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5937479" w:displacedByCustomXml="next"/>
    <w:sdt>
      <w:sdtPr>
        <w:rPr>
          <w:rFonts w:asciiTheme="minorHAnsi" w:hAnsiTheme="minorHAnsi" w:cstheme="minorBidi"/>
          <w:b/>
          <w:bCs/>
          <w:noProof/>
          <w:sz w:val="44"/>
          <w:szCs w:val="44"/>
          <w:lang w:eastAsia="nl-NL"/>
        </w:rPr>
        <w:id w:val="-1181045256"/>
        <w:docPartObj>
          <w:docPartGallery w:val="Cover Pages"/>
          <w:docPartUnique/>
        </w:docPartObj>
      </w:sdtPr>
      <w:sdtEndPr>
        <w:rPr>
          <w:noProof w:val="0"/>
        </w:rPr>
      </w:sdtEndPr>
      <w:sdtContent>
        <w:p w14:paraId="21CA99D6" w14:textId="77777777" w:rsidR="008A5FDE" w:rsidRPr="00EB1B01" w:rsidRDefault="008A5FDE" w:rsidP="00D97D5A">
          <w:pPr>
            <w:pStyle w:val="RDW-Std"/>
            <w:spacing w:after="0" w:line="240" w:lineRule="auto"/>
            <w:contextualSpacing/>
            <w:rPr>
              <w:rFonts w:asciiTheme="minorHAnsi" w:hAnsiTheme="minorHAnsi" w:cstheme="minorHAnsi"/>
              <w:b/>
              <w:sz w:val="44"/>
              <w:szCs w:val="44"/>
            </w:rPr>
          </w:pPr>
          <w:r w:rsidRPr="00EB1B01">
            <w:rPr>
              <w:rFonts w:asciiTheme="minorHAnsi" w:hAnsiTheme="minorHAnsi" w:cstheme="minorHAnsi"/>
              <w:b/>
              <w:noProof/>
              <w:sz w:val="44"/>
              <w:szCs w:val="44"/>
              <w:lang w:eastAsia="nl-NL"/>
            </w:rPr>
            <w:drawing>
              <wp:inline distT="0" distB="0" distL="0" distR="0" wp14:anchorId="5C95B41C" wp14:editId="6A52F9B3">
                <wp:extent cx="1773555" cy="759460"/>
                <wp:effectExtent l="0" t="0" r="0" b="2540"/>
                <wp:docPr id="78" name="Afbeelding 78" descr="logo NPR" title="logo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 logo 1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3555" cy="759460"/>
                        </a:xfrm>
                        <a:prstGeom prst="rect">
                          <a:avLst/>
                        </a:prstGeom>
                      </pic:spPr>
                    </pic:pic>
                  </a:graphicData>
                </a:graphic>
              </wp:inline>
            </w:drawing>
          </w:r>
        </w:p>
        <w:p w14:paraId="21CA99D7" w14:textId="77777777" w:rsidR="008A5FDE" w:rsidRPr="00EB1B01" w:rsidRDefault="008A5FDE" w:rsidP="00D97D5A">
          <w:pPr>
            <w:pStyle w:val="Voettekst"/>
            <w:jc w:val="left"/>
            <w:rPr>
              <w:rFonts w:eastAsia="Times New Roman" w:cstheme="minorHAnsi"/>
              <w:b/>
              <w:sz w:val="44"/>
              <w:szCs w:val="44"/>
            </w:rPr>
          </w:pPr>
        </w:p>
        <w:p w14:paraId="21CA99D9" w14:textId="77777777" w:rsidR="008A5FDE" w:rsidRPr="00EB1B01" w:rsidRDefault="008A5FDE" w:rsidP="00D97D5A">
          <w:pPr>
            <w:pStyle w:val="Voettekst"/>
            <w:jc w:val="left"/>
            <w:rPr>
              <w:rFonts w:eastAsia="Times New Roman" w:cstheme="minorHAnsi"/>
              <w:b/>
              <w:sz w:val="44"/>
              <w:szCs w:val="44"/>
            </w:rPr>
          </w:pPr>
        </w:p>
        <w:p w14:paraId="21CA99DA" w14:textId="77777777" w:rsidR="008A5FDE" w:rsidRPr="00EB1B01" w:rsidRDefault="008A5FDE" w:rsidP="00D97D5A">
          <w:pPr>
            <w:pStyle w:val="Voettekst"/>
            <w:jc w:val="left"/>
            <w:rPr>
              <w:rFonts w:eastAsia="Times New Roman" w:cstheme="minorHAnsi"/>
              <w:b/>
              <w:sz w:val="44"/>
              <w:szCs w:val="44"/>
            </w:rPr>
          </w:pPr>
        </w:p>
        <w:p w14:paraId="21CA99DB" w14:textId="77777777" w:rsidR="008A5FDE" w:rsidRPr="00FC7D45" w:rsidRDefault="008A5FDE" w:rsidP="00D97D5A">
          <w:pPr>
            <w:pStyle w:val="Voettekst"/>
            <w:jc w:val="left"/>
            <w:rPr>
              <w:rFonts w:cstheme="minorHAnsi"/>
              <w:b/>
              <w:color w:val="0060A9"/>
              <w:sz w:val="44"/>
              <w:szCs w:val="44"/>
            </w:rPr>
          </w:pPr>
          <w:r w:rsidRPr="004E5C65">
            <w:rPr>
              <w:rFonts w:cstheme="minorHAnsi"/>
              <w:b/>
              <w:color w:val="0060A9"/>
              <w:sz w:val="44"/>
              <w:szCs w:val="44"/>
            </w:rPr>
            <w:t>Gebruikershandleiding beheerapplicatie NPR</w:t>
          </w:r>
        </w:p>
        <w:p w14:paraId="21CA99DD" w14:textId="77777777" w:rsidR="008A5FDE" w:rsidRPr="00C41583" w:rsidRDefault="008A5FDE" w:rsidP="008A5FDE">
          <w:pPr>
            <w:rPr>
              <w:rFonts w:cstheme="minorHAnsi"/>
            </w:rPr>
          </w:pPr>
        </w:p>
        <w:p w14:paraId="21CA99DE" w14:textId="77777777" w:rsidR="008A5FDE" w:rsidRPr="00C41583" w:rsidRDefault="008A5FDE" w:rsidP="008A5FDE">
          <w:pPr>
            <w:rPr>
              <w:rFonts w:cstheme="minorHAnsi"/>
            </w:rPr>
          </w:pPr>
        </w:p>
        <w:p w14:paraId="21CA99DF" w14:textId="77777777" w:rsidR="008A5FDE" w:rsidRPr="00C41583" w:rsidRDefault="008A5FDE" w:rsidP="008A5FDE">
          <w:pPr>
            <w:rPr>
              <w:rFonts w:cstheme="minorHAnsi"/>
            </w:rPr>
          </w:pPr>
        </w:p>
        <w:p w14:paraId="21CA99E0" w14:textId="77777777" w:rsidR="008A5FDE" w:rsidRPr="00C41583" w:rsidRDefault="008A5FDE" w:rsidP="008A5FDE">
          <w:pPr>
            <w:rPr>
              <w:rFonts w:cstheme="minorHAnsi"/>
            </w:rPr>
          </w:pPr>
        </w:p>
        <w:p w14:paraId="21CA99E1" w14:textId="77777777" w:rsidR="008A5FDE" w:rsidRPr="00C41583" w:rsidRDefault="008A5FDE" w:rsidP="008A5FDE">
          <w:pPr>
            <w:rPr>
              <w:rFonts w:cstheme="minorHAnsi"/>
            </w:rPr>
          </w:pPr>
        </w:p>
        <w:p w14:paraId="21CA99E2" w14:textId="77777777" w:rsidR="008A5FDE" w:rsidRPr="00C41583" w:rsidRDefault="008A5FDE" w:rsidP="008A5FDE">
          <w:pPr>
            <w:rPr>
              <w:rFonts w:cstheme="minorHAnsi"/>
            </w:rPr>
          </w:pPr>
        </w:p>
        <w:p w14:paraId="21CA99E3" w14:textId="77777777" w:rsidR="008A5FDE" w:rsidRPr="00C41583" w:rsidRDefault="008A5FDE" w:rsidP="008A5FDE">
          <w:pPr>
            <w:rPr>
              <w:rFonts w:cstheme="minorHAnsi"/>
            </w:rPr>
          </w:pPr>
        </w:p>
        <w:p w14:paraId="21CA99E4" w14:textId="77777777" w:rsidR="008A5FDE" w:rsidRPr="00C41583" w:rsidRDefault="008A5FDE" w:rsidP="008A5FDE">
          <w:pPr>
            <w:rPr>
              <w:rFonts w:cstheme="minorHAnsi"/>
            </w:rPr>
          </w:pPr>
        </w:p>
        <w:p w14:paraId="21CA99E5" w14:textId="77777777" w:rsidR="008A5FDE" w:rsidRPr="00C41583" w:rsidRDefault="008A5FDE" w:rsidP="008A5FDE">
          <w:pPr>
            <w:rPr>
              <w:rFonts w:cstheme="minorHAnsi"/>
            </w:rPr>
          </w:pPr>
        </w:p>
        <w:p w14:paraId="21CA99E6" w14:textId="77777777" w:rsidR="008A5FDE" w:rsidRPr="00C41583" w:rsidRDefault="008A5FDE" w:rsidP="008A5FDE">
          <w:pPr>
            <w:rPr>
              <w:rFonts w:cstheme="minorHAnsi"/>
            </w:rPr>
          </w:pPr>
        </w:p>
        <w:p w14:paraId="21CA99E7" w14:textId="77777777" w:rsidR="008A5FDE" w:rsidRPr="00C41583" w:rsidRDefault="008A5FDE" w:rsidP="00680D72">
          <w:pPr>
            <w:rPr>
              <w:rFonts w:cstheme="minorHAnsi"/>
            </w:rPr>
          </w:pPr>
        </w:p>
        <w:p w14:paraId="21CA99E8" w14:textId="77777777" w:rsidR="008A5FDE" w:rsidRPr="00C41583" w:rsidRDefault="008A5FDE" w:rsidP="008A5FDE">
          <w:pPr>
            <w:rPr>
              <w:rFonts w:cstheme="minorHAnsi"/>
            </w:rPr>
          </w:pPr>
        </w:p>
        <w:p w14:paraId="21CA99E9" w14:textId="77777777" w:rsidR="008A5FDE" w:rsidRPr="00C41583" w:rsidRDefault="008A5FDE" w:rsidP="008A5FDE">
          <w:pPr>
            <w:rPr>
              <w:rFonts w:cstheme="minorHAnsi"/>
            </w:rPr>
          </w:pPr>
        </w:p>
        <w:p w14:paraId="21CA99EA" w14:textId="77777777" w:rsidR="008A5FDE" w:rsidRPr="00C41583" w:rsidRDefault="008A5FDE" w:rsidP="008A5FDE">
          <w:pPr>
            <w:rPr>
              <w:rFonts w:cstheme="minorHAnsi"/>
              <w:b/>
            </w:rPr>
          </w:pPr>
        </w:p>
        <w:p w14:paraId="21CA99EB" w14:textId="77777777" w:rsidR="008A5FDE" w:rsidRPr="00C41583" w:rsidRDefault="008A5FDE" w:rsidP="008A5FDE">
          <w:pPr>
            <w:rPr>
              <w:rFonts w:cstheme="minorHAnsi"/>
              <w:b/>
            </w:rPr>
          </w:pPr>
        </w:p>
        <w:p w14:paraId="21CA99EC" w14:textId="77777777" w:rsidR="008A5FDE" w:rsidRPr="00C41583" w:rsidRDefault="008A5FDE" w:rsidP="008A5FDE">
          <w:pPr>
            <w:rPr>
              <w:rFonts w:cstheme="minorHAnsi"/>
              <w:b/>
            </w:rPr>
          </w:pPr>
        </w:p>
        <w:p w14:paraId="21CA99ED" w14:textId="77777777" w:rsidR="008A5FDE" w:rsidRPr="00C41583" w:rsidRDefault="008A5FDE" w:rsidP="008A5FDE">
          <w:pPr>
            <w:rPr>
              <w:rFonts w:cstheme="minorHAnsi"/>
              <w:b/>
            </w:rPr>
          </w:pPr>
        </w:p>
        <w:p w14:paraId="21CA99EE" w14:textId="77777777" w:rsidR="008A5FDE" w:rsidRPr="00C41583" w:rsidRDefault="008A5FDE" w:rsidP="008A5FDE">
          <w:pPr>
            <w:rPr>
              <w:rFonts w:cstheme="minorHAnsi"/>
              <w:b/>
            </w:rPr>
          </w:pPr>
        </w:p>
        <w:p w14:paraId="21CA99EF" w14:textId="77777777" w:rsidR="008A5FDE" w:rsidRPr="00C41583" w:rsidRDefault="008A5FDE" w:rsidP="008A5FDE">
          <w:pPr>
            <w:rPr>
              <w:rFonts w:cstheme="minorHAnsi"/>
              <w:b/>
            </w:rPr>
          </w:pPr>
        </w:p>
        <w:p w14:paraId="21CA99F0" w14:textId="77777777" w:rsidR="008A5FDE" w:rsidRPr="00C41583" w:rsidRDefault="008A5FDE" w:rsidP="008A5FDE">
          <w:pPr>
            <w:rPr>
              <w:rFonts w:cstheme="minorHAnsi"/>
              <w:b/>
            </w:rPr>
          </w:pPr>
        </w:p>
        <w:p w14:paraId="21CA99F1" w14:textId="77777777" w:rsidR="008A5FDE" w:rsidRPr="00C41583" w:rsidRDefault="008A5FDE" w:rsidP="008A5FDE">
          <w:pPr>
            <w:rPr>
              <w:rFonts w:cstheme="minorHAnsi"/>
              <w:b/>
            </w:rPr>
          </w:pPr>
        </w:p>
        <w:p w14:paraId="21CA99F2" w14:textId="77777777" w:rsidR="008A5FDE" w:rsidRPr="00C41583" w:rsidRDefault="008A5FDE" w:rsidP="008A5FDE">
          <w:pPr>
            <w:rPr>
              <w:rFonts w:cstheme="minorHAnsi"/>
              <w:b/>
            </w:rPr>
          </w:pPr>
        </w:p>
        <w:p w14:paraId="21CA99F3" w14:textId="77777777" w:rsidR="008A5FDE" w:rsidRPr="00C41583" w:rsidRDefault="008A5FDE" w:rsidP="008A5FDE">
          <w:pPr>
            <w:rPr>
              <w:rFonts w:cstheme="minorHAnsi"/>
              <w:b/>
            </w:rPr>
          </w:pPr>
        </w:p>
        <w:p w14:paraId="21CA99F4" w14:textId="77777777" w:rsidR="008A5FDE" w:rsidRPr="00C41583" w:rsidRDefault="008A5FDE" w:rsidP="008A5FDE">
          <w:pPr>
            <w:rPr>
              <w:rFonts w:cstheme="minorHAnsi"/>
              <w:b/>
            </w:rPr>
          </w:pPr>
        </w:p>
        <w:p w14:paraId="21CA99F5" w14:textId="77777777" w:rsidR="008A5FDE" w:rsidRPr="00C41583" w:rsidRDefault="008A5FDE" w:rsidP="008A5FDE">
          <w:pPr>
            <w:rPr>
              <w:rFonts w:cstheme="minorHAnsi"/>
              <w:b/>
            </w:rPr>
          </w:pPr>
        </w:p>
        <w:p w14:paraId="21CA99F6" w14:textId="77777777" w:rsidR="008A5FDE" w:rsidRPr="00C41583" w:rsidRDefault="008A5FDE" w:rsidP="008A5FDE">
          <w:pPr>
            <w:rPr>
              <w:rFonts w:cstheme="minorHAnsi"/>
              <w:b/>
            </w:rPr>
          </w:pPr>
        </w:p>
        <w:p w14:paraId="015BD0F5" w14:textId="77777777" w:rsidR="00380ED0" w:rsidRDefault="00380ED0" w:rsidP="008A5FDE">
          <w:pPr>
            <w:rPr>
              <w:rFonts w:cstheme="minorHAnsi"/>
              <w:b/>
            </w:rPr>
          </w:pPr>
        </w:p>
        <w:p w14:paraId="21CA99F7" w14:textId="235D335C" w:rsidR="008A5FDE" w:rsidRPr="0093161B" w:rsidRDefault="008A5FDE" w:rsidP="008A5FDE">
          <w:pPr>
            <w:rPr>
              <w:rFonts w:cstheme="minorHAnsi"/>
              <w:b/>
            </w:rPr>
          </w:pPr>
          <w:r w:rsidRPr="0093161B">
            <w:rPr>
              <w:rFonts w:cstheme="minorHAnsi"/>
              <w:b/>
            </w:rPr>
            <w:t>Versie:</w:t>
          </w:r>
          <w:r w:rsidRPr="0093161B">
            <w:rPr>
              <w:rFonts w:cstheme="minorHAnsi"/>
              <w:b/>
            </w:rPr>
            <w:tab/>
          </w:r>
          <w:r w:rsidRPr="0093161B">
            <w:rPr>
              <w:rFonts w:cstheme="minorHAnsi"/>
              <w:b/>
            </w:rPr>
            <w:tab/>
            <w:t xml:space="preserve">3 B </w:t>
          </w:r>
          <w:r w:rsidR="00E3354A" w:rsidRPr="0093161B">
            <w:rPr>
              <w:rFonts w:cstheme="minorHAnsi"/>
              <w:b/>
            </w:rPr>
            <w:t>1620</w:t>
          </w:r>
          <w:r w:rsidR="004D4067">
            <w:rPr>
              <w:rFonts w:cstheme="minorHAnsi"/>
              <w:b/>
            </w:rPr>
            <w:t>p</w:t>
          </w:r>
        </w:p>
        <w:p w14:paraId="6709552E" w14:textId="07824140" w:rsidR="005D0604" w:rsidRDefault="008A5FDE" w:rsidP="008A5FDE">
          <w:pPr>
            <w:rPr>
              <w:rFonts w:cstheme="minorHAnsi"/>
              <w:b/>
            </w:rPr>
          </w:pPr>
          <w:r w:rsidRPr="0093161B">
            <w:rPr>
              <w:rFonts w:cstheme="minorHAnsi"/>
              <w:b/>
            </w:rPr>
            <w:t>Datum:</w:t>
          </w:r>
          <w:r w:rsidRPr="0093161B">
            <w:rPr>
              <w:rFonts w:cstheme="minorHAnsi"/>
              <w:b/>
            </w:rPr>
            <w:tab/>
          </w:r>
          <w:bookmarkStart w:id="1" w:name="versiedatum"/>
          <w:r w:rsidRPr="0093161B">
            <w:rPr>
              <w:rFonts w:cstheme="minorHAnsi"/>
              <w:b/>
            </w:rPr>
            <w:tab/>
          </w:r>
          <w:bookmarkEnd w:id="1"/>
          <w:r w:rsidR="00CE37D0">
            <w:rPr>
              <w:rFonts w:cstheme="minorHAnsi"/>
              <w:b/>
            </w:rPr>
            <w:t>2</w:t>
          </w:r>
          <w:r w:rsidR="0043573C">
            <w:rPr>
              <w:rFonts w:cstheme="minorHAnsi"/>
              <w:b/>
            </w:rPr>
            <w:t>5</w:t>
          </w:r>
          <w:r w:rsidR="00336A11">
            <w:rPr>
              <w:rFonts w:cstheme="minorHAnsi"/>
              <w:b/>
            </w:rPr>
            <w:t>-</w:t>
          </w:r>
          <w:r w:rsidR="00CE37D0">
            <w:rPr>
              <w:rFonts w:cstheme="minorHAnsi"/>
              <w:b/>
            </w:rPr>
            <w:t>0</w:t>
          </w:r>
          <w:r w:rsidR="0043573C">
            <w:rPr>
              <w:rFonts w:cstheme="minorHAnsi"/>
              <w:b/>
            </w:rPr>
            <w:t>3</w:t>
          </w:r>
          <w:r w:rsidR="005D0604">
            <w:rPr>
              <w:rFonts w:cstheme="minorHAnsi"/>
              <w:b/>
            </w:rPr>
            <w:t>-202</w:t>
          </w:r>
          <w:r w:rsidR="004D4067">
            <w:rPr>
              <w:rFonts w:cstheme="minorHAnsi"/>
              <w:b/>
            </w:rPr>
            <w:t>5</w:t>
          </w:r>
        </w:p>
        <w:p w14:paraId="166E20B0" w14:textId="77777777" w:rsidR="005D0604" w:rsidRDefault="005D0604" w:rsidP="008A5FDE">
          <w:pPr>
            <w:rPr>
              <w:rFonts w:cstheme="minorHAnsi"/>
              <w:b/>
            </w:rPr>
          </w:pPr>
        </w:p>
        <w:p w14:paraId="115FA25A" w14:textId="77777777" w:rsidR="005D0604" w:rsidRDefault="005D0604" w:rsidP="008A5FDE">
          <w:pPr>
            <w:rPr>
              <w:rFonts w:cstheme="minorHAnsi"/>
              <w:b/>
            </w:rPr>
          </w:pPr>
        </w:p>
        <w:p w14:paraId="21CA99F8" w14:textId="46753C49" w:rsidR="008A5FDE" w:rsidRPr="0093161B" w:rsidRDefault="008A5FDE" w:rsidP="008A5FDE">
          <w:pPr>
            <w:rPr>
              <w:rFonts w:cstheme="minorHAnsi"/>
              <w:b/>
            </w:rPr>
          </w:pPr>
        </w:p>
        <w:p w14:paraId="1F0B4A64" w14:textId="77777777" w:rsidR="005D0604" w:rsidRDefault="005D0604">
          <w:pPr>
            <w:spacing w:after="200" w:line="276" w:lineRule="auto"/>
            <w:contextualSpacing w:val="0"/>
            <w:rPr>
              <w:rFonts w:cstheme="minorHAnsi"/>
              <w:b/>
              <w:sz w:val="44"/>
              <w:szCs w:val="44"/>
            </w:rPr>
          </w:pPr>
          <w:r>
            <w:rPr>
              <w:noProof/>
            </w:rPr>
            <w:drawing>
              <wp:inline distT="0" distB="0" distL="0" distR="0" wp14:anchorId="0B33595A" wp14:editId="4BF7968E">
                <wp:extent cx="4510800" cy="338400"/>
                <wp:effectExtent l="0" t="0" r="0" b="5080"/>
                <wp:docPr id="29" name="Afbeelding 29" descr="NPR is ontstaan uit een samenwerkingsverband van SHPV en RDW." title="NPR is ontstaan uit een samenwerkingsverband van SHPV en R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F9B0FB-2D66-4EFF-BC76-F10F08258C71" descr="cid:9440C995-0407-4368-9D16-C08A009166A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10800" cy="338400"/>
                        </a:xfrm>
                        <a:prstGeom prst="rect">
                          <a:avLst/>
                        </a:prstGeom>
                        <a:noFill/>
                        <a:ln>
                          <a:noFill/>
                        </a:ln>
                      </pic:spPr>
                    </pic:pic>
                  </a:graphicData>
                </a:graphic>
              </wp:inline>
            </w:drawing>
          </w:r>
        </w:p>
        <w:p w14:paraId="21CA99F9" w14:textId="1CF5DC25" w:rsidR="008A5FDE" w:rsidRDefault="008A5FDE">
          <w:pPr>
            <w:spacing w:after="200" w:line="276" w:lineRule="auto"/>
            <w:contextualSpacing w:val="0"/>
            <w:rPr>
              <w:rFonts w:cstheme="minorHAnsi"/>
              <w:b/>
              <w:sz w:val="44"/>
              <w:szCs w:val="44"/>
            </w:rPr>
          </w:pPr>
          <w:r w:rsidRPr="0093161B">
            <w:rPr>
              <w:rFonts w:cstheme="minorHAnsi"/>
              <w:b/>
              <w:sz w:val="44"/>
              <w:szCs w:val="44"/>
            </w:rPr>
            <w:br w:type="page"/>
          </w:r>
        </w:p>
      </w:sdtContent>
    </w:sdt>
    <w:p w14:paraId="21CA99FA" w14:textId="72885C9E" w:rsidR="007A4184" w:rsidRDefault="00165ACD" w:rsidP="00FC7D45">
      <w:pPr>
        <w:rPr>
          <w:rFonts w:cstheme="minorHAnsi"/>
          <w:b/>
          <w:color w:val="0060A9"/>
          <w:sz w:val="28"/>
        </w:rPr>
      </w:pPr>
      <w:r w:rsidRPr="00FC7D45">
        <w:rPr>
          <w:rFonts w:cstheme="minorHAnsi"/>
          <w:b/>
          <w:color w:val="0060A9"/>
          <w:sz w:val="28"/>
        </w:rPr>
        <w:lastRenderedPageBreak/>
        <w:t>Inhoudsopgave</w:t>
      </w:r>
      <w:bookmarkEnd w:id="0"/>
    </w:p>
    <w:p w14:paraId="7456072A" w14:textId="77777777" w:rsidR="0088359C" w:rsidRPr="00980FA3" w:rsidRDefault="0088359C" w:rsidP="00FC7D45">
      <w:pPr>
        <w:rPr>
          <w:rFonts w:cstheme="minorHAnsi"/>
          <w:b/>
          <w:color w:val="0060A9"/>
          <w:sz w:val="28"/>
        </w:rPr>
      </w:pPr>
    </w:p>
    <w:p w14:paraId="1D7BB8F8" w14:textId="3910100A" w:rsidR="00B73ACC" w:rsidRDefault="00380ED0">
      <w:pPr>
        <w:pStyle w:val="Inhopg1"/>
        <w:rPr>
          <w:rFonts w:eastAsiaTheme="minorEastAsia"/>
          <w:b w:val="0"/>
          <w:caps w:val="0"/>
          <w:noProof/>
          <w:kern w:val="2"/>
          <w:sz w:val="24"/>
          <w:szCs w:val="24"/>
          <w14:ligatures w14:val="standardContextual"/>
        </w:rPr>
      </w:pPr>
      <w:r>
        <w:rPr>
          <w:rFonts w:cstheme="minorHAnsi"/>
        </w:rPr>
        <w:fldChar w:fldCharType="begin"/>
      </w:r>
      <w:r>
        <w:rPr>
          <w:rFonts w:cstheme="minorHAnsi"/>
        </w:rPr>
        <w:instrText xml:space="preserve"> TOC \o "1-3" \h \z \u </w:instrText>
      </w:r>
      <w:r>
        <w:rPr>
          <w:rFonts w:cstheme="minorHAnsi"/>
        </w:rPr>
        <w:fldChar w:fldCharType="separate"/>
      </w:r>
      <w:hyperlink w:anchor="_Toc195792463" w:history="1">
        <w:r w:rsidR="00B73ACC" w:rsidRPr="007A0C51">
          <w:rPr>
            <w:rStyle w:val="Hyperlink"/>
            <w:noProof/>
          </w:rPr>
          <w:t>1</w:t>
        </w:r>
        <w:r w:rsidR="00B73ACC">
          <w:rPr>
            <w:rFonts w:eastAsiaTheme="minorEastAsia"/>
            <w:b w:val="0"/>
            <w:caps w:val="0"/>
            <w:noProof/>
            <w:kern w:val="2"/>
            <w:sz w:val="24"/>
            <w:szCs w:val="24"/>
            <w14:ligatures w14:val="standardContextual"/>
          </w:rPr>
          <w:tab/>
        </w:r>
        <w:r w:rsidR="00B73ACC" w:rsidRPr="007A0C51">
          <w:rPr>
            <w:rStyle w:val="Hyperlink"/>
            <w:noProof/>
          </w:rPr>
          <w:t>Inleiding</w:t>
        </w:r>
        <w:r w:rsidR="00B73ACC">
          <w:rPr>
            <w:noProof/>
            <w:webHidden/>
          </w:rPr>
          <w:tab/>
        </w:r>
        <w:r w:rsidR="00B73ACC">
          <w:rPr>
            <w:noProof/>
            <w:webHidden/>
          </w:rPr>
          <w:fldChar w:fldCharType="begin"/>
        </w:r>
        <w:r w:rsidR="00B73ACC">
          <w:rPr>
            <w:noProof/>
            <w:webHidden/>
          </w:rPr>
          <w:instrText xml:space="preserve"> PAGEREF _Toc195792463 \h </w:instrText>
        </w:r>
        <w:r w:rsidR="00B73ACC">
          <w:rPr>
            <w:noProof/>
            <w:webHidden/>
          </w:rPr>
        </w:r>
        <w:r w:rsidR="00B73ACC">
          <w:rPr>
            <w:noProof/>
            <w:webHidden/>
          </w:rPr>
          <w:fldChar w:fldCharType="separate"/>
        </w:r>
        <w:r w:rsidR="00B73ACC">
          <w:rPr>
            <w:noProof/>
            <w:webHidden/>
          </w:rPr>
          <w:t>3</w:t>
        </w:r>
        <w:r w:rsidR="00B73ACC">
          <w:rPr>
            <w:noProof/>
            <w:webHidden/>
          </w:rPr>
          <w:fldChar w:fldCharType="end"/>
        </w:r>
      </w:hyperlink>
    </w:p>
    <w:p w14:paraId="2E73B426" w14:textId="4054480E" w:rsidR="00B73ACC" w:rsidRDefault="00B73ACC">
      <w:pPr>
        <w:pStyle w:val="Inhopg1"/>
        <w:rPr>
          <w:rFonts w:eastAsiaTheme="minorEastAsia"/>
          <w:b w:val="0"/>
          <w:caps w:val="0"/>
          <w:noProof/>
          <w:kern w:val="2"/>
          <w:sz w:val="24"/>
          <w:szCs w:val="24"/>
          <w14:ligatures w14:val="standardContextual"/>
        </w:rPr>
      </w:pPr>
      <w:hyperlink w:anchor="_Toc195792464" w:history="1">
        <w:r w:rsidRPr="007A0C51">
          <w:rPr>
            <w:rStyle w:val="Hyperlink"/>
            <w:noProof/>
          </w:rPr>
          <w:t>2</w:t>
        </w:r>
        <w:r>
          <w:rPr>
            <w:rFonts w:eastAsiaTheme="minorEastAsia"/>
            <w:b w:val="0"/>
            <w:caps w:val="0"/>
            <w:noProof/>
            <w:kern w:val="2"/>
            <w:sz w:val="24"/>
            <w:szCs w:val="24"/>
            <w14:ligatures w14:val="standardContextual"/>
          </w:rPr>
          <w:tab/>
        </w:r>
        <w:r w:rsidRPr="007A0C51">
          <w:rPr>
            <w:rStyle w:val="Hyperlink"/>
            <w:noProof/>
          </w:rPr>
          <w:t>Eerste aanmelding</w:t>
        </w:r>
        <w:r>
          <w:rPr>
            <w:noProof/>
            <w:webHidden/>
          </w:rPr>
          <w:tab/>
        </w:r>
        <w:r>
          <w:rPr>
            <w:noProof/>
            <w:webHidden/>
          </w:rPr>
          <w:fldChar w:fldCharType="begin"/>
        </w:r>
        <w:r>
          <w:rPr>
            <w:noProof/>
            <w:webHidden/>
          </w:rPr>
          <w:instrText xml:space="preserve"> PAGEREF _Toc195792464 \h </w:instrText>
        </w:r>
        <w:r>
          <w:rPr>
            <w:noProof/>
            <w:webHidden/>
          </w:rPr>
        </w:r>
        <w:r>
          <w:rPr>
            <w:noProof/>
            <w:webHidden/>
          </w:rPr>
          <w:fldChar w:fldCharType="separate"/>
        </w:r>
        <w:r>
          <w:rPr>
            <w:noProof/>
            <w:webHidden/>
          </w:rPr>
          <w:t>4</w:t>
        </w:r>
        <w:r>
          <w:rPr>
            <w:noProof/>
            <w:webHidden/>
          </w:rPr>
          <w:fldChar w:fldCharType="end"/>
        </w:r>
      </w:hyperlink>
    </w:p>
    <w:p w14:paraId="27D2D62B" w14:textId="5DE913EC" w:rsidR="00B73ACC" w:rsidRDefault="00B73ACC">
      <w:pPr>
        <w:pStyle w:val="Inhopg2"/>
        <w:rPr>
          <w:rFonts w:eastAsiaTheme="minorEastAsia"/>
          <w:noProof/>
          <w:kern w:val="2"/>
          <w:sz w:val="24"/>
          <w:szCs w:val="24"/>
          <w14:ligatures w14:val="standardContextual"/>
        </w:rPr>
      </w:pPr>
      <w:hyperlink w:anchor="_Toc195792465" w:history="1">
        <w:r w:rsidRPr="007A0C51">
          <w:rPr>
            <w:rStyle w:val="Hyperlink"/>
            <w:noProof/>
          </w:rPr>
          <w:t>2.1</w:t>
        </w:r>
        <w:r>
          <w:rPr>
            <w:rFonts w:eastAsiaTheme="minorEastAsia"/>
            <w:noProof/>
            <w:kern w:val="2"/>
            <w:sz w:val="24"/>
            <w:szCs w:val="24"/>
            <w14:ligatures w14:val="standardContextual"/>
          </w:rPr>
          <w:tab/>
        </w:r>
        <w:r w:rsidRPr="007A0C51">
          <w:rPr>
            <w:rStyle w:val="Hyperlink"/>
            <w:noProof/>
          </w:rPr>
          <w:t>Wat heeft u nodig?</w:t>
        </w:r>
        <w:r>
          <w:rPr>
            <w:noProof/>
            <w:webHidden/>
          </w:rPr>
          <w:tab/>
        </w:r>
        <w:r>
          <w:rPr>
            <w:noProof/>
            <w:webHidden/>
          </w:rPr>
          <w:fldChar w:fldCharType="begin"/>
        </w:r>
        <w:r>
          <w:rPr>
            <w:noProof/>
            <w:webHidden/>
          </w:rPr>
          <w:instrText xml:space="preserve"> PAGEREF _Toc195792465 \h </w:instrText>
        </w:r>
        <w:r>
          <w:rPr>
            <w:noProof/>
            <w:webHidden/>
          </w:rPr>
        </w:r>
        <w:r>
          <w:rPr>
            <w:noProof/>
            <w:webHidden/>
          </w:rPr>
          <w:fldChar w:fldCharType="separate"/>
        </w:r>
        <w:r>
          <w:rPr>
            <w:noProof/>
            <w:webHidden/>
          </w:rPr>
          <w:t>4</w:t>
        </w:r>
        <w:r>
          <w:rPr>
            <w:noProof/>
            <w:webHidden/>
          </w:rPr>
          <w:fldChar w:fldCharType="end"/>
        </w:r>
      </w:hyperlink>
    </w:p>
    <w:p w14:paraId="5E6F0A95" w14:textId="251C8187" w:rsidR="00B73ACC" w:rsidRDefault="00B73ACC">
      <w:pPr>
        <w:pStyle w:val="Inhopg1"/>
        <w:rPr>
          <w:rFonts w:eastAsiaTheme="minorEastAsia"/>
          <w:b w:val="0"/>
          <w:caps w:val="0"/>
          <w:noProof/>
          <w:kern w:val="2"/>
          <w:sz w:val="24"/>
          <w:szCs w:val="24"/>
          <w14:ligatures w14:val="standardContextual"/>
        </w:rPr>
      </w:pPr>
      <w:hyperlink w:anchor="_Toc195792466" w:history="1">
        <w:r w:rsidRPr="007A0C51">
          <w:rPr>
            <w:rStyle w:val="Hyperlink"/>
            <w:noProof/>
          </w:rPr>
          <w:t>3</w:t>
        </w:r>
        <w:r>
          <w:rPr>
            <w:rFonts w:eastAsiaTheme="minorEastAsia"/>
            <w:b w:val="0"/>
            <w:caps w:val="0"/>
            <w:noProof/>
            <w:kern w:val="2"/>
            <w:sz w:val="24"/>
            <w:szCs w:val="24"/>
            <w14:ligatures w14:val="standardContextual"/>
          </w:rPr>
          <w:tab/>
        </w:r>
        <w:r w:rsidRPr="007A0C51">
          <w:rPr>
            <w:rStyle w:val="Hyperlink"/>
            <w:noProof/>
          </w:rPr>
          <w:t>Opstarten en afsluiten</w:t>
        </w:r>
        <w:r>
          <w:rPr>
            <w:noProof/>
            <w:webHidden/>
          </w:rPr>
          <w:tab/>
        </w:r>
        <w:r>
          <w:rPr>
            <w:noProof/>
            <w:webHidden/>
          </w:rPr>
          <w:fldChar w:fldCharType="begin"/>
        </w:r>
        <w:r>
          <w:rPr>
            <w:noProof/>
            <w:webHidden/>
          </w:rPr>
          <w:instrText xml:space="preserve"> PAGEREF _Toc195792466 \h </w:instrText>
        </w:r>
        <w:r>
          <w:rPr>
            <w:noProof/>
            <w:webHidden/>
          </w:rPr>
        </w:r>
        <w:r>
          <w:rPr>
            <w:noProof/>
            <w:webHidden/>
          </w:rPr>
          <w:fldChar w:fldCharType="separate"/>
        </w:r>
        <w:r>
          <w:rPr>
            <w:noProof/>
            <w:webHidden/>
          </w:rPr>
          <w:t>5</w:t>
        </w:r>
        <w:r>
          <w:rPr>
            <w:noProof/>
            <w:webHidden/>
          </w:rPr>
          <w:fldChar w:fldCharType="end"/>
        </w:r>
      </w:hyperlink>
    </w:p>
    <w:p w14:paraId="64F5E399" w14:textId="5627516D" w:rsidR="00B73ACC" w:rsidRDefault="00B73ACC">
      <w:pPr>
        <w:pStyle w:val="Inhopg2"/>
        <w:rPr>
          <w:rFonts w:eastAsiaTheme="minorEastAsia"/>
          <w:noProof/>
          <w:kern w:val="2"/>
          <w:sz w:val="24"/>
          <w:szCs w:val="24"/>
          <w14:ligatures w14:val="standardContextual"/>
        </w:rPr>
      </w:pPr>
      <w:hyperlink w:anchor="_Toc195792467" w:history="1">
        <w:r w:rsidRPr="007A0C51">
          <w:rPr>
            <w:rStyle w:val="Hyperlink"/>
            <w:noProof/>
          </w:rPr>
          <w:t>3.1</w:t>
        </w:r>
        <w:r>
          <w:rPr>
            <w:rFonts w:eastAsiaTheme="minorEastAsia"/>
            <w:noProof/>
            <w:kern w:val="2"/>
            <w:sz w:val="24"/>
            <w:szCs w:val="24"/>
            <w14:ligatures w14:val="standardContextual"/>
          </w:rPr>
          <w:tab/>
        </w:r>
        <w:r w:rsidRPr="007A0C51">
          <w:rPr>
            <w:rStyle w:val="Hyperlink"/>
            <w:noProof/>
          </w:rPr>
          <w:t>Opstarten Acceptatieomgeving</w:t>
        </w:r>
        <w:r>
          <w:rPr>
            <w:noProof/>
            <w:webHidden/>
          </w:rPr>
          <w:tab/>
        </w:r>
        <w:r>
          <w:rPr>
            <w:noProof/>
            <w:webHidden/>
          </w:rPr>
          <w:fldChar w:fldCharType="begin"/>
        </w:r>
        <w:r>
          <w:rPr>
            <w:noProof/>
            <w:webHidden/>
          </w:rPr>
          <w:instrText xml:space="preserve"> PAGEREF _Toc195792467 \h </w:instrText>
        </w:r>
        <w:r>
          <w:rPr>
            <w:noProof/>
            <w:webHidden/>
          </w:rPr>
        </w:r>
        <w:r>
          <w:rPr>
            <w:noProof/>
            <w:webHidden/>
          </w:rPr>
          <w:fldChar w:fldCharType="separate"/>
        </w:r>
        <w:r>
          <w:rPr>
            <w:noProof/>
            <w:webHidden/>
          </w:rPr>
          <w:t>5</w:t>
        </w:r>
        <w:r>
          <w:rPr>
            <w:noProof/>
            <w:webHidden/>
          </w:rPr>
          <w:fldChar w:fldCharType="end"/>
        </w:r>
      </w:hyperlink>
    </w:p>
    <w:p w14:paraId="48294CE2" w14:textId="37C3DC66" w:rsidR="00B73ACC" w:rsidRDefault="00B73ACC">
      <w:pPr>
        <w:pStyle w:val="Inhopg2"/>
        <w:rPr>
          <w:rFonts w:eastAsiaTheme="minorEastAsia"/>
          <w:noProof/>
          <w:kern w:val="2"/>
          <w:sz w:val="24"/>
          <w:szCs w:val="24"/>
          <w14:ligatures w14:val="standardContextual"/>
        </w:rPr>
      </w:pPr>
      <w:hyperlink w:anchor="_Toc195792468" w:history="1">
        <w:r w:rsidRPr="007A0C51">
          <w:rPr>
            <w:rStyle w:val="Hyperlink"/>
            <w:noProof/>
          </w:rPr>
          <w:t>3.2</w:t>
        </w:r>
        <w:r>
          <w:rPr>
            <w:rFonts w:eastAsiaTheme="minorEastAsia"/>
            <w:noProof/>
            <w:kern w:val="2"/>
            <w:sz w:val="24"/>
            <w:szCs w:val="24"/>
            <w14:ligatures w14:val="standardContextual"/>
          </w:rPr>
          <w:tab/>
        </w:r>
        <w:r w:rsidRPr="007A0C51">
          <w:rPr>
            <w:rStyle w:val="Hyperlink"/>
            <w:noProof/>
          </w:rPr>
          <w:t>Opstarten Productieomgeving</w:t>
        </w:r>
        <w:r>
          <w:rPr>
            <w:noProof/>
            <w:webHidden/>
          </w:rPr>
          <w:tab/>
        </w:r>
        <w:r>
          <w:rPr>
            <w:noProof/>
            <w:webHidden/>
          </w:rPr>
          <w:fldChar w:fldCharType="begin"/>
        </w:r>
        <w:r>
          <w:rPr>
            <w:noProof/>
            <w:webHidden/>
          </w:rPr>
          <w:instrText xml:space="preserve"> PAGEREF _Toc195792468 \h </w:instrText>
        </w:r>
        <w:r>
          <w:rPr>
            <w:noProof/>
            <w:webHidden/>
          </w:rPr>
        </w:r>
        <w:r>
          <w:rPr>
            <w:noProof/>
            <w:webHidden/>
          </w:rPr>
          <w:fldChar w:fldCharType="separate"/>
        </w:r>
        <w:r>
          <w:rPr>
            <w:noProof/>
            <w:webHidden/>
          </w:rPr>
          <w:t>6</w:t>
        </w:r>
        <w:r>
          <w:rPr>
            <w:noProof/>
            <w:webHidden/>
          </w:rPr>
          <w:fldChar w:fldCharType="end"/>
        </w:r>
      </w:hyperlink>
    </w:p>
    <w:p w14:paraId="73774DF2" w14:textId="7EE19C82" w:rsidR="00B73ACC" w:rsidRDefault="00B73ACC">
      <w:pPr>
        <w:pStyle w:val="Inhopg2"/>
        <w:rPr>
          <w:rFonts w:eastAsiaTheme="minorEastAsia"/>
          <w:noProof/>
          <w:kern w:val="2"/>
          <w:sz w:val="24"/>
          <w:szCs w:val="24"/>
          <w14:ligatures w14:val="standardContextual"/>
        </w:rPr>
      </w:pPr>
      <w:hyperlink w:anchor="_Toc195792469" w:history="1">
        <w:r w:rsidRPr="007A0C51">
          <w:rPr>
            <w:rStyle w:val="Hyperlink"/>
            <w:noProof/>
          </w:rPr>
          <w:t>3.3</w:t>
        </w:r>
        <w:r>
          <w:rPr>
            <w:rFonts w:eastAsiaTheme="minorEastAsia"/>
            <w:noProof/>
            <w:kern w:val="2"/>
            <w:sz w:val="24"/>
            <w:szCs w:val="24"/>
            <w14:ligatures w14:val="standardContextual"/>
          </w:rPr>
          <w:tab/>
        </w:r>
        <w:r w:rsidRPr="007A0C51">
          <w:rPr>
            <w:rStyle w:val="Hyperlink"/>
            <w:noProof/>
          </w:rPr>
          <w:t>Herkennen Certificaat</w:t>
        </w:r>
        <w:r>
          <w:rPr>
            <w:noProof/>
            <w:webHidden/>
          </w:rPr>
          <w:tab/>
        </w:r>
        <w:r>
          <w:rPr>
            <w:noProof/>
            <w:webHidden/>
          </w:rPr>
          <w:fldChar w:fldCharType="begin"/>
        </w:r>
        <w:r>
          <w:rPr>
            <w:noProof/>
            <w:webHidden/>
          </w:rPr>
          <w:instrText xml:space="preserve"> PAGEREF _Toc195792469 \h </w:instrText>
        </w:r>
        <w:r>
          <w:rPr>
            <w:noProof/>
            <w:webHidden/>
          </w:rPr>
        </w:r>
        <w:r>
          <w:rPr>
            <w:noProof/>
            <w:webHidden/>
          </w:rPr>
          <w:fldChar w:fldCharType="separate"/>
        </w:r>
        <w:r>
          <w:rPr>
            <w:noProof/>
            <w:webHidden/>
          </w:rPr>
          <w:t>7</w:t>
        </w:r>
        <w:r>
          <w:rPr>
            <w:noProof/>
            <w:webHidden/>
          </w:rPr>
          <w:fldChar w:fldCharType="end"/>
        </w:r>
      </w:hyperlink>
    </w:p>
    <w:p w14:paraId="42F62092" w14:textId="50106B28" w:rsidR="00B73ACC" w:rsidRDefault="00B73ACC">
      <w:pPr>
        <w:pStyle w:val="Inhopg2"/>
        <w:rPr>
          <w:rFonts w:eastAsiaTheme="minorEastAsia"/>
          <w:noProof/>
          <w:kern w:val="2"/>
          <w:sz w:val="24"/>
          <w:szCs w:val="24"/>
          <w14:ligatures w14:val="standardContextual"/>
        </w:rPr>
      </w:pPr>
      <w:hyperlink w:anchor="_Toc195792470" w:history="1">
        <w:r w:rsidRPr="007A0C51">
          <w:rPr>
            <w:rStyle w:val="Hyperlink"/>
            <w:noProof/>
          </w:rPr>
          <w:t>3.4</w:t>
        </w:r>
        <w:r>
          <w:rPr>
            <w:rFonts w:eastAsiaTheme="minorEastAsia"/>
            <w:noProof/>
            <w:kern w:val="2"/>
            <w:sz w:val="24"/>
            <w:szCs w:val="24"/>
            <w14:ligatures w14:val="standardContextual"/>
          </w:rPr>
          <w:tab/>
        </w:r>
        <w:r w:rsidRPr="007A0C51">
          <w:rPr>
            <w:rStyle w:val="Hyperlink"/>
            <w:noProof/>
          </w:rPr>
          <w:t>Afsluiten</w:t>
        </w:r>
        <w:r>
          <w:rPr>
            <w:noProof/>
            <w:webHidden/>
          </w:rPr>
          <w:tab/>
        </w:r>
        <w:r>
          <w:rPr>
            <w:noProof/>
            <w:webHidden/>
          </w:rPr>
          <w:fldChar w:fldCharType="begin"/>
        </w:r>
        <w:r>
          <w:rPr>
            <w:noProof/>
            <w:webHidden/>
          </w:rPr>
          <w:instrText xml:space="preserve"> PAGEREF _Toc195792470 \h </w:instrText>
        </w:r>
        <w:r>
          <w:rPr>
            <w:noProof/>
            <w:webHidden/>
          </w:rPr>
        </w:r>
        <w:r>
          <w:rPr>
            <w:noProof/>
            <w:webHidden/>
          </w:rPr>
          <w:fldChar w:fldCharType="separate"/>
        </w:r>
        <w:r>
          <w:rPr>
            <w:noProof/>
            <w:webHidden/>
          </w:rPr>
          <w:t>10</w:t>
        </w:r>
        <w:r>
          <w:rPr>
            <w:noProof/>
            <w:webHidden/>
          </w:rPr>
          <w:fldChar w:fldCharType="end"/>
        </w:r>
      </w:hyperlink>
    </w:p>
    <w:p w14:paraId="774C4AFE" w14:textId="736CCC50" w:rsidR="00B73ACC" w:rsidRDefault="00B73ACC">
      <w:pPr>
        <w:pStyle w:val="Inhopg1"/>
        <w:rPr>
          <w:rFonts w:eastAsiaTheme="minorEastAsia"/>
          <w:b w:val="0"/>
          <w:caps w:val="0"/>
          <w:noProof/>
          <w:kern w:val="2"/>
          <w:sz w:val="24"/>
          <w:szCs w:val="24"/>
          <w14:ligatures w14:val="standardContextual"/>
        </w:rPr>
      </w:pPr>
      <w:hyperlink w:anchor="_Toc195792471" w:history="1">
        <w:r w:rsidRPr="007A0C51">
          <w:rPr>
            <w:rStyle w:val="Hyperlink"/>
            <w:noProof/>
          </w:rPr>
          <w:t>4</w:t>
        </w:r>
        <w:r>
          <w:rPr>
            <w:rFonts w:eastAsiaTheme="minorEastAsia"/>
            <w:b w:val="0"/>
            <w:caps w:val="0"/>
            <w:noProof/>
            <w:kern w:val="2"/>
            <w:sz w:val="24"/>
            <w:szCs w:val="24"/>
            <w14:ligatures w14:val="standardContextual"/>
          </w:rPr>
          <w:tab/>
        </w:r>
        <w:r w:rsidRPr="007A0C51">
          <w:rPr>
            <w:rStyle w:val="Hyperlink"/>
            <w:noProof/>
          </w:rPr>
          <w:t>Beheerapplicatie NPR - verkorte beschrijving</w:t>
        </w:r>
        <w:r>
          <w:rPr>
            <w:noProof/>
            <w:webHidden/>
          </w:rPr>
          <w:tab/>
        </w:r>
        <w:r>
          <w:rPr>
            <w:noProof/>
            <w:webHidden/>
          </w:rPr>
          <w:fldChar w:fldCharType="begin"/>
        </w:r>
        <w:r>
          <w:rPr>
            <w:noProof/>
            <w:webHidden/>
          </w:rPr>
          <w:instrText xml:space="preserve"> PAGEREF _Toc195792471 \h </w:instrText>
        </w:r>
        <w:r>
          <w:rPr>
            <w:noProof/>
            <w:webHidden/>
          </w:rPr>
        </w:r>
        <w:r>
          <w:rPr>
            <w:noProof/>
            <w:webHidden/>
          </w:rPr>
          <w:fldChar w:fldCharType="separate"/>
        </w:r>
        <w:r>
          <w:rPr>
            <w:noProof/>
            <w:webHidden/>
          </w:rPr>
          <w:t>11</w:t>
        </w:r>
        <w:r>
          <w:rPr>
            <w:noProof/>
            <w:webHidden/>
          </w:rPr>
          <w:fldChar w:fldCharType="end"/>
        </w:r>
      </w:hyperlink>
    </w:p>
    <w:p w14:paraId="44E5D6D4" w14:textId="3FB6582D" w:rsidR="00B73ACC" w:rsidRDefault="00B73ACC">
      <w:pPr>
        <w:pStyle w:val="Inhopg2"/>
        <w:rPr>
          <w:rFonts w:eastAsiaTheme="minorEastAsia"/>
          <w:noProof/>
          <w:kern w:val="2"/>
          <w:sz w:val="24"/>
          <w:szCs w:val="24"/>
          <w14:ligatures w14:val="standardContextual"/>
        </w:rPr>
      </w:pPr>
      <w:hyperlink w:anchor="_Toc195792472" w:history="1">
        <w:r w:rsidRPr="007A0C51">
          <w:rPr>
            <w:rStyle w:val="Hyperlink"/>
            <w:noProof/>
          </w:rPr>
          <w:t>4.1</w:t>
        </w:r>
        <w:r>
          <w:rPr>
            <w:rFonts w:eastAsiaTheme="minorEastAsia"/>
            <w:noProof/>
            <w:kern w:val="2"/>
            <w:sz w:val="24"/>
            <w:szCs w:val="24"/>
            <w14:ligatures w14:val="standardContextual"/>
          </w:rPr>
          <w:tab/>
        </w:r>
        <w:r w:rsidRPr="007A0C51">
          <w:rPr>
            <w:rStyle w:val="Hyperlink"/>
            <w:noProof/>
          </w:rPr>
          <w:t>Algemeen</w:t>
        </w:r>
        <w:r>
          <w:rPr>
            <w:noProof/>
            <w:webHidden/>
          </w:rPr>
          <w:tab/>
        </w:r>
        <w:r>
          <w:rPr>
            <w:noProof/>
            <w:webHidden/>
          </w:rPr>
          <w:fldChar w:fldCharType="begin"/>
        </w:r>
        <w:r>
          <w:rPr>
            <w:noProof/>
            <w:webHidden/>
          </w:rPr>
          <w:instrText xml:space="preserve"> PAGEREF _Toc195792472 \h </w:instrText>
        </w:r>
        <w:r>
          <w:rPr>
            <w:noProof/>
            <w:webHidden/>
          </w:rPr>
        </w:r>
        <w:r>
          <w:rPr>
            <w:noProof/>
            <w:webHidden/>
          </w:rPr>
          <w:fldChar w:fldCharType="separate"/>
        </w:r>
        <w:r>
          <w:rPr>
            <w:noProof/>
            <w:webHidden/>
          </w:rPr>
          <w:t>11</w:t>
        </w:r>
        <w:r>
          <w:rPr>
            <w:noProof/>
            <w:webHidden/>
          </w:rPr>
          <w:fldChar w:fldCharType="end"/>
        </w:r>
      </w:hyperlink>
    </w:p>
    <w:p w14:paraId="406F53DD" w14:textId="36C06369" w:rsidR="00B73ACC" w:rsidRDefault="00B73ACC">
      <w:pPr>
        <w:pStyle w:val="Inhopg2"/>
        <w:rPr>
          <w:rFonts w:eastAsiaTheme="minorEastAsia"/>
          <w:noProof/>
          <w:kern w:val="2"/>
          <w:sz w:val="24"/>
          <w:szCs w:val="24"/>
          <w14:ligatures w14:val="standardContextual"/>
        </w:rPr>
      </w:pPr>
      <w:hyperlink w:anchor="_Toc195792473" w:history="1">
        <w:r w:rsidRPr="007A0C51">
          <w:rPr>
            <w:rStyle w:val="Hyperlink"/>
            <w:noProof/>
          </w:rPr>
          <w:t>4.2</w:t>
        </w:r>
        <w:r>
          <w:rPr>
            <w:rFonts w:eastAsiaTheme="minorEastAsia"/>
            <w:noProof/>
            <w:kern w:val="2"/>
            <w:sz w:val="24"/>
            <w:szCs w:val="24"/>
            <w14:ligatures w14:val="standardContextual"/>
          </w:rPr>
          <w:tab/>
        </w:r>
        <w:r w:rsidRPr="007A0C51">
          <w:rPr>
            <w:rStyle w:val="Hyperlink"/>
            <w:noProof/>
          </w:rPr>
          <w:t>Beheer gebiedsbeheerder</w:t>
        </w:r>
        <w:r>
          <w:rPr>
            <w:noProof/>
            <w:webHidden/>
          </w:rPr>
          <w:tab/>
        </w:r>
        <w:r>
          <w:rPr>
            <w:noProof/>
            <w:webHidden/>
          </w:rPr>
          <w:fldChar w:fldCharType="begin"/>
        </w:r>
        <w:r>
          <w:rPr>
            <w:noProof/>
            <w:webHidden/>
          </w:rPr>
          <w:instrText xml:space="preserve"> PAGEREF _Toc195792473 \h </w:instrText>
        </w:r>
        <w:r>
          <w:rPr>
            <w:noProof/>
            <w:webHidden/>
          </w:rPr>
        </w:r>
        <w:r>
          <w:rPr>
            <w:noProof/>
            <w:webHidden/>
          </w:rPr>
          <w:fldChar w:fldCharType="separate"/>
        </w:r>
        <w:r>
          <w:rPr>
            <w:noProof/>
            <w:webHidden/>
          </w:rPr>
          <w:t>11</w:t>
        </w:r>
        <w:r>
          <w:rPr>
            <w:noProof/>
            <w:webHidden/>
          </w:rPr>
          <w:fldChar w:fldCharType="end"/>
        </w:r>
      </w:hyperlink>
    </w:p>
    <w:p w14:paraId="09F11EC1" w14:textId="63F059E6" w:rsidR="00B73ACC" w:rsidRDefault="00B73ACC">
      <w:pPr>
        <w:pStyle w:val="Inhopg2"/>
        <w:rPr>
          <w:rFonts w:eastAsiaTheme="minorEastAsia"/>
          <w:noProof/>
          <w:kern w:val="2"/>
          <w:sz w:val="24"/>
          <w:szCs w:val="24"/>
          <w14:ligatures w14:val="standardContextual"/>
        </w:rPr>
      </w:pPr>
      <w:hyperlink w:anchor="_Toc195792474" w:history="1">
        <w:r w:rsidRPr="007A0C51">
          <w:rPr>
            <w:rStyle w:val="Hyperlink"/>
            <w:noProof/>
          </w:rPr>
          <w:t>4.3</w:t>
        </w:r>
        <w:r>
          <w:rPr>
            <w:rFonts w:eastAsiaTheme="minorEastAsia"/>
            <w:noProof/>
            <w:kern w:val="2"/>
            <w:sz w:val="24"/>
            <w:szCs w:val="24"/>
            <w14:ligatures w14:val="standardContextual"/>
          </w:rPr>
          <w:tab/>
        </w:r>
        <w:r w:rsidRPr="007A0C51">
          <w:rPr>
            <w:rStyle w:val="Hyperlink"/>
            <w:noProof/>
          </w:rPr>
          <w:t>Beheer tarief</w:t>
        </w:r>
        <w:r>
          <w:rPr>
            <w:noProof/>
            <w:webHidden/>
          </w:rPr>
          <w:tab/>
        </w:r>
        <w:r>
          <w:rPr>
            <w:noProof/>
            <w:webHidden/>
          </w:rPr>
          <w:fldChar w:fldCharType="begin"/>
        </w:r>
        <w:r>
          <w:rPr>
            <w:noProof/>
            <w:webHidden/>
          </w:rPr>
          <w:instrText xml:space="preserve"> PAGEREF _Toc195792474 \h </w:instrText>
        </w:r>
        <w:r>
          <w:rPr>
            <w:noProof/>
            <w:webHidden/>
          </w:rPr>
        </w:r>
        <w:r>
          <w:rPr>
            <w:noProof/>
            <w:webHidden/>
          </w:rPr>
          <w:fldChar w:fldCharType="separate"/>
        </w:r>
        <w:r>
          <w:rPr>
            <w:noProof/>
            <w:webHidden/>
          </w:rPr>
          <w:t>11</w:t>
        </w:r>
        <w:r>
          <w:rPr>
            <w:noProof/>
            <w:webHidden/>
          </w:rPr>
          <w:fldChar w:fldCharType="end"/>
        </w:r>
      </w:hyperlink>
    </w:p>
    <w:p w14:paraId="023580F3" w14:textId="13C281FE" w:rsidR="00B73ACC" w:rsidRDefault="00B73ACC">
      <w:pPr>
        <w:pStyle w:val="Inhopg2"/>
        <w:rPr>
          <w:rFonts w:eastAsiaTheme="minorEastAsia"/>
          <w:noProof/>
          <w:kern w:val="2"/>
          <w:sz w:val="24"/>
          <w:szCs w:val="24"/>
          <w14:ligatures w14:val="standardContextual"/>
        </w:rPr>
      </w:pPr>
      <w:hyperlink w:anchor="_Toc195792475" w:history="1">
        <w:r w:rsidRPr="007A0C51">
          <w:rPr>
            <w:rStyle w:val="Hyperlink"/>
            <w:noProof/>
          </w:rPr>
          <w:t>4.4</w:t>
        </w:r>
        <w:r>
          <w:rPr>
            <w:rFonts w:eastAsiaTheme="minorEastAsia"/>
            <w:noProof/>
            <w:kern w:val="2"/>
            <w:sz w:val="24"/>
            <w:szCs w:val="24"/>
            <w14:ligatures w14:val="standardContextual"/>
          </w:rPr>
          <w:tab/>
        </w:r>
        <w:r w:rsidRPr="007A0C51">
          <w:rPr>
            <w:rStyle w:val="Hyperlink"/>
            <w:noProof/>
          </w:rPr>
          <w:t>Beheer regeling</w:t>
        </w:r>
        <w:r>
          <w:rPr>
            <w:noProof/>
            <w:webHidden/>
          </w:rPr>
          <w:tab/>
        </w:r>
        <w:r>
          <w:rPr>
            <w:noProof/>
            <w:webHidden/>
          </w:rPr>
          <w:fldChar w:fldCharType="begin"/>
        </w:r>
        <w:r>
          <w:rPr>
            <w:noProof/>
            <w:webHidden/>
          </w:rPr>
          <w:instrText xml:space="preserve"> PAGEREF _Toc195792475 \h </w:instrText>
        </w:r>
        <w:r>
          <w:rPr>
            <w:noProof/>
            <w:webHidden/>
          </w:rPr>
        </w:r>
        <w:r>
          <w:rPr>
            <w:noProof/>
            <w:webHidden/>
          </w:rPr>
          <w:fldChar w:fldCharType="separate"/>
        </w:r>
        <w:r>
          <w:rPr>
            <w:noProof/>
            <w:webHidden/>
          </w:rPr>
          <w:t>11</w:t>
        </w:r>
        <w:r>
          <w:rPr>
            <w:noProof/>
            <w:webHidden/>
          </w:rPr>
          <w:fldChar w:fldCharType="end"/>
        </w:r>
      </w:hyperlink>
    </w:p>
    <w:p w14:paraId="59A08B8B" w14:textId="48ED20A6" w:rsidR="00B73ACC" w:rsidRDefault="00B73ACC">
      <w:pPr>
        <w:pStyle w:val="Inhopg2"/>
        <w:rPr>
          <w:rFonts w:eastAsiaTheme="minorEastAsia"/>
          <w:noProof/>
          <w:kern w:val="2"/>
          <w:sz w:val="24"/>
          <w:szCs w:val="24"/>
          <w14:ligatures w14:val="standardContextual"/>
        </w:rPr>
      </w:pPr>
      <w:hyperlink w:anchor="_Toc195792476" w:history="1">
        <w:r w:rsidRPr="007A0C51">
          <w:rPr>
            <w:rStyle w:val="Hyperlink"/>
            <w:noProof/>
          </w:rPr>
          <w:t>4.5</w:t>
        </w:r>
        <w:r>
          <w:rPr>
            <w:rFonts w:eastAsiaTheme="minorEastAsia"/>
            <w:noProof/>
            <w:kern w:val="2"/>
            <w:sz w:val="24"/>
            <w:szCs w:val="24"/>
            <w14:ligatures w14:val="standardContextual"/>
          </w:rPr>
          <w:tab/>
        </w:r>
        <w:r w:rsidRPr="007A0C51">
          <w:rPr>
            <w:rStyle w:val="Hyperlink"/>
            <w:noProof/>
          </w:rPr>
          <w:t>Beheer gebied</w:t>
        </w:r>
        <w:r>
          <w:rPr>
            <w:noProof/>
            <w:webHidden/>
          </w:rPr>
          <w:tab/>
        </w:r>
        <w:r>
          <w:rPr>
            <w:noProof/>
            <w:webHidden/>
          </w:rPr>
          <w:fldChar w:fldCharType="begin"/>
        </w:r>
        <w:r>
          <w:rPr>
            <w:noProof/>
            <w:webHidden/>
          </w:rPr>
          <w:instrText xml:space="preserve"> PAGEREF _Toc195792476 \h </w:instrText>
        </w:r>
        <w:r>
          <w:rPr>
            <w:noProof/>
            <w:webHidden/>
          </w:rPr>
        </w:r>
        <w:r>
          <w:rPr>
            <w:noProof/>
            <w:webHidden/>
          </w:rPr>
          <w:fldChar w:fldCharType="separate"/>
        </w:r>
        <w:r>
          <w:rPr>
            <w:noProof/>
            <w:webHidden/>
          </w:rPr>
          <w:t>12</w:t>
        </w:r>
        <w:r>
          <w:rPr>
            <w:noProof/>
            <w:webHidden/>
          </w:rPr>
          <w:fldChar w:fldCharType="end"/>
        </w:r>
      </w:hyperlink>
    </w:p>
    <w:p w14:paraId="7F164636" w14:textId="0D4608F7" w:rsidR="00B73ACC" w:rsidRDefault="00B73ACC">
      <w:pPr>
        <w:pStyle w:val="Inhopg2"/>
        <w:rPr>
          <w:rFonts w:eastAsiaTheme="minorEastAsia"/>
          <w:noProof/>
          <w:kern w:val="2"/>
          <w:sz w:val="24"/>
          <w:szCs w:val="24"/>
          <w14:ligatures w14:val="standardContextual"/>
        </w:rPr>
      </w:pPr>
      <w:hyperlink w:anchor="_Toc195792477" w:history="1">
        <w:r w:rsidRPr="007A0C51">
          <w:rPr>
            <w:rStyle w:val="Hyperlink"/>
            <w:noProof/>
          </w:rPr>
          <w:t>4.6</w:t>
        </w:r>
        <w:r>
          <w:rPr>
            <w:rFonts w:eastAsiaTheme="minorEastAsia"/>
            <w:noProof/>
            <w:kern w:val="2"/>
            <w:sz w:val="24"/>
            <w:szCs w:val="24"/>
            <w14:ligatures w14:val="standardContextual"/>
          </w:rPr>
          <w:tab/>
        </w:r>
        <w:r w:rsidRPr="007A0C51">
          <w:rPr>
            <w:rStyle w:val="Hyperlink"/>
            <w:noProof/>
          </w:rPr>
          <w:t>Beheer gebiedsspecificaties</w:t>
        </w:r>
        <w:r>
          <w:rPr>
            <w:noProof/>
            <w:webHidden/>
          </w:rPr>
          <w:tab/>
        </w:r>
        <w:r>
          <w:rPr>
            <w:noProof/>
            <w:webHidden/>
          </w:rPr>
          <w:fldChar w:fldCharType="begin"/>
        </w:r>
        <w:r>
          <w:rPr>
            <w:noProof/>
            <w:webHidden/>
          </w:rPr>
          <w:instrText xml:space="preserve"> PAGEREF _Toc195792477 \h </w:instrText>
        </w:r>
        <w:r>
          <w:rPr>
            <w:noProof/>
            <w:webHidden/>
          </w:rPr>
        </w:r>
        <w:r>
          <w:rPr>
            <w:noProof/>
            <w:webHidden/>
          </w:rPr>
          <w:fldChar w:fldCharType="separate"/>
        </w:r>
        <w:r>
          <w:rPr>
            <w:noProof/>
            <w:webHidden/>
          </w:rPr>
          <w:t>12</w:t>
        </w:r>
        <w:r>
          <w:rPr>
            <w:noProof/>
            <w:webHidden/>
          </w:rPr>
          <w:fldChar w:fldCharType="end"/>
        </w:r>
      </w:hyperlink>
    </w:p>
    <w:p w14:paraId="149079FC" w14:textId="519CBD99" w:rsidR="00B73ACC" w:rsidRDefault="00B73ACC">
      <w:pPr>
        <w:pStyle w:val="Inhopg2"/>
        <w:rPr>
          <w:rFonts w:eastAsiaTheme="minorEastAsia"/>
          <w:noProof/>
          <w:kern w:val="2"/>
          <w:sz w:val="24"/>
          <w:szCs w:val="24"/>
          <w14:ligatures w14:val="standardContextual"/>
        </w:rPr>
      </w:pPr>
      <w:hyperlink w:anchor="_Toc195792478" w:history="1">
        <w:r w:rsidRPr="007A0C51">
          <w:rPr>
            <w:rStyle w:val="Hyperlink"/>
            <w:noProof/>
          </w:rPr>
          <w:t>4.7</w:t>
        </w:r>
        <w:r>
          <w:rPr>
            <w:rFonts w:eastAsiaTheme="minorEastAsia"/>
            <w:noProof/>
            <w:kern w:val="2"/>
            <w:sz w:val="24"/>
            <w:szCs w:val="24"/>
            <w14:ligatures w14:val="standardContextual"/>
          </w:rPr>
          <w:tab/>
        </w:r>
        <w:r w:rsidRPr="007A0C51">
          <w:rPr>
            <w:rStyle w:val="Hyperlink"/>
            <w:noProof/>
          </w:rPr>
          <w:t>Beheer toetsinstanties</w:t>
        </w:r>
        <w:r>
          <w:rPr>
            <w:noProof/>
            <w:webHidden/>
          </w:rPr>
          <w:tab/>
        </w:r>
        <w:r>
          <w:rPr>
            <w:noProof/>
            <w:webHidden/>
          </w:rPr>
          <w:fldChar w:fldCharType="begin"/>
        </w:r>
        <w:r>
          <w:rPr>
            <w:noProof/>
            <w:webHidden/>
          </w:rPr>
          <w:instrText xml:space="preserve"> PAGEREF _Toc195792478 \h </w:instrText>
        </w:r>
        <w:r>
          <w:rPr>
            <w:noProof/>
            <w:webHidden/>
          </w:rPr>
        </w:r>
        <w:r>
          <w:rPr>
            <w:noProof/>
            <w:webHidden/>
          </w:rPr>
          <w:fldChar w:fldCharType="separate"/>
        </w:r>
        <w:r>
          <w:rPr>
            <w:noProof/>
            <w:webHidden/>
          </w:rPr>
          <w:t>12</w:t>
        </w:r>
        <w:r>
          <w:rPr>
            <w:noProof/>
            <w:webHidden/>
          </w:rPr>
          <w:fldChar w:fldCharType="end"/>
        </w:r>
      </w:hyperlink>
    </w:p>
    <w:p w14:paraId="05A46F79" w14:textId="3374BC2E" w:rsidR="00B73ACC" w:rsidRDefault="00B73ACC">
      <w:pPr>
        <w:pStyle w:val="Inhopg2"/>
        <w:rPr>
          <w:rFonts w:eastAsiaTheme="minorEastAsia"/>
          <w:noProof/>
          <w:kern w:val="2"/>
          <w:sz w:val="24"/>
          <w:szCs w:val="24"/>
          <w14:ligatures w14:val="standardContextual"/>
        </w:rPr>
      </w:pPr>
      <w:hyperlink w:anchor="_Toc195792479" w:history="1">
        <w:r w:rsidRPr="007A0C51">
          <w:rPr>
            <w:rStyle w:val="Hyperlink"/>
            <w:noProof/>
          </w:rPr>
          <w:t>4.8</w:t>
        </w:r>
        <w:r>
          <w:rPr>
            <w:rFonts w:eastAsiaTheme="minorEastAsia"/>
            <w:noProof/>
            <w:kern w:val="2"/>
            <w:sz w:val="24"/>
            <w:szCs w:val="24"/>
            <w14:ligatures w14:val="standardContextual"/>
          </w:rPr>
          <w:tab/>
        </w:r>
        <w:r w:rsidRPr="007A0C51">
          <w:rPr>
            <w:rStyle w:val="Hyperlink"/>
            <w:noProof/>
          </w:rPr>
          <w:t>Beheer rechtverwerver</w:t>
        </w:r>
        <w:r>
          <w:rPr>
            <w:noProof/>
            <w:webHidden/>
          </w:rPr>
          <w:tab/>
        </w:r>
        <w:r>
          <w:rPr>
            <w:noProof/>
            <w:webHidden/>
          </w:rPr>
          <w:fldChar w:fldCharType="begin"/>
        </w:r>
        <w:r>
          <w:rPr>
            <w:noProof/>
            <w:webHidden/>
          </w:rPr>
          <w:instrText xml:space="preserve"> PAGEREF _Toc195792479 \h </w:instrText>
        </w:r>
        <w:r>
          <w:rPr>
            <w:noProof/>
            <w:webHidden/>
          </w:rPr>
        </w:r>
        <w:r>
          <w:rPr>
            <w:noProof/>
            <w:webHidden/>
          </w:rPr>
          <w:fldChar w:fldCharType="separate"/>
        </w:r>
        <w:r>
          <w:rPr>
            <w:noProof/>
            <w:webHidden/>
          </w:rPr>
          <w:t>12</w:t>
        </w:r>
        <w:r>
          <w:rPr>
            <w:noProof/>
            <w:webHidden/>
          </w:rPr>
          <w:fldChar w:fldCharType="end"/>
        </w:r>
      </w:hyperlink>
    </w:p>
    <w:p w14:paraId="10552DE8" w14:textId="7E1F2A04" w:rsidR="00B73ACC" w:rsidRDefault="00B73ACC">
      <w:pPr>
        <w:pStyle w:val="Inhopg2"/>
        <w:rPr>
          <w:rFonts w:eastAsiaTheme="minorEastAsia"/>
          <w:noProof/>
          <w:kern w:val="2"/>
          <w:sz w:val="24"/>
          <w:szCs w:val="24"/>
          <w14:ligatures w14:val="standardContextual"/>
        </w:rPr>
      </w:pPr>
      <w:hyperlink w:anchor="_Toc195792480" w:history="1">
        <w:r w:rsidRPr="007A0C51">
          <w:rPr>
            <w:rStyle w:val="Hyperlink"/>
            <w:noProof/>
          </w:rPr>
          <w:t>4.9</w:t>
        </w:r>
        <w:r>
          <w:rPr>
            <w:rFonts w:eastAsiaTheme="minorEastAsia"/>
            <w:noProof/>
            <w:kern w:val="2"/>
            <w:sz w:val="24"/>
            <w:szCs w:val="24"/>
            <w14:ligatures w14:val="standardContextual"/>
          </w:rPr>
          <w:tab/>
        </w:r>
        <w:r w:rsidRPr="007A0C51">
          <w:rPr>
            <w:rStyle w:val="Hyperlink"/>
            <w:noProof/>
          </w:rPr>
          <w:t>Beheer parkeerexploitant</w:t>
        </w:r>
        <w:r>
          <w:rPr>
            <w:noProof/>
            <w:webHidden/>
          </w:rPr>
          <w:tab/>
        </w:r>
        <w:r>
          <w:rPr>
            <w:noProof/>
            <w:webHidden/>
          </w:rPr>
          <w:fldChar w:fldCharType="begin"/>
        </w:r>
        <w:r>
          <w:rPr>
            <w:noProof/>
            <w:webHidden/>
          </w:rPr>
          <w:instrText xml:space="preserve"> PAGEREF _Toc195792480 \h </w:instrText>
        </w:r>
        <w:r>
          <w:rPr>
            <w:noProof/>
            <w:webHidden/>
          </w:rPr>
        </w:r>
        <w:r>
          <w:rPr>
            <w:noProof/>
            <w:webHidden/>
          </w:rPr>
          <w:fldChar w:fldCharType="separate"/>
        </w:r>
        <w:r>
          <w:rPr>
            <w:noProof/>
            <w:webHidden/>
          </w:rPr>
          <w:t>12</w:t>
        </w:r>
        <w:r>
          <w:rPr>
            <w:noProof/>
            <w:webHidden/>
          </w:rPr>
          <w:fldChar w:fldCharType="end"/>
        </w:r>
      </w:hyperlink>
    </w:p>
    <w:p w14:paraId="2ECED28F" w14:textId="1B2D17DF" w:rsidR="00B73ACC" w:rsidRDefault="00B73ACC">
      <w:pPr>
        <w:pStyle w:val="Inhopg1"/>
        <w:rPr>
          <w:rFonts w:eastAsiaTheme="minorEastAsia"/>
          <w:b w:val="0"/>
          <w:caps w:val="0"/>
          <w:noProof/>
          <w:kern w:val="2"/>
          <w:sz w:val="24"/>
          <w:szCs w:val="24"/>
          <w14:ligatures w14:val="standardContextual"/>
        </w:rPr>
      </w:pPr>
      <w:hyperlink w:anchor="_Toc195792481" w:history="1">
        <w:r w:rsidRPr="007A0C51">
          <w:rPr>
            <w:rStyle w:val="Hyperlink"/>
            <w:noProof/>
          </w:rPr>
          <w:t>5</w:t>
        </w:r>
        <w:r>
          <w:rPr>
            <w:rFonts w:eastAsiaTheme="minorEastAsia"/>
            <w:b w:val="0"/>
            <w:caps w:val="0"/>
            <w:noProof/>
            <w:kern w:val="2"/>
            <w:sz w:val="24"/>
            <w:szCs w:val="24"/>
            <w14:ligatures w14:val="standardContextual"/>
          </w:rPr>
          <w:tab/>
        </w:r>
        <w:r w:rsidRPr="007A0C51">
          <w:rPr>
            <w:rStyle w:val="Hyperlink"/>
            <w:noProof/>
          </w:rPr>
          <w:t>Beheerapplicatie NPR</w:t>
        </w:r>
        <w:r>
          <w:rPr>
            <w:noProof/>
            <w:webHidden/>
          </w:rPr>
          <w:tab/>
        </w:r>
        <w:r>
          <w:rPr>
            <w:noProof/>
            <w:webHidden/>
          </w:rPr>
          <w:fldChar w:fldCharType="begin"/>
        </w:r>
        <w:r>
          <w:rPr>
            <w:noProof/>
            <w:webHidden/>
          </w:rPr>
          <w:instrText xml:space="preserve"> PAGEREF _Toc195792481 \h </w:instrText>
        </w:r>
        <w:r>
          <w:rPr>
            <w:noProof/>
            <w:webHidden/>
          </w:rPr>
        </w:r>
        <w:r>
          <w:rPr>
            <w:noProof/>
            <w:webHidden/>
          </w:rPr>
          <w:fldChar w:fldCharType="separate"/>
        </w:r>
        <w:r>
          <w:rPr>
            <w:noProof/>
            <w:webHidden/>
          </w:rPr>
          <w:t>13</w:t>
        </w:r>
        <w:r>
          <w:rPr>
            <w:noProof/>
            <w:webHidden/>
          </w:rPr>
          <w:fldChar w:fldCharType="end"/>
        </w:r>
      </w:hyperlink>
    </w:p>
    <w:p w14:paraId="4F70710B" w14:textId="68FA0117" w:rsidR="00B73ACC" w:rsidRDefault="00B73ACC">
      <w:pPr>
        <w:pStyle w:val="Inhopg2"/>
        <w:rPr>
          <w:rFonts w:eastAsiaTheme="minorEastAsia"/>
          <w:noProof/>
          <w:kern w:val="2"/>
          <w:sz w:val="24"/>
          <w:szCs w:val="24"/>
          <w14:ligatures w14:val="standardContextual"/>
        </w:rPr>
      </w:pPr>
      <w:hyperlink w:anchor="_Toc195792482" w:history="1">
        <w:r w:rsidRPr="007A0C51">
          <w:rPr>
            <w:rStyle w:val="Hyperlink"/>
            <w:noProof/>
          </w:rPr>
          <w:t>5.1</w:t>
        </w:r>
        <w:r>
          <w:rPr>
            <w:rFonts w:eastAsiaTheme="minorEastAsia"/>
            <w:noProof/>
            <w:kern w:val="2"/>
            <w:sz w:val="24"/>
            <w:szCs w:val="24"/>
            <w14:ligatures w14:val="standardContextual"/>
          </w:rPr>
          <w:tab/>
        </w:r>
        <w:r w:rsidRPr="007A0C51">
          <w:rPr>
            <w:rStyle w:val="Hyperlink"/>
            <w:noProof/>
          </w:rPr>
          <w:t>Algemeen</w:t>
        </w:r>
        <w:r>
          <w:rPr>
            <w:noProof/>
            <w:webHidden/>
          </w:rPr>
          <w:tab/>
        </w:r>
        <w:r>
          <w:rPr>
            <w:noProof/>
            <w:webHidden/>
          </w:rPr>
          <w:fldChar w:fldCharType="begin"/>
        </w:r>
        <w:r>
          <w:rPr>
            <w:noProof/>
            <w:webHidden/>
          </w:rPr>
          <w:instrText xml:space="preserve"> PAGEREF _Toc195792482 \h </w:instrText>
        </w:r>
        <w:r>
          <w:rPr>
            <w:noProof/>
            <w:webHidden/>
          </w:rPr>
        </w:r>
        <w:r>
          <w:rPr>
            <w:noProof/>
            <w:webHidden/>
          </w:rPr>
          <w:fldChar w:fldCharType="separate"/>
        </w:r>
        <w:r>
          <w:rPr>
            <w:noProof/>
            <w:webHidden/>
          </w:rPr>
          <w:t>13</w:t>
        </w:r>
        <w:r>
          <w:rPr>
            <w:noProof/>
            <w:webHidden/>
          </w:rPr>
          <w:fldChar w:fldCharType="end"/>
        </w:r>
      </w:hyperlink>
    </w:p>
    <w:p w14:paraId="27AD9C92" w14:textId="2D238A69" w:rsidR="00B73ACC" w:rsidRDefault="00B73ACC">
      <w:pPr>
        <w:pStyle w:val="Inhopg2"/>
        <w:rPr>
          <w:rFonts w:eastAsiaTheme="minorEastAsia"/>
          <w:noProof/>
          <w:kern w:val="2"/>
          <w:sz w:val="24"/>
          <w:szCs w:val="24"/>
          <w14:ligatures w14:val="standardContextual"/>
        </w:rPr>
      </w:pPr>
      <w:hyperlink w:anchor="_Toc195792483" w:history="1">
        <w:r w:rsidRPr="007A0C51">
          <w:rPr>
            <w:rStyle w:val="Hyperlink"/>
            <w:noProof/>
          </w:rPr>
          <w:t>5.2</w:t>
        </w:r>
        <w:r>
          <w:rPr>
            <w:rFonts w:eastAsiaTheme="minorEastAsia"/>
            <w:noProof/>
            <w:kern w:val="2"/>
            <w:sz w:val="24"/>
            <w:szCs w:val="24"/>
            <w14:ligatures w14:val="standardContextual"/>
          </w:rPr>
          <w:tab/>
        </w:r>
        <w:r w:rsidRPr="007A0C51">
          <w:rPr>
            <w:rStyle w:val="Hyperlink"/>
            <w:noProof/>
          </w:rPr>
          <w:t>Gebiedsbeheerder</w:t>
        </w:r>
        <w:r>
          <w:rPr>
            <w:noProof/>
            <w:webHidden/>
          </w:rPr>
          <w:tab/>
        </w:r>
        <w:r>
          <w:rPr>
            <w:noProof/>
            <w:webHidden/>
          </w:rPr>
          <w:fldChar w:fldCharType="begin"/>
        </w:r>
        <w:r>
          <w:rPr>
            <w:noProof/>
            <w:webHidden/>
          </w:rPr>
          <w:instrText xml:space="preserve"> PAGEREF _Toc195792483 \h </w:instrText>
        </w:r>
        <w:r>
          <w:rPr>
            <w:noProof/>
            <w:webHidden/>
          </w:rPr>
        </w:r>
        <w:r>
          <w:rPr>
            <w:noProof/>
            <w:webHidden/>
          </w:rPr>
          <w:fldChar w:fldCharType="separate"/>
        </w:r>
        <w:r>
          <w:rPr>
            <w:noProof/>
            <w:webHidden/>
          </w:rPr>
          <w:t>13</w:t>
        </w:r>
        <w:r>
          <w:rPr>
            <w:noProof/>
            <w:webHidden/>
          </w:rPr>
          <w:fldChar w:fldCharType="end"/>
        </w:r>
      </w:hyperlink>
    </w:p>
    <w:p w14:paraId="4A5C6441" w14:textId="3DDCC101" w:rsidR="00B73ACC" w:rsidRDefault="00B73ACC">
      <w:pPr>
        <w:pStyle w:val="Inhopg3"/>
        <w:rPr>
          <w:rFonts w:eastAsiaTheme="minorEastAsia"/>
          <w:noProof/>
          <w:kern w:val="2"/>
          <w:sz w:val="24"/>
          <w:szCs w:val="24"/>
          <w14:ligatures w14:val="standardContextual"/>
        </w:rPr>
      </w:pPr>
      <w:hyperlink w:anchor="_Toc195792484" w:history="1">
        <w:r w:rsidRPr="007A0C51">
          <w:rPr>
            <w:rStyle w:val="Hyperlink"/>
            <w:noProof/>
          </w:rPr>
          <w:t>5.2.1</w:t>
        </w:r>
        <w:r>
          <w:rPr>
            <w:rFonts w:eastAsiaTheme="minorEastAsia"/>
            <w:noProof/>
            <w:kern w:val="2"/>
            <w:sz w:val="24"/>
            <w:szCs w:val="24"/>
            <w14:ligatures w14:val="standardContextual"/>
          </w:rPr>
          <w:tab/>
        </w:r>
        <w:r w:rsidRPr="007A0C51">
          <w:rPr>
            <w:rStyle w:val="Hyperlink"/>
            <w:noProof/>
          </w:rPr>
          <w:t>Beheer gebiedsbeheerder</w:t>
        </w:r>
        <w:r>
          <w:rPr>
            <w:noProof/>
            <w:webHidden/>
          </w:rPr>
          <w:tab/>
        </w:r>
        <w:r>
          <w:rPr>
            <w:noProof/>
            <w:webHidden/>
          </w:rPr>
          <w:fldChar w:fldCharType="begin"/>
        </w:r>
        <w:r>
          <w:rPr>
            <w:noProof/>
            <w:webHidden/>
          </w:rPr>
          <w:instrText xml:space="preserve"> PAGEREF _Toc195792484 \h </w:instrText>
        </w:r>
        <w:r>
          <w:rPr>
            <w:noProof/>
            <w:webHidden/>
          </w:rPr>
        </w:r>
        <w:r>
          <w:rPr>
            <w:noProof/>
            <w:webHidden/>
          </w:rPr>
          <w:fldChar w:fldCharType="separate"/>
        </w:r>
        <w:r>
          <w:rPr>
            <w:noProof/>
            <w:webHidden/>
          </w:rPr>
          <w:t>13</w:t>
        </w:r>
        <w:r>
          <w:rPr>
            <w:noProof/>
            <w:webHidden/>
          </w:rPr>
          <w:fldChar w:fldCharType="end"/>
        </w:r>
      </w:hyperlink>
    </w:p>
    <w:p w14:paraId="557EFBEF" w14:textId="7A999A0E" w:rsidR="00B73ACC" w:rsidRDefault="00B73ACC">
      <w:pPr>
        <w:pStyle w:val="Inhopg3"/>
        <w:rPr>
          <w:rFonts w:eastAsiaTheme="minorEastAsia"/>
          <w:noProof/>
          <w:kern w:val="2"/>
          <w:sz w:val="24"/>
          <w:szCs w:val="24"/>
          <w14:ligatures w14:val="standardContextual"/>
        </w:rPr>
      </w:pPr>
      <w:hyperlink w:anchor="_Toc195792485" w:history="1">
        <w:r w:rsidRPr="007A0C51">
          <w:rPr>
            <w:rStyle w:val="Hyperlink"/>
            <w:noProof/>
          </w:rPr>
          <w:t>5.2.2</w:t>
        </w:r>
        <w:r>
          <w:rPr>
            <w:rFonts w:eastAsiaTheme="minorEastAsia"/>
            <w:noProof/>
            <w:kern w:val="2"/>
            <w:sz w:val="24"/>
            <w:szCs w:val="24"/>
            <w14:ligatures w14:val="standardContextual"/>
          </w:rPr>
          <w:tab/>
        </w:r>
        <w:r w:rsidRPr="007A0C51">
          <w:rPr>
            <w:rStyle w:val="Hyperlink"/>
            <w:noProof/>
          </w:rPr>
          <w:t>Beheer gebruiksdoel</w:t>
        </w:r>
        <w:r>
          <w:rPr>
            <w:noProof/>
            <w:webHidden/>
          </w:rPr>
          <w:tab/>
        </w:r>
        <w:r>
          <w:rPr>
            <w:noProof/>
            <w:webHidden/>
          </w:rPr>
          <w:fldChar w:fldCharType="begin"/>
        </w:r>
        <w:r>
          <w:rPr>
            <w:noProof/>
            <w:webHidden/>
          </w:rPr>
          <w:instrText xml:space="preserve"> PAGEREF _Toc195792485 \h </w:instrText>
        </w:r>
        <w:r>
          <w:rPr>
            <w:noProof/>
            <w:webHidden/>
          </w:rPr>
        </w:r>
        <w:r>
          <w:rPr>
            <w:noProof/>
            <w:webHidden/>
          </w:rPr>
          <w:fldChar w:fldCharType="separate"/>
        </w:r>
        <w:r>
          <w:rPr>
            <w:noProof/>
            <w:webHidden/>
          </w:rPr>
          <w:t>14</w:t>
        </w:r>
        <w:r>
          <w:rPr>
            <w:noProof/>
            <w:webHidden/>
          </w:rPr>
          <w:fldChar w:fldCharType="end"/>
        </w:r>
      </w:hyperlink>
    </w:p>
    <w:p w14:paraId="0393F65D" w14:textId="1CB23FAE" w:rsidR="00B73ACC" w:rsidRDefault="00B73ACC">
      <w:pPr>
        <w:pStyle w:val="Inhopg3"/>
        <w:rPr>
          <w:rFonts w:eastAsiaTheme="minorEastAsia"/>
          <w:noProof/>
          <w:kern w:val="2"/>
          <w:sz w:val="24"/>
          <w:szCs w:val="24"/>
          <w14:ligatures w14:val="standardContextual"/>
        </w:rPr>
      </w:pPr>
      <w:hyperlink w:anchor="_Toc195792486" w:history="1">
        <w:r w:rsidRPr="007A0C51">
          <w:rPr>
            <w:rStyle w:val="Hyperlink"/>
            <w:noProof/>
          </w:rPr>
          <w:t>5.2.3</w:t>
        </w:r>
        <w:r>
          <w:rPr>
            <w:rFonts w:eastAsiaTheme="minorEastAsia"/>
            <w:noProof/>
            <w:kern w:val="2"/>
            <w:sz w:val="24"/>
            <w:szCs w:val="24"/>
            <w14:ligatures w14:val="standardContextual"/>
          </w:rPr>
          <w:tab/>
        </w:r>
        <w:r w:rsidRPr="007A0C51">
          <w:rPr>
            <w:rStyle w:val="Hyperlink"/>
            <w:noProof/>
          </w:rPr>
          <w:t>Benoemd etmaal opvoeren</w:t>
        </w:r>
        <w:r>
          <w:rPr>
            <w:noProof/>
            <w:webHidden/>
          </w:rPr>
          <w:tab/>
        </w:r>
        <w:r>
          <w:rPr>
            <w:noProof/>
            <w:webHidden/>
          </w:rPr>
          <w:fldChar w:fldCharType="begin"/>
        </w:r>
        <w:r>
          <w:rPr>
            <w:noProof/>
            <w:webHidden/>
          </w:rPr>
          <w:instrText xml:space="preserve"> PAGEREF _Toc195792486 \h </w:instrText>
        </w:r>
        <w:r>
          <w:rPr>
            <w:noProof/>
            <w:webHidden/>
          </w:rPr>
        </w:r>
        <w:r>
          <w:rPr>
            <w:noProof/>
            <w:webHidden/>
          </w:rPr>
          <w:fldChar w:fldCharType="separate"/>
        </w:r>
        <w:r>
          <w:rPr>
            <w:noProof/>
            <w:webHidden/>
          </w:rPr>
          <w:t>18</w:t>
        </w:r>
        <w:r>
          <w:rPr>
            <w:noProof/>
            <w:webHidden/>
          </w:rPr>
          <w:fldChar w:fldCharType="end"/>
        </w:r>
      </w:hyperlink>
    </w:p>
    <w:p w14:paraId="5E5F0EE5" w14:textId="79FF2DAD" w:rsidR="00B73ACC" w:rsidRDefault="00B73ACC">
      <w:pPr>
        <w:pStyle w:val="Inhopg3"/>
        <w:rPr>
          <w:rFonts w:eastAsiaTheme="minorEastAsia"/>
          <w:noProof/>
          <w:kern w:val="2"/>
          <w:sz w:val="24"/>
          <w:szCs w:val="24"/>
          <w14:ligatures w14:val="standardContextual"/>
        </w:rPr>
      </w:pPr>
      <w:hyperlink w:anchor="_Toc195792487" w:history="1">
        <w:r w:rsidRPr="007A0C51">
          <w:rPr>
            <w:rStyle w:val="Hyperlink"/>
            <w:noProof/>
          </w:rPr>
          <w:t>5.2.4</w:t>
        </w:r>
        <w:r>
          <w:rPr>
            <w:rFonts w:eastAsiaTheme="minorEastAsia"/>
            <w:noProof/>
            <w:kern w:val="2"/>
            <w:sz w:val="24"/>
            <w:szCs w:val="24"/>
            <w14:ligatures w14:val="standardContextual"/>
          </w:rPr>
          <w:tab/>
        </w:r>
        <w:r w:rsidRPr="007A0C51">
          <w:rPr>
            <w:rStyle w:val="Hyperlink"/>
            <w:noProof/>
          </w:rPr>
          <w:t>Beheer speciale dag</w:t>
        </w:r>
        <w:r>
          <w:rPr>
            <w:noProof/>
            <w:webHidden/>
          </w:rPr>
          <w:tab/>
        </w:r>
        <w:r>
          <w:rPr>
            <w:noProof/>
            <w:webHidden/>
          </w:rPr>
          <w:fldChar w:fldCharType="begin"/>
        </w:r>
        <w:r>
          <w:rPr>
            <w:noProof/>
            <w:webHidden/>
          </w:rPr>
          <w:instrText xml:space="preserve"> PAGEREF _Toc195792487 \h </w:instrText>
        </w:r>
        <w:r>
          <w:rPr>
            <w:noProof/>
            <w:webHidden/>
          </w:rPr>
        </w:r>
        <w:r>
          <w:rPr>
            <w:noProof/>
            <w:webHidden/>
          </w:rPr>
          <w:fldChar w:fldCharType="separate"/>
        </w:r>
        <w:r>
          <w:rPr>
            <w:noProof/>
            <w:webHidden/>
          </w:rPr>
          <w:t>19</w:t>
        </w:r>
        <w:r>
          <w:rPr>
            <w:noProof/>
            <w:webHidden/>
          </w:rPr>
          <w:fldChar w:fldCharType="end"/>
        </w:r>
      </w:hyperlink>
    </w:p>
    <w:p w14:paraId="7FCB6179" w14:textId="111F949B" w:rsidR="00B73ACC" w:rsidRDefault="00B73ACC">
      <w:pPr>
        <w:pStyle w:val="Inhopg3"/>
        <w:rPr>
          <w:rFonts w:eastAsiaTheme="minorEastAsia"/>
          <w:noProof/>
          <w:kern w:val="2"/>
          <w:sz w:val="24"/>
          <w:szCs w:val="24"/>
          <w14:ligatures w14:val="standardContextual"/>
        </w:rPr>
      </w:pPr>
      <w:hyperlink w:anchor="_Toc195792488" w:history="1">
        <w:r w:rsidRPr="007A0C51">
          <w:rPr>
            <w:rStyle w:val="Hyperlink"/>
            <w:noProof/>
          </w:rPr>
          <w:t>5.2.5</w:t>
        </w:r>
        <w:r>
          <w:rPr>
            <w:rFonts w:eastAsiaTheme="minorEastAsia"/>
            <w:noProof/>
            <w:kern w:val="2"/>
            <w:sz w:val="24"/>
            <w:szCs w:val="24"/>
            <w14:ligatures w14:val="standardContextual"/>
          </w:rPr>
          <w:tab/>
        </w:r>
        <w:r w:rsidRPr="007A0C51">
          <w:rPr>
            <w:rStyle w:val="Hyperlink"/>
            <w:noProof/>
          </w:rPr>
          <w:t>Overzicht gebieden van beheerder</w:t>
        </w:r>
        <w:r>
          <w:rPr>
            <w:noProof/>
            <w:webHidden/>
          </w:rPr>
          <w:tab/>
        </w:r>
        <w:r>
          <w:rPr>
            <w:noProof/>
            <w:webHidden/>
          </w:rPr>
          <w:fldChar w:fldCharType="begin"/>
        </w:r>
        <w:r>
          <w:rPr>
            <w:noProof/>
            <w:webHidden/>
          </w:rPr>
          <w:instrText xml:space="preserve"> PAGEREF _Toc195792488 \h </w:instrText>
        </w:r>
        <w:r>
          <w:rPr>
            <w:noProof/>
            <w:webHidden/>
          </w:rPr>
        </w:r>
        <w:r>
          <w:rPr>
            <w:noProof/>
            <w:webHidden/>
          </w:rPr>
          <w:fldChar w:fldCharType="separate"/>
        </w:r>
        <w:r>
          <w:rPr>
            <w:noProof/>
            <w:webHidden/>
          </w:rPr>
          <w:t>21</w:t>
        </w:r>
        <w:r>
          <w:rPr>
            <w:noProof/>
            <w:webHidden/>
          </w:rPr>
          <w:fldChar w:fldCharType="end"/>
        </w:r>
      </w:hyperlink>
    </w:p>
    <w:p w14:paraId="38674995" w14:textId="5577085D" w:rsidR="00B73ACC" w:rsidRDefault="00B73ACC">
      <w:pPr>
        <w:pStyle w:val="Inhopg2"/>
        <w:rPr>
          <w:rFonts w:eastAsiaTheme="minorEastAsia"/>
          <w:noProof/>
          <w:kern w:val="2"/>
          <w:sz w:val="24"/>
          <w:szCs w:val="24"/>
          <w14:ligatures w14:val="standardContextual"/>
        </w:rPr>
      </w:pPr>
      <w:hyperlink w:anchor="_Toc195792489" w:history="1">
        <w:r w:rsidRPr="007A0C51">
          <w:rPr>
            <w:rStyle w:val="Hyperlink"/>
            <w:noProof/>
          </w:rPr>
          <w:t>5.3</w:t>
        </w:r>
        <w:r>
          <w:rPr>
            <w:rFonts w:eastAsiaTheme="minorEastAsia"/>
            <w:noProof/>
            <w:kern w:val="2"/>
            <w:sz w:val="24"/>
            <w:szCs w:val="24"/>
            <w14:ligatures w14:val="standardContextual"/>
          </w:rPr>
          <w:tab/>
        </w:r>
        <w:r w:rsidRPr="007A0C51">
          <w:rPr>
            <w:rStyle w:val="Hyperlink"/>
            <w:noProof/>
          </w:rPr>
          <w:t>Tarief</w:t>
        </w:r>
        <w:r>
          <w:rPr>
            <w:noProof/>
            <w:webHidden/>
          </w:rPr>
          <w:tab/>
        </w:r>
        <w:r>
          <w:rPr>
            <w:noProof/>
            <w:webHidden/>
          </w:rPr>
          <w:fldChar w:fldCharType="begin"/>
        </w:r>
        <w:r>
          <w:rPr>
            <w:noProof/>
            <w:webHidden/>
          </w:rPr>
          <w:instrText xml:space="preserve"> PAGEREF _Toc195792489 \h </w:instrText>
        </w:r>
        <w:r>
          <w:rPr>
            <w:noProof/>
            <w:webHidden/>
          </w:rPr>
        </w:r>
        <w:r>
          <w:rPr>
            <w:noProof/>
            <w:webHidden/>
          </w:rPr>
          <w:fldChar w:fldCharType="separate"/>
        </w:r>
        <w:r>
          <w:rPr>
            <w:noProof/>
            <w:webHidden/>
          </w:rPr>
          <w:t>23</w:t>
        </w:r>
        <w:r>
          <w:rPr>
            <w:noProof/>
            <w:webHidden/>
          </w:rPr>
          <w:fldChar w:fldCharType="end"/>
        </w:r>
      </w:hyperlink>
    </w:p>
    <w:p w14:paraId="6D7E9EE2" w14:textId="3653CD5A" w:rsidR="00B73ACC" w:rsidRDefault="00B73ACC">
      <w:pPr>
        <w:pStyle w:val="Inhopg3"/>
        <w:rPr>
          <w:rFonts w:eastAsiaTheme="minorEastAsia"/>
          <w:noProof/>
          <w:kern w:val="2"/>
          <w:sz w:val="24"/>
          <w:szCs w:val="24"/>
          <w14:ligatures w14:val="standardContextual"/>
        </w:rPr>
      </w:pPr>
      <w:hyperlink w:anchor="_Toc195792490" w:history="1">
        <w:r w:rsidRPr="007A0C51">
          <w:rPr>
            <w:rStyle w:val="Hyperlink"/>
            <w:noProof/>
          </w:rPr>
          <w:t>5.3.1</w:t>
        </w:r>
        <w:r>
          <w:rPr>
            <w:rFonts w:eastAsiaTheme="minorEastAsia"/>
            <w:noProof/>
            <w:kern w:val="2"/>
            <w:sz w:val="24"/>
            <w:szCs w:val="24"/>
            <w14:ligatures w14:val="standardContextual"/>
          </w:rPr>
          <w:tab/>
        </w:r>
        <w:r w:rsidRPr="007A0C51">
          <w:rPr>
            <w:rStyle w:val="Hyperlink"/>
            <w:noProof/>
          </w:rPr>
          <w:t>Beheer tariefberekening</w:t>
        </w:r>
        <w:r>
          <w:rPr>
            <w:noProof/>
            <w:webHidden/>
          </w:rPr>
          <w:tab/>
        </w:r>
        <w:r>
          <w:rPr>
            <w:noProof/>
            <w:webHidden/>
          </w:rPr>
          <w:fldChar w:fldCharType="begin"/>
        </w:r>
        <w:r>
          <w:rPr>
            <w:noProof/>
            <w:webHidden/>
          </w:rPr>
          <w:instrText xml:space="preserve"> PAGEREF _Toc195792490 \h </w:instrText>
        </w:r>
        <w:r>
          <w:rPr>
            <w:noProof/>
            <w:webHidden/>
          </w:rPr>
        </w:r>
        <w:r>
          <w:rPr>
            <w:noProof/>
            <w:webHidden/>
          </w:rPr>
          <w:fldChar w:fldCharType="separate"/>
        </w:r>
        <w:r>
          <w:rPr>
            <w:noProof/>
            <w:webHidden/>
          </w:rPr>
          <w:t>23</w:t>
        </w:r>
        <w:r>
          <w:rPr>
            <w:noProof/>
            <w:webHidden/>
          </w:rPr>
          <w:fldChar w:fldCharType="end"/>
        </w:r>
      </w:hyperlink>
    </w:p>
    <w:p w14:paraId="2DA2486D" w14:textId="75694899" w:rsidR="00B73ACC" w:rsidRDefault="00B73ACC">
      <w:pPr>
        <w:pStyle w:val="Inhopg3"/>
        <w:rPr>
          <w:rFonts w:eastAsiaTheme="minorEastAsia"/>
          <w:noProof/>
          <w:kern w:val="2"/>
          <w:sz w:val="24"/>
          <w:szCs w:val="24"/>
          <w14:ligatures w14:val="standardContextual"/>
        </w:rPr>
      </w:pPr>
      <w:hyperlink w:anchor="_Toc195792491" w:history="1">
        <w:r w:rsidRPr="007A0C51">
          <w:rPr>
            <w:rStyle w:val="Hyperlink"/>
            <w:noProof/>
          </w:rPr>
          <w:t>5.3.2</w:t>
        </w:r>
        <w:r>
          <w:rPr>
            <w:rFonts w:eastAsiaTheme="minorEastAsia"/>
            <w:noProof/>
            <w:kern w:val="2"/>
            <w:sz w:val="24"/>
            <w:szCs w:val="24"/>
            <w14:ligatures w14:val="standardContextual"/>
          </w:rPr>
          <w:tab/>
        </w:r>
        <w:r w:rsidRPr="007A0C51">
          <w:rPr>
            <w:rStyle w:val="Hyperlink"/>
            <w:noProof/>
          </w:rPr>
          <w:t>Beheer tariefdelen</w:t>
        </w:r>
        <w:r>
          <w:rPr>
            <w:noProof/>
            <w:webHidden/>
          </w:rPr>
          <w:tab/>
        </w:r>
        <w:r>
          <w:rPr>
            <w:noProof/>
            <w:webHidden/>
          </w:rPr>
          <w:fldChar w:fldCharType="begin"/>
        </w:r>
        <w:r>
          <w:rPr>
            <w:noProof/>
            <w:webHidden/>
          </w:rPr>
          <w:instrText xml:space="preserve"> PAGEREF _Toc195792491 \h </w:instrText>
        </w:r>
        <w:r>
          <w:rPr>
            <w:noProof/>
            <w:webHidden/>
          </w:rPr>
        </w:r>
        <w:r>
          <w:rPr>
            <w:noProof/>
            <w:webHidden/>
          </w:rPr>
          <w:fldChar w:fldCharType="separate"/>
        </w:r>
        <w:r>
          <w:rPr>
            <w:noProof/>
            <w:webHidden/>
          </w:rPr>
          <w:t>27</w:t>
        </w:r>
        <w:r>
          <w:rPr>
            <w:noProof/>
            <w:webHidden/>
          </w:rPr>
          <w:fldChar w:fldCharType="end"/>
        </w:r>
      </w:hyperlink>
    </w:p>
    <w:p w14:paraId="45C14F0B" w14:textId="18C15C5D" w:rsidR="00B73ACC" w:rsidRDefault="00B73ACC">
      <w:pPr>
        <w:pStyle w:val="Inhopg2"/>
        <w:rPr>
          <w:rFonts w:eastAsiaTheme="minorEastAsia"/>
          <w:noProof/>
          <w:kern w:val="2"/>
          <w:sz w:val="24"/>
          <w:szCs w:val="24"/>
          <w14:ligatures w14:val="standardContextual"/>
        </w:rPr>
      </w:pPr>
      <w:hyperlink w:anchor="_Toc195792492" w:history="1">
        <w:r w:rsidRPr="007A0C51">
          <w:rPr>
            <w:rStyle w:val="Hyperlink"/>
            <w:noProof/>
          </w:rPr>
          <w:t>5.4</w:t>
        </w:r>
        <w:r>
          <w:rPr>
            <w:rFonts w:eastAsiaTheme="minorEastAsia"/>
            <w:noProof/>
            <w:kern w:val="2"/>
            <w:sz w:val="24"/>
            <w:szCs w:val="24"/>
            <w14:ligatures w14:val="standardContextual"/>
          </w:rPr>
          <w:tab/>
        </w:r>
        <w:r w:rsidRPr="007A0C51">
          <w:rPr>
            <w:rStyle w:val="Hyperlink"/>
            <w:noProof/>
          </w:rPr>
          <w:t>Regeling</w:t>
        </w:r>
        <w:r>
          <w:rPr>
            <w:noProof/>
            <w:webHidden/>
          </w:rPr>
          <w:tab/>
        </w:r>
        <w:r>
          <w:rPr>
            <w:noProof/>
            <w:webHidden/>
          </w:rPr>
          <w:fldChar w:fldCharType="begin"/>
        </w:r>
        <w:r>
          <w:rPr>
            <w:noProof/>
            <w:webHidden/>
          </w:rPr>
          <w:instrText xml:space="preserve"> PAGEREF _Toc195792492 \h </w:instrText>
        </w:r>
        <w:r>
          <w:rPr>
            <w:noProof/>
            <w:webHidden/>
          </w:rPr>
        </w:r>
        <w:r>
          <w:rPr>
            <w:noProof/>
            <w:webHidden/>
          </w:rPr>
          <w:fldChar w:fldCharType="separate"/>
        </w:r>
        <w:r>
          <w:rPr>
            <w:noProof/>
            <w:webHidden/>
          </w:rPr>
          <w:t>35</w:t>
        </w:r>
        <w:r>
          <w:rPr>
            <w:noProof/>
            <w:webHidden/>
          </w:rPr>
          <w:fldChar w:fldCharType="end"/>
        </w:r>
      </w:hyperlink>
    </w:p>
    <w:p w14:paraId="240243D9" w14:textId="06DE7184" w:rsidR="00B73ACC" w:rsidRDefault="00B73ACC">
      <w:pPr>
        <w:pStyle w:val="Inhopg3"/>
        <w:rPr>
          <w:rFonts w:eastAsiaTheme="minorEastAsia"/>
          <w:noProof/>
          <w:kern w:val="2"/>
          <w:sz w:val="24"/>
          <w:szCs w:val="24"/>
          <w14:ligatures w14:val="standardContextual"/>
        </w:rPr>
      </w:pPr>
      <w:hyperlink w:anchor="_Toc195792493" w:history="1">
        <w:r w:rsidRPr="007A0C51">
          <w:rPr>
            <w:rStyle w:val="Hyperlink"/>
            <w:noProof/>
          </w:rPr>
          <w:t>5.4.1</w:t>
        </w:r>
        <w:r>
          <w:rPr>
            <w:rFonts w:eastAsiaTheme="minorEastAsia"/>
            <w:noProof/>
            <w:kern w:val="2"/>
            <w:sz w:val="24"/>
            <w:szCs w:val="24"/>
            <w14:ligatures w14:val="standardContextual"/>
          </w:rPr>
          <w:tab/>
        </w:r>
        <w:r w:rsidRPr="007A0C51">
          <w:rPr>
            <w:rStyle w:val="Hyperlink"/>
            <w:noProof/>
          </w:rPr>
          <w:t>Beheer regelingen</w:t>
        </w:r>
        <w:r>
          <w:rPr>
            <w:noProof/>
            <w:webHidden/>
          </w:rPr>
          <w:tab/>
        </w:r>
        <w:r>
          <w:rPr>
            <w:noProof/>
            <w:webHidden/>
          </w:rPr>
          <w:fldChar w:fldCharType="begin"/>
        </w:r>
        <w:r>
          <w:rPr>
            <w:noProof/>
            <w:webHidden/>
          </w:rPr>
          <w:instrText xml:space="preserve"> PAGEREF _Toc195792493 \h </w:instrText>
        </w:r>
        <w:r>
          <w:rPr>
            <w:noProof/>
            <w:webHidden/>
          </w:rPr>
        </w:r>
        <w:r>
          <w:rPr>
            <w:noProof/>
            <w:webHidden/>
          </w:rPr>
          <w:fldChar w:fldCharType="separate"/>
        </w:r>
        <w:r>
          <w:rPr>
            <w:noProof/>
            <w:webHidden/>
          </w:rPr>
          <w:t>35</w:t>
        </w:r>
        <w:r>
          <w:rPr>
            <w:noProof/>
            <w:webHidden/>
          </w:rPr>
          <w:fldChar w:fldCharType="end"/>
        </w:r>
      </w:hyperlink>
    </w:p>
    <w:p w14:paraId="05F19010" w14:textId="6846FE59" w:rsidR="00B73ACC" w:rsidRDefault="00B73ACC">
      <w:pPr>
        <w:pStyle w:val="Inhopg3"/>
        <w:rPr>
          <w:rFonts w:eastAsiaTheme="minorEastAsia"/>
          <w:noProof/>
          <w:kern w:val="2"/>
          <w:sz w:val="24"/>
          <w:szCs w:val="24"/>
          <w14:ligatures w14:val="standardContextual"/>
        </w:rPr>
      </w:pPr>
      <w:hyperlink w:anchor="_Toc195792494" w:history="1">
        <w:r w:rsidRPr="007A0C51">
          <w:rPr>
            <w:rStyle w:val="Hyperlink"/>
            <w:noProof/>
          </w:rPr>
          <w:t>5.4.2</w:t>
        </w:r>
        <w:r>
          <w:rPr>
            <w:rFonts w:eastAsiaTheme="minorEastAsia"/>
            <w:noProof/>
            <w:kern w:val="2"/>
            <w:sz w:val="24"/>
            <w:szCs w:val="24"/>
            <w14:ligatures w14:val="standardContextual"/>
          </w:rPr>
          <w:tab/>
        </w:r>
        <w:r w:rsidRPr="007A0C51">
          <w:rPr>
            <w:rStyle w:val="Hyperlink"/>
            <w:noProof/>
          </w:rPr>
          <w:t>Beheer tijdvakken</w:t>
        </w:r>
        <w:r>
          <w:rPr>
            <w:noProof/>
            <w:webHidden/>
          </w:rPr>
          <w:tab/>
        </w:r>
        <w:r>
          <w:rPr>
            <w:noProof/>
            <w:webHidden/>
          </w:rPr>
          <w:fldChar w:fldCharType="begin"/>
        </w:r>
        <w:r>
          <w:rPr>
            <w:noProof/>
            <w:webHidden/>
          </w:rPr>
          <w:instrText xml:space="preserve"> PAGEREF _Toc195792494 \h </w:instrText>
        </w:r>
        <w:r>
          <w:rPr>
            <w:noProof/>
            <w:webHidden/>
          </w:rPr>
        </w:r>
        <w:r>
          <w:rPr>
            <w:noProof/>
            <w:webHidden/>
          </w:rPr>
          <w:fldChar w:fldCharType="separate"/>
        </w:r>
        <w:r>
          <w:rPr>
            <w:noProof/>
            <w:webHidden/>
          </w:rPr>
          <w:t>39</w:t>
        </w:r>
        <w:r>
          <w:rPr>
            <w:noProof/>
            <w:webHidden/>
          </w:rPr>
          <w:fldChar w:fldCharType="end"/>
        </w:r>
      </w:hyperlink>
    </w:p>
    <w:p w14:paraId="1F305A15" w14:textId="62690DEC" w:rsidR="00B73ACC" w:rsidRDefault="00B73ACC">
      <w:pPr>
        <w:pStyle w:val="Inhopg2"/>
        <w:rPr>
          <w:rFonts w:eastAsiaTheme="minorEastAsia"/>
          <w:noProof/>
          <w:kern w:val="2"/>
          <w:sz w:val="24"/>
          <w:szCs w:val="24"/>
          <w14:ligatures w14:val="standardContextual"/>
        </w:rPr>
      </w:pPr>
      <w:hyperlink w:anchor="_Toc195792495" w:history="1">
        <w:r w:rsidRPr="007A0C51">
          <w:rPr>
            <w:rStyle w:val="Hyperlink"/>
            <w:noProof/>
          </w:rPr>
          <w:t>5.5</w:t>
        </w:r>
        <w:r>
          <w:rPr>
            <w:rFonts w:eastAsiaTheme="minorEastAsia"/>
            <w:noProof/>
            <w:kern w:val="2"/>
            <w:sz w:val="24"/>
            <w:szCs w:val="24"/>
            <w14:ligatures w14:val="standardContextual"/>
          </w:rPr>
          <w:tab/>
        </w:r>
        <w:r w:rsidRPr="007A0C51">
          <w:rPr>
            <w:rStyle w:val="Hyperlink"/>
            <w:noProof/>
          </w:rPr>
          <w:t>Gebied</w:t>
        </w:r>
        <w:r>
          <w:rPr>
            <w:noProof/>
            <w:webHidden/>
          </w:rPr>
          <w:tab/>
        </w:r>
        <w:r>
          <w:rPr>
            <w:noProof/>
            <w:webHidden/>
          </w:rPr>
          <w:fldChar w:fldCharType="begin"/>
        </w:r>
        <w:r>
          <w:rPr>
            <w:noProof/>
            <w:webHidden/>
          </w:rPr>
          <w:instrText xml:space="preserve"> PAGEREF _Toc195792495 \h </w:instrText>
        </w:r>
        <w:r>
          <w:rPr>
            <w:noProof/>
            <w:webHidden/>
          </w:rPr>
        </w:r>
        <w:r>
          <w:rPr>
            <w:noProof/>
            <w:webHidden/>
          </w:rPr>
          <w:fldChar w:fldCharType="separate"/>
        </w:r>
        <w:r>
          <w:rPr>
            <w:noProof/>
            <w:webHidden/>
          </w:rPr>
          <w:t>47</w:t>
        </w:r>
        <w:r>
          <w:rPr>
            <w:noProof/>
            <w:webHidden/>
          </w:rPr>
          <w:fldChar w:fldCharType="end"/>
        </w:r>
      </w:hyperlink>
    </w:p>
    <w:p w14:paraId="1CFC87CF" w14:textId="79FA08D1" w:rsidR="00B73ACC" w:rsidRDefault="00B73ACC">
      <w:pPr>
        <w:pStyle w:val="Inhopg3"/>
        <w:rPr>
          <w:rFonts w:eastAsiaTheme="minorEastAsia"/>
          <w:noProof/>
          <w:kern w:val="2"/>
          <w:sz w:val="24"/>
          <w:szCs w:val="24"/>
          <w14:ligatures w14:val="standardContextual"/>
        </w:rPr>
      </w:pPr>
      <w:hyperlink w:anchor="_Toc195792496" w:history="1">
        <w:r w:rsidRPr="007A0C51">
          <w:rPr>
            <w:rStyle w:val="Hyperlink"/>
            <w:noProof/>
          </w:rPr>
          <w:t>5.5.1</w:t>
        </w:r>
        <w:r>
          <w:rPr>
            <w:rFonts w:eastAsiaTheme="minorEastAsia"/>
            <w:noProof/>
            <w:kern w:val="2"/>
            <w:sz w:val="24"/>
            <w:szCs w:val="24"/>
            <w14:ligatures w14:val="standardContextual"/>
          </w:rPr>
          <w:tab/>
        </w:r>
        <w:r w:rsidRPr="007A0C51">
          <w:rPr>
            <w:rStyle w:val="Hyperlink"/>
            <w:noProof/>
          </w:rPr>
          <w:t>Beheer gebied</w:t>
        </w:r>
        <w:r>
          <w:rPr>
            <w:noProof/>
            <w:webHidden/>
          </w:rPr>
          <w:tab/>
        </w:r>
        <w:r>
          <w:rPr>
            <w:noProof/>
            <w:webHidden/>
          </w:rPr>
          <w:fldChar w:fldCharType="begin"/>
        </w:r>
        <w:r>
          <w:rPr>
            <w:noProof/>
            <w:webHidden/>
          </w:rPr>
          <w:instrText xml:space="preserve"> PAGEREF _Toc195792496 \h </w:instrText>
        </w:r>
        <w:r>
          <w:rPr>
            <w:noProof/>
            <w:webHidden/>
          </w:rPr>
        </w:r>
        <w:r>
          <w:rPr>
            <w:noProof/>
            <w:webHidden/>
          </w:rPr>
          <w:fldChar w:fldCharType="separate"/>
        </w:r>
        <w:r>
          <w:rPr>
            <w:noProof/>
            <w:webHidden/>
          </w:rPr>
          <w:t>47</w:t>
        </w:r>
        <w:r>
          <w:rPr>
            <w:noProof/>
            <w:webHidden/>
          </w:rPr>
          <w:fldChar w:fldCharType="end"/>
        </w:r>
      </w:hyperlink>
    </w:p>
    <w:p w14:paraId="1EF2E22C" w14:textId="2FDCFF92" w:rsidR="00B73ACC" w:rsidRDefault="00B73ACC">
      <w:pPr>
        <w:pStyle w:val="Inhopg3"/>
        <w:rPr>
          <w:rFonts w:eastAsiaTheme="minorEastAsia"/>
          <w:noProof/>
          <w:kern w:val="2"/>
          <w:sz w:val="24"/>
          <w:szCs w:val="24"/>
          <w14:ligatures w14:val="standardContextual"/>
        </w:rPr>
      </w:pPr>
      <w:hyperlink w:anchor="_Toc195792497" w:history="1">
        <w:r w:rsidRPr="007A0C51">
          <w:rPr>
            <w:rStyle w:val="Hyperlink"/>
            <w:noProof/>
          </w:rPr>
          <w:t>5.5.2</w:t>
        </w:r>
        <w:r>
          <w:rPr>
            <w:rFonts w:eastAsiaTheme="minorEastAsia"/>
            <w:noProof/>
            <w:kern w:val="2"/>
            <w:sz w:val="24"/>
            <w:szCs w:val="24"/>
            <w14:ligatures w14:val="standardContextual"/>
          </w:rPr>
          <w:tab/>
        </w:r>
        <w:r w:rsidRPr="007A0C51">
          <w:rPr>
            <w:rStyle w:val="Hyperlink"/>
            <w:noProof/>
          </w:rPr>
          <w:t>Beheer regeling bij gebied</w:t>
        </w:r>
        <w:r>
          <w:rPr>
            <w:noProof/>
            <w:webHidden/>
          </w:rPr>
          <w:tab/>
        </w:r>
        <w:r>
          <w:rPr>
            <w:noProof/>
            <w:webHidden/>
          </w:rPr>
          <w:fldChar w:fldCharType="begin"/>
        </w:r>
        <w:r>
          <w:rPr>
            <w:noProof/>
            <w:webHidden/>
          </w:rPr>
          <w:instrText xml:space="preserve"> PAGEREF _Toc195792497 \h </w:instrText>
        </w:r>
        <w:r>
          <w:rPr>
            <w:noProof/>
            <w:webHidden/>
          </w:rPr>
        </w:r>
        <w:r>
          <w:rPr>
            <w:noProof/>
            <w:webHidden/>
          </w:rPr>
          <w:fldChar w:fldCharType="separate"/>
        </w:r>
        <w:r>
          <w:rPr>
            <w:noProof/>
            <w:webHidden/>
          </w:rPr>
          <w:t>52</w:t>
        </w:r>
        <w:r>
          <w:rPr>
            <w:noProof/>
            <w:webHidden/>
          </w:rPr>
          <w:fldChar w:fldCharType="end"/>
        </w:r>
      </w:hyperlink>
    </w:p>
    <w:p w14:paraId="66DB80E2" w14:textId="138704C2" w:rsidR="00B73ACC" w:rsidRDefault="00B73ACC">
      <w:pPr>
        <w:pStyle w:val="Inhopg3"/>
        <w:rPr>
          <w:rFonts w:eastAsiaTheme="minorEastAsia"/>
          <w:noProof/>
          <w:kern w:val="2"/>
          <w:sz w:val="24"/>
          <w:szCs w:val="24"/>
          <w14:ligatures w14:val="standardContextual"/>
        </w:rPr>
      </w:pPr>
      <w:hyperlink w:anchor="_Toc195792498" w:history="1">
        <w:r w:rsidRPr="007A0C51">
          <w:rPr>
            <w:rStyle w:val="Hyperlink"/>
            <w:noProof/>
          </w:rPr>
          <w:t>5.5.3</w:t>
        </w:r>
        <w:r>
          <w:rPr>
            <w:rFonts w:eastAsiaTheme="minorEastAsia"/>
            <w:noProof/>
            <w:kern w:val="2"/>
            <w:sz w:val="24"/>
            <w:szCs w:val="24"/>
            <w14:ligatures w14:val="standardContextual"/>
          </w:rPr>
          <w:tab/>
        </w:r>
        <w:r w:rsidRPr="007A0C51">
          <w:rPr>
            <w:rStyle w:val="Hyperlink"/>
            <w:noProof/>
          </w:rPr>
          <w:t>Gebieden bij regeling</w:t>
        </w:r>
        <w:r>
          <w:rPr>
            <w:noProof/>
            <w:webHidden/>
          </w:rPr>
          <w:tab/>
        </w:r>
        <w:r>
          <w:rPr>
            <w:noProof/>
            <w:webHidden/>
          </w:rPr>
          <w:fldChar w:fldCharType="begin"/>
        </w:r>
        <w:r>
          <w:rPr>
            <w:noProof/>
            <w:webHidden/>
          </w:rPr>
          <w:instrText xml:space="preserve"> PAGEREF _Toc195792498 \h </w:instrText>
        </w:r>
        <w:r>
          <w:rPr>
            <w:noProof/>
            <w:webHidden/>
          </w:rPr>
        </w:r>
        <w:r>
          <w:rPr>
            <w:noProof/>
            <w:webHidden/>
          </w:rPr>
          <w:fldChar w:fldCharType="separate"/>
        </w:r>
        <w:r>
          <w:rPr>
            <w:noProof/>
            <w:webHidden/>
          </w:rPr>
          <w:t>54</w:t>
        </w:r>
        <w:r>
          <w:rPr>
            <w:noProof/>
            <w:webHidden/>
          </w:rPr>
          <w:fldChar w:fldCharType="end"/>
        </w:r>
      </w:hyperlink>
    </w:p>
    <w:p w14:paraId="0DEC4236" w14:textId="63374E81" w:rsidR="00B73ACC" w:rsidRDefault="00B73ACC">
      <w:pPr>
        <w:pStyle w:val="Inhopg3"/>
        <w:rPr>
          <w:rFonts w:eastAsiaTheme="minorEastAsia"/>
          <w:noProof/>
          <w:kern w:val="2"/>
          <w:sz w:val="24"/>
          <w:szCs w:val="24"/>
          <w14:ligatures w14:val="standardContextual"/>
        </w:rPr>
      </w:pPr>
      <w:hyperlink w:anchor="_Toc195792499" w:history="1">
        <w:r w:rsidRPr="007A0C51">
          <w:rPr>
            <w:rStyle w:val="Hyperlink"/>
            <w:noProof/>
          </w:rPr>
          <w:t>5.5.4</w:t>
        </w:r>
        <w:r>
          <w:rPr>
            <w:rFonts w:eastAsiaTheme="minorEastAsia"/>
            <w:noProof/>
            <w:kern w:val="2"/>
            <w:sz w:val="24"/>
            <w:szCs w:val="24"/>
            <w14:ligatures w14:val="standardContextual"/>
          </w:rPr>
          <w:tab/>
        </w:r>
        <w:r w:rsidRPr="007A0C51">
          <w:rPr>
            <w:rStyle w:val="Hyperlink"/>
            <w:noProof/>
          </w:rPr>
          <w:t>Beheer geldigheidsrelatie</w:t>
        </w:r>
        <w:r>
          <w:rPr>
            <w:noProof/>
            <w:webHidden/>
          </w:rPr>
          <w:tab/>
        </w:r>
        <w:r>
          <w:rPr>
            <w:noProof/>
            <w:webHidden/>
          </w:rPr>
          <w:fldChar w:fldCharType="begin"/>
        </w:r>
        <w:r>
          <w:rPr>
            <w:noProof/>
            <w:webHidden/>
          </w:rPr>
          <w:instrText xml:space="preserve"> PAGEREF _Toc195792499 \h </w:instrText>
        </w:r>
        <w:r>
          <w:rPr>
            <w:noProof/>
            <w:webHidden/>
          </w:rPr>
        </w:r>
        <w:r>
          <w:rPr>
            <w:noProof/>
            <w:webHidden/>
          </w:rPr>
          <w:fldChar w:fldCharType="separate"/>
        </w:r>
        <w:r>
          <w:rPr>
            <w:noProof/>
            <w:webHidden/>
          </w:rPr>
          <w:t>56</w:t>
        </w:r>
        <w:r>
          <w:rPr>
            <w:noProof/>
            <w:webHidden/>
          </w:rPr>
          <w:fldChar w:fldCharType="end"/>
        </w:r>
      </w:hyperlink>
    </w:p>
    <w:p w14:paraId="3BB4B881" w14:textId="35994E65" w:rsidR="00B73ACC" w:rsidRDefault="00B73ACC">
      <w:pPr>
        <w:pStyle w:val="Inhopg3"/>
        <w:rPr>
          <w:rFonts w:eastAsiaTheme="minorEastAsia"/>
          <w:noProof/>
          <w:kern w:val="2"/>
          <w:sz w:val="24"/>
          <w:szCs w:val="24"/>
          <w14:ligatures w14:val="standardContextual"/>
        </w:rPr>
      </w:pPr>
      <w:hyperlink w:anchor="_Toc195792500" w:history="1">
        <w:r w:rsidRPr="007A0C51">
          <w:rPr>
            <w:rStyle w:val="Hyperlink"/>
            <w:noProof/>
          </w:rPr>
          <w:t>5.5.5</w:t>
        </w:r>
        <w:r>
          <w:rPr>
            <w:rFonts w:eastAsiaTheme="minorEastAsia"/>
            <w:noProof/>
            <w:kern w:val="2"/>
            <w:sz w:val="24"/>
            <w:szCs w:val="24"/>
            <w14:ligatures w14:val="standardContextual"/>
          </w:rPr>
          <w:tab/>
        </w:r>
        <w:r w:rsidRPr="007A0C51">
          <w:rPr>
            <w:rStyle w:val="Hyperlink"/>
            <w:noProof/>
          </w:rPr>
          <w:t>Overzicht relaties</w:t>
        </w:r>
        <w:r>
          <w:rPr>
            <w:noProof/>
            <w:webHidden/>
          </w:rPr>
          <w:tab/>
        </w:r>
        <w:r>
          <w:rPr>
            <w:noProof/>
            <w:webHidden/>
          </w:rPr>
          <w:fldChar w:fldCharType="begin"/>
        </w:r>
        <w:r>
          <w:rPr>
            <w:noProof/>
            <w:webHidden/>
          </w:rPr>
          <w:instrText xml:space="preserve"> PAGEREF _Toc195792500 \h </w:instrText>
        </w:r>
        <w:r>
          <w:rPr>
            <w:noProof/>
            <w:webHidden/>
          </w:rPr>
        </w:r>
        <w:r>
          <w:rPr>
            <w:noProof/>
            <w:webHidden/>
          </w:rPr>
          <w:fldChar w:fldCharType="separate"/>
        </w:r>
        <w:r>
          <w:rPr>
            <w:noProof/>
            <w:webHidden/>
          </w:rPr>
          <w:t>63</w:t>
        </w:r>
        <w:r>
          <w:rPr>
            <w:noProof/>
            <w:webHidden/>
          </w:rPr>
          <w:fldChar w:fldCharType="end"/>
        </w:r>
      </w:hyperlink>
    </w:p>
    <w:p w14:paraId="1F17111F" w14:textId="3FB6398B" w:rsidR="00B73ACC" w:rsidRDefault="00B73ACC">
      <w:pPr>
        <w:pStyle w:val="Inhopg3"/>
        <w:rPr>
          <w:rFonts w:eastAsiaTheme="minorEastAsia"/>
          <w:noProof/>
          <w:kern w:val="2"/>
          <w:sz w:val="24"/>
          <w:szCs w:val="24"/>
          <w14:ligatures w14:val="standardContextual"/>
        </w:rPr>
      </w:pPr>
      <w:hyperlink w:anchor="_Toc195792501" w:history="1">
        <w:r w:rsidRPr="007A0C51">
          <w:rPr>
            <w:rStyle w:val="Hyperlink"/>
            <w:noProof/>
          </w:rPr>
          <w:t>5.5.6</w:t>
        </w:r>
        <w:r>
          <w:rPr>
            <w:rFonts w:eastAsiaTheme="minorEastAsia"/>
            <w:noProof/>
            <w:kern w:val="2"/>
            <w:sz w:val="24"/>
            <w:szCs w:val="24"/>
            <w14:ligatures w14:val="standardContextual"/>
          </w:rPr>
          <w:tab/>
        </w:r>
        <w:r w:rsidRPr="007A0C51">
          <w:rPr>
            <w:rStyle w:val="Hyperlink"/>
            <w:noProof/>
          </w:rPr>
          <w:t>Emissie-eisen</w:t>
        </w:r>
        <w:r>
          <w:rPr>
            <w:noProof/>
            <w:webHidden/>
          </w:rPr>
          <w:tab/>
        </w:r>
        <w:r>
          <w:rPr>
            <w:noProof/>
            <w:webHidden/>
          </w:rPr>
          <w:fldChar w:fldCharType="begin"/>
        </w:r>
        <w:r>
          <w:rPr>
            <w:noProof/>
            <w:webHidden/>
          </w:rPr>
          <w:instrText xml:space="preserve"> PAGEREF _Toc195792501 \h </w:instrText>
        </w:r>
        <w:r>
          <w:rPr>
            <w:noProof/>
            <w:webHidden/>
          </w:rPr>
        </w:r>
        <w:r>
          <w:rPr>
            <w:noProof/>
            <w:webHidden/>
          </w:rPr>
          <w:fldChar w:fldCharType="separate"/>
        </w:r>
        <w:r>
          <w:rPr>
            <w:noProof/>
            <w:webHidden/>
          </w:rPr>
          <w:t>65</w:t>
        </w:r>
        <w:r>
          <w:rPr>
            <w:noProof/>
            <w:webHidden/>
          </w:rPr>
          <w:fldChar w:fldCharType="end"/>
        </w:r>
      </w:hyperlink>
    </w:p>
    <w:p w14:paraId="52F88716" w14:textId="16C60BCC" w:rsidR="00B73ACC" w:rsidRDefault="00B73ACC">
      <w:pPr>
        <w:pStyle w:val="Inhopg3"/>
        <w:rPr>
          <w:rFonts w:eastAsiaTheme="minorEastAsia"/>
          <w:noProof/>
          <w:kern w:val="2"/>
          <w:sz w:val="24"/>
          <w:szCs w:val="24"/>
          <w14:ligatures w14:val="standardContextual"/>
        </w:rPr>
      </w:pPr>
      <w:hyperlink w:anchor="_Toc195792502" w:history="1">
        <w:r w:rsidRPr="007A0C51">
          <w:rPr>
            <w:rStyle w:val="Hyperlink"/>
            <w:noProof/>
          </w:rPr>
          <w:t>5.5.7</w:t>
        </w:r>
        <w:r>
          <w:rPr>
            <w:rFonts w:eastAsiaTheme="minorEastAsia"/>
            <w:noProof/>
            <w:kern w:val="2"/>
            <w:sz w:val="24"/>
            <w:szCs w:val="24"/>
            <w14:ligatures w14:val="standardContextual"/>
          </w:rPr>
          <w:tab/>
        </w:r>
        <w:r w:rsidRPr="007A0C51">
          <w:rPr>
            <w:rStyle w:val="Hyperlink"/>
            <w:noProof/>
          </w:rPr>
          <w:t>Capaciteitseisen</w:t>
        </w:r>
        <w:r>
          <w:rPr>
            <w:noProof/>
            <w:webHidden/>
          </w:rPr>
          <w:tab/>
        </w:r>
        <w:r>
          <w:rPr>
            <w:noProof/>
            <w:webHidden/>
          </w:rPr>
          <w:fldChar w:fldCharType="begin"/>
        </w:r>
        <w:r>
          <w:rPr>
            <w:noProof/>
            <w:webHidden/>
          </w:rPr>
          <w:instrText xml:space="preserve"> PAGEREF _Toc195792502 \h </w:instrText>
        </w:r>
        <w:r>
          <w:rPr>
            <w:noProof/>
            <w:webHidden/>
          </w:rPr>
        </w:r>
        <w:r>
          <w:rPr>
            <w:noProof/>
            <w:webHidden/>
          </w:rPr>
          <w:fldChar w:fldCharType="separate"/>
        </w:r>
        <w:r>
          <w:rPr>
            <w:noProof/>
            <w:webHidden/>
          </w:rPr>
          <w:t>67</w:t>
        </w:r>
        <w:r>
          <w:rPr>
            <w:noProof/>
            <w:webHidden/>
          </w:rPr>
          <w:fldChar w:fldCharType="end"/>
        </w:r>
      </w:hyperlink>
    </w:p>
    <w:p w14:paraId="23633302" w14:textId="51146BA1" w:rsidR="00B73ACC" w:rsidRDefault="00B73ACC">
      <w:pPr>
        <w:pStyle w:val="Inhopg3"/>
        <w:rPr>
          <w:rFonts w:eastAsiaTheme="minorEastAsia"/>
          <w:noProof/>
          <w:kern w:val="2"/>
          <w:sz w:val="24"/>
          <w:szCs w:val="24"/>
          <w14:ligatures w14:val="standardContextual"/>
        </w:rPr>
      </w:pPr>
      <w:hyperlink w:anchor="_Toc195792503" w:history="1">
        <w:r w:rsidRPr="007A0C51">
          <w:rPr>
            <w:rStyle w:val="Hyperlink"/>
            <w:noProof/>
          </w:rPr>
          <w:t>5.5.8</w:t>
        </w:r>
        <w:r>
          <w:rPr>
            <w:rFonts w:eastAsiaTheme="minorEastAsia"/>
            <w:noProof/>
            <w:kern w:val="2"/>
            <w:sz w:val="24"/>
            <w:szCs w:val="24"/>
            <w14:ligatures w14:val="standardContextual"/>
          </w:rPr>
          <w:tab/>
        </w:r>
        <w:r w:rsidRPr="007A0C51">
          <w:rPr>
            <w:rStyle w:val="Hyperlink"/>
            <w:noProof/>
          </w:rPr>
          <w:t>Rechtverwerver-eisen</w:t>
        </w:r>
        <w:r>
          <w:rPr>
            <w:noProof/>
            <w:webHidden/>
          </w:rPr>
          <w:tab/>
        </w:r>
        <w:r>
          <w:rPr>
            <w:noProof/>
            <w:webHidden/>
          </w:rPr>
          <w:fldChar w:fldCharType="begin"/>
        </w:r>
        <w:r>
          <w:rPr>
            <w:noProof/>
            <w:webHidden/>
          </w:rPr>
          <w:instrText xml:space="preserve"> PAGEREF _Toc195792503 \h </w:instrText>
        </w:r>
        <w:r>
          <w:rPr>
            <w:noProof/>
            <w:webHidden/>
          </w:rPr>
        </w:r>
        <w:r>
          <w:rPr>
            <w:noProof/>
            <w:webHidden/>
          </w:rPr>
          <w:fldChar w:fldCharType="separate"/>
        </w:r>
        <w:r>
          <w:rPr>
            <w:noProof/>
            <w:webHidden/>
          </w:rPr>
          <w:t>72</w:t>
        </w:r>
        <w:r>
          <w:rPr>
            <w:noProof/>
            <w:webHidden/>
          </w:rPr>
          <w:fldChar w:fldCharType="end"/>
        </w:r>
      </w:hyperlink>
    </w:p>
    <w:p w14:paraId="2FA8894D" w14:textId="7B2841B6" w:rsidR="00B73ACC" w:rsidRDefault="00B73ACC">
      <w:pPr>
        <w:pStyle w:val="Inhopg2"/>
        <w:rPr>
          <w:rFonts w:eastAsiaTheme="minorEastAsia"/>
          <w:noProof/>
          <w:kern w:val="2"/>
          <w:sz w:val="24"/>
          <w:szCs w:val="24"/>
          <w14:ligatures w14:val="standardContextual"/>
        </w:rPr>
      </w:pPr>
      <w:hyperlink w:anchor="_Toc195792504" w:history="1">
        <w:r w:rsidRPr="007A0C51">
          <w:rPr>
            <w:rStyle w:val="Hyperlink"/>
            <w:noProof/>
          </w:rPr>
          <w:t>5.6</w:t>
        </w:r>
        <w:r>
          <w:rPr>
            <w:rFonts w:eastAsiaTheme="minorEastAsia"/>
            <w:noProof/>
            <w:kern w:val="2"/>
            <w:sz w:val="24"/>
            <w:szCs w:val="24"/>
            <w14:ligatures w14:val="standardContextual"/>
          </w:rPr>
          <w:tab/>
        </w:r>
        <w:r w:rsidRPr="007A0C51">
          <w:rPr>
            <w:rStyle w:val="Hyperlink"/>
            <w:noProof/>
          </w:rPr>
          <w:t>Gebiedsspecificaties</w:t>
        </w:r>
        <w:r>
          <w:rPr>
            <w:noProof/>
            <w:webHidden/>
          </w:rPr>
          <w:tab/>
        </w:r>
        <w:r>
          <w:rPr>
            <w:noProof/>
            <w:webHidden/>
          </w:rPr>
          <w:fldChar w:fldCharType="begin"/>
        </w:r>
        <w:r>
          <w:rPr>
            <w:noProof/>
            <w:webHidden/>
          </w:rPr>
          <w:instrText xml:space="preserve"> PAGEREF _Toc195792504 \h </w:instrText>
        </w:r>
        <w:r>
          <w:rPr>
            <w:noProof/>
            <w:webHidden/>
          </w:rPr>
        </w:r>
        <w:r>
          <w:rPr>
            <w:noProof/>
            <w:webHidden/>
          </w:rPr>
          <w:fldChar w:fldCharType="separate"/>
        </w:r>
        <w:r>
          <w:rPr>
            <w:noProof/>
            <w:webHidden/>
          </w:rPr>
          <w:t>77</w:t>
        </w:r>
        <w:r>
          <w:rPr>
            <w:noProof/>
            <w:webHidden/>
          </w:rPr>
          <w:fldChar w:fldCharType="end"/>
        </w:r>
      </w:hyperlink>
    </w:p>
    <w:p w14:paraId="6FA823F0" w14:textId="75156294" w:rsidR="00B73ACC" w:rsidRDefault="00B73ACC">
      <w:pPr>
        <w:pStyle w:val="Inhopg3"/>
        <w:rPr>
          <w:rFonts w:eastAsiaTheme="minorEastAsia"/>
          <w:noProof/>
          <w:kern w:val="2"/>
          <w:sz w:val="24"/>
          <w:szCs w:val="24"/>
          <w14:ligatures w14:val="standardContextual"/>
        </w:rPr>
      </w:pPr>
      <w:hyperlink w:anchor="_Toc195792505" w:history="1">
        <w:r w:rsidRPr="007A0C51">
          <w:rPr>
            <w:rStyle w:val="Hyperlink"/>
            <w:noProof/>
            <w:lang w:val="nl"/>
          </w:rPr>
          <w:t>5.6.1</w:t>
        </w:r>
        <w:r>
          <w:rPr>
            <w:rFonts w:eastAsiaTheme="minorEastAsia"/>
            <w:noProof/>
            <w:kern w:val="2"/>
            <w:sz w:val="24"/>
            <w:szCs w:val="24"/>
            <w14:ligatures w14:val="standardContextual"/>
          </w:rPr>
          <w:tab/>
        </w:r>
        <w:r w:rsidRPr="007A0C51">
          <w:rPr>
            <w:rStyle w:val="Hyperlink"/>
            <w:noProof/>
            <w:lang w:val="nl"/>
          </w:rPr>
          <w:t>Beheer gebiedsspecificaties</w:t>
        </w:r>
        <w:r>
          <w:rPr>
            <w:noProof/>
            <w:webHidden/>
          </w:rPr>
          <w:tab/>
        </w:r>
        <w:r>
          <w:rPr>
            <w:noProof/>
            <w:webHidden/>
          </w:rPr>
          <w:fldChar w:fldCharType="begin"/>
        </w:r>
        <w:r>
          <w:rPr>
            <w:noProof/>
            <w:webHidden/>
          </w:rPr>
          <w:instrText xml:space="preserve"> PAGEREF _Toc195792505 \h </w:instrText>
        </w:r>
        <w:r>
          <w:rPr>
            <w:noProof/>
            <w:webHidden/>
          </w:rPr>
        </w:r>
        <w:r>
          <w:rPr>
            <w:noProof/>
            <w:webHidden/>
          </w:rPr>
          <w:fldChar w:fldCharType="separate"/>
        </w:r>
        <w:r>
          <w:rPr>
            <w:noProof/>
            <w:webHidden/>
          </w:rPr>
          <w:t>77</w:t>
        </w:r>
        <w:r>
          <w:rPr>
            <w:noProof/>
            <w:webHidden/>
          </w:rPr>
          <w:fldChar w:fldCharType="end"/>
        </w:r>
      </w:hyperlink>
    </w:p>
    <w:p w14:paraId="2077ADA5" w14:textId="2772430C" w:rsidR="00B73ACC" w:rsidRDefault="00B73ACC">
      <w:pPr>
        <w:pStyle w:val="Inhopg3"/>
        <w:rPr>
          <w:rFonts w:eastAsiaTheme="minorEastAsia"/>
          <w:noProof/>
          <w:kern w:val="2"/>
          <w:sz w:val="24"/>
          <w:szCs w:val="24"/>
          <w14:ligatures w14:val="standardContextual"/>
        </w:rPr>
      </w:pPr>
      <w:hyperlink w:anchor="_Toc195792506" w:history="1">
        <w:r w:rsidRPr="007A0C51">
          <w:rPr>
            <w:rStyle w:val="Hyperlink"/>
            <w:noProof/>
          </w:rPr>
          <w:t>5.6.2</w:t>
        </w:r>
        <w:r>
          <w:rPr>
            <w:rFonts w:eastAsiaTheme="minorEastAsia"/>
            <w:noProof/>
            <w:kern w:val="2"/>
            <w:sz w:val="24"/>
            <w:szCs w:val="24"/>
            <w14:ligatures w14:val="standardContextual"/>
          </w:rPr>
          <w:tab/>
        </w:r>
        <w:r w:rsidRPr="007A0C51">
          <w:rPr>
            <w:rStyle w:val="Hyperlink"/>
            <w:noProof/>
          </w:rPr>
          <w:t>Beheer in- en uitgangen van een gebied</w:t>
        </w:r>
        <w:r>
          <w:rPr>
            <w:noProof/>
            <w:webHidden/>
          </w:rPr>
          <w:tab/>
        </w:r>
        <w:r>
          <w:rPr>
            <w:noProof/>
            <w:webHidden/>
          </w:rPr>
          <w:fldChar w:fldCharType="begin"/>
        </w:r>
        <w:r>
          <w:rPr>
            <w:noProof/>
            <w:webHidden/>
          </w:rPr>
          <w:instrText xml:space="preserve"> PAGEREF _Toc195792506 \h </w:instrText>
        </w:r>
        <w:r>
          <w:rPr>
            <w:noProof/>
            <w:webHidden/>
          </w:rPr>
        </w:r>
        <w:r>
          <w:rPr>
            <w:noProof/>
            <w:webHidden/>
          </w:rPr>
          <w:fldChar w:fldCharType="separate"/>
        </w:r>
        <w:r>
          <w:rPr>
            <w:noProof/>
            <w:webHidden/>
          </w:rPr>
          <w:t>79</w:t>
        </w:r>
        <w:r>
          <w:rPr>
            <w:noProof/>
            <w:webHidden/>
          </w:rPr>
          <w:fldChar w:fldCharType="end"/>
        </w:r>
      </w:hyperlink>
    </w:p>
    <w:p w14:paraId="2A4D455F" w14:textId="034666F7" w:rsidR="00B73ACC" w:rsidRDefault="00B73ACC">
      <w:pPr>
        <w:pStyle w:val="Inhopg3"/>
        <w:rPr>
          <w:rFonts w:eastAsiaTheme="minorEastAsia"/>
          <w:noProof/>
          <w:kern w:val="2"/>
          <w:sz w:val="24"/>
          <w:szCs w:val="24"/>
          <w14:ligatures w14:val="standardContextual"/>
        </w:rPr>
      </w:pPr>
      <w:hyperlink w:anchor="_Toc195792507" w:history="1">
        <w:r w:rsidRPr="007A0C51">
          <w:rPr>
            <w:rStyle w:val="Hyperlink"/>
            <w:noProof/>
          </w:rPr>
          <w:t>5.6.3</w:t>
        </w:r>
        <w:r>
          <w:rPr>
            <w:rFonts w:eastAsiaTheme="minorEastAsia"/>
            <w:noProof/>
            <w:kern w:val="2"/>
            <w:sz w:val="24"/>
            <w:szCs w:val="24"/>
            <w14:ligatures w14:val="standardContextual"/>
          </w:rPr>
          <w:tab/>
        </w:r>
        <w:r w:rsidRPr="007A0C51">
          <w:rPr>
            <w:rStyle w:val="Hyperlink"/>
            <w:noProof/>
          </w:rPr>
          <w:t>Beheer openingstijden</w:t>
        </w:r>
        <w:r>
          <w:rPr>
            <w:noProof/>
            <w:webHidden/>
          </w:rPr>
          <w:tab/>
        </w:r>
        <w:r>
          <w:rPr>
            <w:noProof/>
            <w:webHidden/>
          </w:rPr>
          <w:fldChar w:fldCharType="begin"/>
        </w:r>
        <w:r>
          <w:rPr>
            <w:noProof/>
            <w:webHidden/>
          </w:rPr>
          <w:instrText xml:space="preserve"> PAGEREF _Toc195792507 \h </w:instrText>
        </w:r>
        <w:r>
          <w:rPr>
            <w:noProof/>
            <w:webHidden/>
          </w:rPr>
        </w:r>
        <w:r>
          <w:rPr>
            <w:noProof/>
            <w:webHidden/>
          </w:rPr>
          <w:fldChar w:fldCharType="separate"/>
        </w:r>
        <w:r>
          <w:rPr>
            <w:noProof/>
            <w:webHidden/>
          </w:rPr>
          <w:t>81</w:t>
        </w:r>
        <w:r>
          <w:rPr>
            <w:noProof/>
            <w:webHidden/>
          </w:rPr>
          <w:fldChar w:fldCharType="end"/>
        </w:r>
      </w:hyperlink>
    </w:p>
    <w:p w14:paraId="716B0A5A" w14:textId="6B84069A" w:rsidR="00B73ACC" w:rsidRDefault="00B73ACC">
      <w:pPr>
        <w:pStyle w:val="Inhopg3"/>
        <w:rPr>
          <w:rFonts w:eastAsiaTheme="minorEastAsia"/>
          <w:noProof/>
          <w:kern w:val="2"/>
          <w:sz w:val="24"/>
          <w:szCs w:val="24"/>
          <w14:ligatures w14:val="standardContextual"/>
        </w:rPr>
      </w:pPr>
      <w:hyperlink w:anchor="_Toc195792508" w:history="1">
        <w:r w:rsidRPr="007A0C51">
          <w:rPr>
            <w:rStyle w:val="Hyperlink"/>
            <w:noProof/>
          </w:rPr>
          <w:t>5.6.4</w:t>
        </w:r>
        <w:r>
          <w:rPr>
            <w:rFonts w:eastAsiaTheme="minorEastAsia"/>
            <w:noProof/>
            <w:kern w:val="2"/>
            <w:sz w:val="24"/>
            <w:szCs w:val="24"/>
            <w14:ligatures w14:val="standardContextual"/>
          </w:rPr>
          <w:tab/>
        </w:r>
        <w:r w:rsidRPr="007A0C51">
          <w:rPr>
            <w:rStyle w:val="Hyperlink"/>
            <w:noProof/>
          </w:rPr>
          <w:t>Beheer verkooppunten</w:t>
        </w:r>
        <w:r>
          <w:rPr>
            <w:noProof/>
            <w:webHidden/>
          </w:rPr>
          <w:tab/>
        </w:r>
        <w:r>
          <w:rPr>
            <w:noProof/>
            <w:webHidden/>
          </w:rPr>
          <w:fldChar w:fldCharType="begin"/>
        </w:r>
        <w:r>
          <w:rPr>
            <w:noProof/>
            <w:webHidden/>
          </w:rPr>
          <w:instrText xml:space="preserve"> PAGEREF _Toc195792508 \h </w:instrText>
        </w:r>
        <w:r>
          <w:rPr>
            <w:noProof/>
            <w:webHidden/>
          </w:rPr>
        </w:r>
        <w:r>
          <w:rPr>
            <w:noProof/>
            <w:webHidden/>
          </w:rPr>
          <w:fldChar w:fldCharType="separate"/>
        </w:r>
        <w:r>
          <w:rPr>
            <w:noProof/>
            <w:webHidden/>
          </w:rPr>
          <w:t>82</w:t>
        </w:r>
        <w:r>
          <w:rPr>
            <w:noProof/>
            <w:webHidden/>
          </w:rPr>
          <w:fldChar w:fldCharType="end"/>
        </w:r>
      </w:hyperlink>
    </w:p>
    <w:p w14:paraId="32790B6B" w14:textId="5E34D8DB" w:rsidR="00B73ACC" w:rsidRDefault="00B73ACC">
      <w:pPr>
        <w:pStyle w:val="Inhopg3"/>
        <w:rPr>
          <w:rFonts w:eastAsiaTheme="minorEastAsia"/>
          <w:noProof/>
          <w:kern w:val="2"/>
          <w:sz w:val="24"/>
          <w:szCs w:val="24"/>
          <w14:ligatures w14:val="standardContextual"/>
        </w:rPr>
      </w:pPr>
      <w:hyperlink w:anchor="_Toc195792509" w:history="1">
        <w:r w:rsidRPr="007A0C51">
          <w:rPr>
            <w:rStyle w:val="Hyperlink"/>
            <w:noProof/>
          </w:rPr>
          <w:t>5.6.5</w:t>
        </w:r>
        <w:r>
          <w:rPr>
            <w:rFonts w:eastAsiaTheme="minorEastAsia"/>
            <w:noProof/>
            <w:kern w:val="2"/>
            <w:sz w:val="24"/>
            <w:szCs w:val="24"/>
            <w14:ligatures w14:val="standardContextual"/>
          </w:rPr>
          <w:tab/>
        </w:r>
        <w:r w:rsidRPr="007A0C51">
          <w:rPr>
            <w:rStyle w:val="Hyperlink"/>
            <w:noProof/>
          </w:rPr>
          <w:t>Beheer Contactpersonen</w:t>
        </w:r>
        <w:r>
          <w:rPr>
            <w:noProof/>
            <w:webHidden/>
          </w:rPr>
          <w:tab/>
        </w:r>
        <w:r>
          <w:rPr>
            <w:noProof/>
            <w:webHidden/>
          </w:rPr>
          <w:fldChar w:fldCharType="begin"/>
        </w:r>
        <w:r>
          <w:rPr>
            <w:noProof/>
            <w:webHidden/>
          </w:rPr>
          <w:instrText xml:space="preserve"> PAGEREF _Toc195792509 \h </w:instrText>
        </w:r>
        <w:r>
          <w:rPr>
            <w:noProof/>
            <w:webHidden/>
          </w:rPr>
        </w:r>
        <w:r>
          <w:rPr>
            <w:noProof/>
            <w:webHidden/>
          </w:rPr>
          <w:fldChar w:fldCharType="separate"/>
        </w:r>
        <w:r>
          <w:rPr>
            <w:noProof/>
            <w:webHidden/>
          </w:rPr>
          <w:t>85</w:t>
        </w:r>
        <w:r>
          <w:rPr>
            <w:noProof/>
            <w:webHidden/>
          </w:rPr>
          <w:fldChar w:fldCharType="end"/>
        </w:r>
      </w:hyperlink>
    </w:p>
    <w:p w14:paraId="68B7D0ED" w14:textId="1C1E48D8" w:rsidR="00B73ACC" w:rsidRDefault="00B73ACC">
      <w:pPr>
        <w:pStyle w:val="Inhopg2"/>
        <w:rPr>
          <w:rFonts w:eastAsiaTheme="minorEastAsia"/>
          <w:noProof/>
          <w:kern w:val="2"/>
          <w:sz w:val="24"/>
          <w:szCs w:val="24"/>
          <w14:ligatures w14:val="standardContextual"/>
        </w:rPr>
      </w:pPr>
      <w:hyperlink w:anchor="_Toc195792510" w:history="1">
        <w:r w:rsidRPr="007A0C51">
          <w:rPr>
            <w:rStyle w:val="Hyperlink"/>
            <w:noProof/>
          </w:rPr>
          <w:t>5.7</w:t>
        </w:r>
        <w:r>
          <w:rPr>
            <w:rFonts w:eastAsiaTheme="minorEastAsia"/>
            <w:noProof/>
            <w:kern w:val="2"/>
            <w:sz w:val="24"/>
            <w:szCs w:val="24"/>
            <w14:ligatures w14:val="standardContextual"/>
          </w:rPr>
          <w:tab/>
        </w:r>
        <w:r w:rsidRPr="007A0C51">
          <w:rPr>
            <w:rStyle w:val="Hyperlink"/>
            <w:noProof/>
          </w:rPr>
          <w:t>Toetsinstantie</w:t>
        </w:r>
        <w:r>
          <w:rPr>
            <w:noProof/>
            <w:webHidden/>
          </w:rPr>
          <w:tab/>
        </w:r>
        <w:r>
          <w:rPr>
            <w:noProof/>
            <w:webHidden/>
          </w:rPr>
          <w:fldChar w:fldCharType="begin"/>
        </w:r>
        <w:r>
          <w:rPr>
            <w:noProof/>
            <w:webHidden/>
          </w:rPr>
          <w:instrText xml:space="preserve"> PAGEREF _Toc195792510 \h </w:instrText>
        </w:r>
        <w:r>
          <w:rPr>
            <w:noProof/>
            <w:webHidden/>
          </w:rPr>
        </w:r>
        <w:r>
          <w:rPr>
            <w:noProof/>
            <w:webHidden/>
          </w:rPr>
          <w:fldChar w:fldCharType="separate"/>
        </w:r>
        <w:r>
          <w:rPr>
            <w:noProof/>
            <w:webHidden/>
          </w:rPr>
          <w:t>88</w:t>
        </w:r>
        <w:r>
          <w:rPr>
            <w:noProof/>
            <w:webHidden/>
          </w:rPr>
          <w:fldChar w:fldCharType="end"/>
        </w:r>
      </w:hyperlink>
    </w:p>
    <w:p w14:paraId="6ED6F1C1" w14:textId="406EFF35" w:rsidR="00B73ACC" w:rsidRDefault="00B73ACC">
      <w:pPr>
        <w:pStyle w:val="Inhopg3"/>
        <w:rPr>
          <w:rFonts w:eastAsiaTheme="minorEastAsia"/>
          <w:noProof/>
          <w:kern w:val="2"/>
          <w:sz w:val="24"/>
          <w:szCs w:val="24"/>
          <w14:ligatures w14:val="standardContextual"/>
        </w:rPr>
      </w:pPr>
      <w:hyperlink w:anchor="_Toc195792511" w:history="1">
        <w:r w:rsidRPr="007A0C51">
          <w:rPr>
            <w:rStyle w:val="Hyperlink"/>
            <w:noProof/>
          </w:rPr>
          <w:t>5.7.1</w:t>
        </w:r>
        <w:r>
          <w:rPr>
            <w:rFonts w:eastAsiaTheme="minorEastAsia"/>
            <w:noProof/>
            <w:kern w:val="2"/>
            <w:sz w:val="24"/>
            <w:szCs w:val="24"/>
            <w14:ligatures w14:val="standardContextual"/>
          </w:rPr>
          <w:tab/>
        </w:r>
        <w:r w:rsidRPr="007A0C51">
          <w:rPr>
            <w:rStyle w:val="Hyperlink"/>
            <w:noProof/>
          </w:rPr>
          <w:t>Beheer autorisaties toetsinstanties</w:t>
        </w:r>
        <w:r>
          <w:rPr>
            <w:noProof/>
            <w:webHidden/>
          </w:rPr>
          <w:tab/>
        </w:r>
        <w:r>
          <w:rPr>
            <w:noProof/>
            <w:webHidden/>
          </w:rPr>
          <w:fldChar w:fldCharType="begin"/>
        </w:r>
        <w:r>
          <w:rPr>
            <w:noProof/>
            <w:webHidden/>
          </w:rPr>
          <w:instrText xml:space="preserve"> PAGEREF _Toc195792511 \h </w:instrText>
        </w:r>
        <w:r>
          <w:rPr>
            <w:noProof/>
            <w:webHidden/>
          </w:rPr>
        </w:r>
        <w:r>
          <w:rPr>
            <w:noProof/>
            <w:webHidden/>
          </w:rPr>
          <w:fldChar w:fldCharType="separate"/>
        </w:r>
        <w:r>
          <w:rPr>
            <w:noProof/>
            <w:webHidden/>
          </w:rPr>
          <w:t>88</w:t>
        </w:r>
        <w:r>
          <w:rPr>
            <w:noProof/>
            <w:webHidden/>
          </w:rPr>
          <w:fldChar w:fldCharType="end"/>
        </w:r>
      </w:hyperlink>
    </w:p>
    <w:p w14:paraId="47057B43" w14:textId="1270CF51" w:rsidR="00B73ACC" w:rsidRDefault="00B73ACC">
      <w:pPr>
        <w:pStyle w:val="Inhopg2"/>
        <w:rPr>
          <w:rFonts w:eastAsiaTheme="minorEastAsia"/>
          <w:noProof/>
          <w:kern w:val="2"/>
          <w:sz w:val="24"/>
          <w:szCs w:val="24"/>
          <w14:ligatures w14:val="standardContextual"/>
        </w:rPr>
      </w:pPr>
      <w:hyperlink w:anchor="_Toc195792512" w:history="1">
        <w:r w:rsidRPr="007A0C51">
          <w:rPr>
            <w:rStyle w:val="Hyperlink"/>
            <w:noProof/>
          </w:rPr>
          <w:t>5.8</w:t>
        </w:r>
        <w:r>
          <w:rPr>
            <w:rFonts w:eastAsiaTheme="minorEastAsia"/>
            <w:noProof/>
            <w:kern w:val="2"/>
            <w:sz w:val="24"/>
            <w:szCs w:val="24"/>
            <w14:ligatures w14:val="standardContextual"/>
          </w:rPr>
          <w:tab/>
        </w:r>
        <w:r w:rsidRPr="007A0C51">
          <w:rPr>
            <w:rStyle w:val="Hyperlink"/>
            <w:noProof/>
          </w:rPr>
          <w:t>Rechtverwerver</w:t>
        </w:r>
        <w:r>
          <w:rPr>
            <w:noProof/>
            <w:webHidden/>
          </w:rPr>
          <w:tab/>
        </w:r>
        <w:r>
          <w:rPr>
            <w:noProof/>
            <w:webHidden/>
          </w:rPr>
          <w:fldChar w:fldCharType="begin"/>
        </w:r>
        <w:r>
          <w:rPr>
            <w:noProof/>
            <w:webHidden/>
          </w:rPr>
          <w:instrText xml:space="preserve"> PAGEREF _Toc195792512 \h </w:instrText>
        </w:r>
        <w:r>
          <w:rPr>
            <w:noProof/>
            <w:webHidden/>
          </w:rPr>
        </w:r>
        <w:r>
          <w:rPr>
            <w:noProof/>
            <w:webHidden/>
          </w:rPr>
          <w:fldChar w:fldCharType="separate"/>
        </w:r>
        <w:r>
          <w:rPr>
            <w:noProof/>
            <w:webHidden/>
          </w:rPr>
          <w:t>92</w:t>
        </w:r>
        <w:r>
          <w:rPr>
            <w:noProof/>
            <w:webHidden/>
          </w:rPr>
          <w:fldChar w:fldCharType="end"/>
        </w:r>
      </w:hyperlink>
    </w:p>
    <w:p w14:paraId="3856A6D0" w14:textId="04E2412B" w:rsidR="00B73ACC" w:rsidRDefault="00B73ACC">
      <w:pPr>
        <w:pStyle w:val="Inhopg3"/>
        <w:rPr>
          <w:rFonts w:eastAsiaTheme="minorEastAsia"/>
          <w:noProof/>
          <w:kern w:val="2"/>
          <w:sz w:val="24"/>
          <w:szCs w:val="24"/>
          <w14:ligatures w14:val="standardContextual"/>
        </w:rPr>
      </w:pPr>
      <w:hyperlink w:anchor="_Toc195792513" w:history="1">
        <w:r w:rsidRPr="007A0C51">
          <w:rPr>
            <w:rStyle w:val="Hyperlink"/>
            <w:noProof/>
          </w:rPr>
          <w:t>5.8.1</w:t>
        </w:r>
        <w:r>
          <w:rPr>
            <w:rFonts w:eastAsiaTheme="minorEastAsia"/>
            <w:noProof/>
            <w:kern w:val="2"/>
            <w:sz w:val="24"/>
            <w:szCs w:val="24"/>
            <w14:ligatures w14:val="standardContextual"/>
          </w:rPr>
          <w:tab/>
        </w:r>
        <w:r w:rsidRPr="007A0C51">
          <w:rPr>
            <w:rStyle w:val="Hyperlink"/>
            <w:noProof/>
          </w:rPr>
          <w:t>Beheer autorisaties rechtverwervers</w:t>
        </w:r>
        <w:r>
          <w:rPr>
            <w:noProof/>
            <w:webHidden/>
          </w:rPr>
          <w:tab/>
        </w:r>
        <w:r>
          <w:rPr>
            <w:noProof/>
            <w:webHidden/>
          </w:rPr>
          <w:fldChar w:fldCharType="begin"/>
        </w:r>
        <w:r>
          <w:rPr>
            <w:noProof/>
            <w:webHidden/>
          </w:rPr>
          <w:instrText xml:space="preserve"> PAGEREF _Toc195792513 \h </w:instrText>
        </w:r>
        <w:r>
          <w:rPr>
            <w:noProof/>
            <w:webHidden/>
          </w:rPr>
        </w:r>
        <w:r>
          <w:rPr>
            <w:noProof/>
            <w:webHidden/>
          </w:rPr>
          <w:fldChar w:fldCharType="separate"/>
        </w:r>
        <w:r>
          <w:rPr>
            <w:noProof/>
            <w:webHidden/>
          </w:rPr>
          <w:t>92</w:t>
        </w:r>
        <w:r>
          <w:rPr>
            <w:noProof/>
            <w:webHidden/>
          </w:rPr>
          <w:fldChar w:fldCharType="end"/>
        </w:r>
      </w:hyperlink>
    </w:p>
    <w:p w14:paraId="6F4A3B7F" w14:textId="2F690139" w:rsidR="00B73ACC" w:rsidRDefault="00B73ACC">
      <w:pPr>
        <w:pStyle w:val="Inhopg3"/>
        <w:rPr>
          <w:rFonts w:eastAsiaTheme="minorEastAsia"/>
          <w:noProof/>
          <w:kern w:val="2"/>
          <w:sz w:val="24"/>
          <w:szCs w:val="24"/>
          <w14:ligatures w14:val="standardContextual"/>
        </w:rPr>
      </w:pPr>
      <w:hyperlink w:anchor="_Toc195792514" w:history="1">
        <w:r w:rsidRPr="007A0C51">
          <w:rPr>
            <w:rStyle w:val="Hyperlink"/>
            <w:noProof/>
          </w:rPr>
          <w:t>5.8.2</w:t>
        </w:r>
        <w:r>
          <w:rPr>
            <w:rFonts w:eastAsiaTheme="minorEastAsia"/>
            <w:noProof/>
            <w:kern w:val="2"/>
            <w:sz w:val="24"/>
            <w:szCs w:val="24"/>
            <w14:ligatures w14:val="standardContextual"/>
          </w:rPr>
          <w:tab/>
        </w:r>
        <w:r w:rsidRPr="007A0C51">
          <w:rPr>
            <w:rStyle w:val="Hyperlink"/>
            <w:noProof/>
          </w:rPr>
          <w:t>Aanmeldgroepen</w:t>
        </w:r>
        <w:r>
          <w:rPr>
            <w:noProof/>
            <w:webHidden/>
          </w:rPr>
          <w:tab/>
        </w:r>
        <w:r>
          <w:rPr>
            <w:noProof/>
            <w:webHidden/>
          </w:rPr>
          <w:fldChar w:fldCharType="begin"/>
        </w:r>
        <w:r>
          <w:rPr>
            <w:noProof/>
            <w:webHidden/>
          </w:rPr>
          <w:instrText xml:space="preserve"> PAGEREF _Toc195792514 \h </w:instrText>
        </w:r>
        <w:r>
          <w:rPr>
            <w:noProof/>
            <w:webHidden/>
          </w:rPr>
        </w:r>
        <w:r>
          <w:rPr>
            <w:noProof/>
            <w:webHidden/>
          </w:rPr>
          <w:fldChar w:fldCharType="separate"/>
        </w:r>
        <w:r>
          <w:rPr>
            <w:noProof/>
            <w:webHidden/>
          </w:rPr>
          <w:t>95</w:t>
        </w:r>
        <w:r>
          <w:rPr>
            <w:noProof/>
            <w:webHidden/>
          </w:rPr>
          <w:fldChar w:fldCharType="end"/>
        </w:r>
      </w:hyperlink>
    </w:p>
    <w:p w14:paraId="0DD97159" w14:textId="7C8D2234" w:rsidR="00B73ACC" w:rsidRDefault="00B73ACC">
      <w:pPr>
        <w:pStyle w:val="Inhopg3"/>
        <w:rPr>
          <w:rFonts w:eastAsiaTheme="minorEastAsia"/>
          <w:noProof/>
          <w:kern w:val="2"/>
          <w:sz w:val="24"/>
          <w:szCs w:val="24"/>
          <w14:ligatures w14:val="standardContextual"/>
        </w:rPr>
      </w:pPr>
      <w:hyperlink w:anchor="_Toc195792515" w:history="1">
        <w:r w:rsidRPr="007A0C51">
          <w:rPr>
            <w:rStyle w:val="Hyperlink"/>
            <w:noProof/>
          </w:rPr>
          <w:t>5.8.3</w:t>
        </w:r>
        <w:r>
          <w:rPr>
            <w:rFonts w:eastAsiaTheme="minorEastAsia"/>
            <w:noProof/>
            <w:kern w:val="2"/>
            <w:sz w:val="24"/>
            <w:szCs w:val="24"/>
            <w14:ligatures w14:val="standardContextual"/>
          </w:rPr>
          <w:tab/>
        </w:r>
        <w:r w:rsidRPr="007A0C51">
          <w:rPr>
            <w:rStyle w:val="Hyperlink"/>
            <w:noProof/>
          </w:rPr>
          <w:t>Prioriteren</w:t>
        </w:r>
        <w:r>
          <w:rPr>
            <w:noProof/>
            <w:webHidden/>
          </w:rPr>
          <w:tab/>
        </w:r>
        <w:r>
          <w:rPr>
            <w:noProof/>
            <w:webHidden/>
          </w:rPr>
          <w:fldChar w:fldCharType="begin"/>
        </w:r>
        <w:r>
          <w:rPr>
            <w:noProof/>
            <w:webHidden/>
          </w:rPr>
          <w:instrText xml:space="preserve"> PAGEREF _Toc195792515 \h </w:instrText>
        </w:r>
        <w:r>
          <w:rPr>
            <w:noProof/>
            <w:webHidden/>
          </w:rPr>
        </w:r>
        <w:r>
          <w:rPr>
            <w:noProof/>
            <w:webHidden/>
          </w:rPr>
          <w:fldChar w:fldCharType="separate"/>
        </w:r>
        <w:r>
          <w:rPr>
            <w:noProof/>
            <w:webHidden/>
          </w:rPr>
          <w:t>97</w:t>
        </w:r>
        <w:r>
          <w:rPr>
            <w:noProof/>
            <w:webHidden/>
          </w:rPr>
          <w:fldChar w:fldCharType="end"/>
        </w:r>
      </w:hyperlink>
    </w:p>
    <w:p w14:paraId="69DE20B2" w14:textId="5337CBA4" w:rsidR="00B73ACC" w:rsidRDefault="00B73ACC">
      <w:pPr>
        <w:pStyle w:val="Inhopg2"/>
        <w:rPr>
          <w:rFonts w:eastAsiaTheme="minorEastAsia"/>
          <w:noProof/>
          <w:kern w:val="2"/>
          <w:sz w:val="24"/>
          <w:szCs w:val="24"/>
          <w14:ligatures w14:val="standardContextual"/>
        </w:rPr>
      </w:pPr>
      <w:hyperlink w:anchor="_Toc195792516" w:history="1">
        <w:r w:rsidRPr="007A0C51">
          <w:rPr>
            <w:rStyle w:val="Hyperlink"/>
            <w:noProof/>
          </w:rPr>
          <w:t>5.9</w:t>
        </w:r>
        <w:r>
          <w:rPr>
            <w:rFonts w:eastAsiaTheme="minorEastAsia"/>
            <w:noProof/>
            <w:kern w:val="2"/>
            <w:sz w:val="24"/>
            <w:szCs w:val="24"/>
            <w14:ligatures w14:val="standardContextual"/>
          </w:rPr>
          <w:tab/>
        </w:r>
        <w:r w:rsidRPr="007A0C51">
          <w:rPr>
            <w:rStyle w:val="Hyperlink"/>
            <w:noProof/>
          </w:rPr>
          <w:t>Parkeerexploitant</w:t>
        </w:r>
        <w:r>
          <w:rPr>
            <w:noProof/>
            <w:webHidden/>
          </w:rPr>
          <w:tab/>
        </w:r>
        <w:r>
          <w:rPr>
            <w:noProof/>
            <w:webHidden/>
          </w:rPr>
          <w:fldChar w:fldCharType="begin"/>
        </w:r>
        <w:r>
          <w:rPr>
            <w:noProof/>
            <w:webHidden/>
          </w:rPr>
          <w:instrText xml:space="preserve"> PAGEREF _Toc195792516 \h </w:instrText>
        </w:r>
        <w:r>
          <w:rPr>
            <w:noProof/>
            <w:webHidden/>
          </w:rPr>
        </w:r>
        <w:r>
          <w:rPr>
            <w:noProof/>
            <w:webHidden/>
          </w:rPr>
          <w:fldChar w:fldCharType="separate"/>
        </w:r>
        <w:r>
          <w:rPr>
            <w:noProof/>
            <w:webHidden/>
          </w:rPr>
          <w:t>99</w:t>
        </w:r>
        <w:r>
          <w:rPr>
            <w:noProof/>
            <w:webHidden/>
          </w:rPr>
          <w:fldChar w:fldCharType="end"/>
        </w:r>
      </w:hyperlink>
    </w:p>
    <w:p w14:paraId="099943CE" w14:textId="0BA88A2B" w:rsidR="00B73ACC" w:rsidRDefault="00B73ACC">
      <w:pPr>
        <w:pStyle w:val="Inhopg3"/>
        <w:rPr>
          <w:rFonts w:eastAsiaTheme="minorEastAsia"/>
          <w:noProof/>
          <w:kern w:val="2"/>
          <w:sz w:val="24"/>
          <w:szCs w:val="24"/>
          <w14:ligatures w14:val="standardContextual"/>
        </w:rPr>
      </w:pPr>
      <w:hyperlink w:anchor="_Toc195792517" w:history="1">
        <w:r w:rsidRPr="007A0C51">
          <w:rPr>
            <w:rStyle w:val="Hyperlink"/>
            <w:noProof/>
          </w:rPr>
          <w:t>5.9.1</w:t>
        </w:r>
        <w:r>
          <w:rPr>
            <w:rFonts w:eastAsiaTheme="minorEastAsia"/>
            <w:noProof/>
            <w:kern w:val="2"/>
            <w:sz w:val="24"/>
            <w:szCs w:val="24"/>
            <w14:ligatures w14:val="standardContextual"/>
          </w:rPr>
          <w:tab/>
        </w:r>
        <w:r w:rsidRPr="007A0C51">
          <w:rPr>
            <w:rStyle w:val="Hyperlink"/>
            <w:noProof/>
          </w:rPr>
          <w:t>Beheer autorisaties parkeerexploitant</w:t>
        </w:r>
        <w:r>
          <w:rPr>
            <w:noProof/>
            <w:webHidden/>
          </w:rPr>
          <w:tab/>
        </w:r>
        <w:r>
          <w:rPr>
            <w:noProof/>
            <w:webHidden/>
          </w:rPr>
          <w:fldChar w:fldCharType="begin"/>
        </w:r>
        <w:r>
          <w:rPr>
            <w:noProof/>
            <w:webHidden/>
          </w:rPr>
          <w:instrText xml:space="preserve"> PAGEREF _Toc195792517 \h </w:instrText>
        </w:r>
        <w:r>
          <w:rPr>
            <w:noProof/>
            <w:webHidden/>
          </w:rPr>
        </w:r>
        <w:r>
          <w:rPr>
            <w:noProof/>
            <w:webHidden/>
          </w:rPr>
          <w:fldChar w:fldCharType="separate"/>
        </w:r>
        <w:r>
          <w:rPr>
            <w:noProof/>
            <w:webHidden/>
          </w:rPr>
          <w:t>99</w:t>
        </w:r>
        <w:r>
          <w:rPr>
            <w:noProof/>
            <w:webHidden/>
          </w:rPr>
          <w:fldChar w:fldCharType="end"/>
        </w:r>
      </w:hyperlink>
    </w:p>
    <w:p w14:paraId="57CAE1F8" w14:textId="5DA6530B" w:rsidR="00B73ACC" w:rsidRDefault="00B73ACC">
      <w:pPr>
        <w:pStyle w:val="Inhopg1"/>
        <w:rPr>
          <w:rFonts w:eastAsiaTheme="minorEastAsia"/>
          <w:b w:val="0"/>
          <w:caps w:val="0"/>
          <w:noProof/>
          <w:kern w:val="2"/>
          <w:sz w:val="24"/>
          <w:szCs w:val="24"/>
          <w14:ligatures w14:val="standardContextual"/>
        </w:rPr>
      </w:pPr>
      <w:hyperlink w:anchor="_Toc195792518" w:history="1">
        <w:r w:rsidRPr="007A0C51">
          <w:rPr>
            <w:rStyle w:val="Hyperlink"/>
            <w:noProof/>
          </w:rPr>
          <w:t>6</w:t>
        </w:r>
        <w:r>
          <w:rPr>
            <w:rFonts w:eastAsiaTheme="minorEastAsia"/>
            <w:b w:val="0"/>
            <w:caps w:val="0"/>
            <w:noProof/>
            <w:kern w:val="2"/>
            <w:sz w:val="24"/>
            <w:szCs w:val="24"/>
            <w14:ligatures w14:val="standardContextual"/>
          </w:rPr>
          <w:tab/>
        </w:r>
        <w:r w:rsidRPr="007A0C51">
          <w:rPr>
            <w:rStyle w:val="Hyperlink"/>
            <w:noProof/>
          </w:rPr>
          <w:t>Meer Informatie</w:t>
        </w:r>
        <w:r>
          <w:rPr>
            <w:noProof/>
            <w:webHidden/>
          </w:rPr>
          <w:tab/>
        </w:r>
        <w:r>
          <w:rPr>
            <w:noProof/>
            <w:webHidden/>
          </w:rPr>
          <w:fldChar w:fldCharType="begin"/>
        </w:r>
        <w:r>
          <w:rPr>
            <w:noProof/>
            <w:webHidden/>
          </w:rPr>
          <w:instrText xml:space="preserve"> PAGEREF _Toc195792518 \h </w:instrText>
        </w:r>
        <w:r>
          <w:rPr>
            <w:noProof/>
            <w:webHidden/>
          </w:rPr>
        </w:r>
        <w:r>
          <w:rPr>
            <w:noProof/>
            <w:webHidden/>
          </w:rPr>
          <w:fldChar w:fldCharType="separate"/>
        </w:r>
        <w:r>
          <w:rPr>
            <w:noProof/>
            <w:webHidden/>
          </w:rPr>
          <w:t>101</w:t>
        </w:r>
        <w:r>
          <w:rPr>
            <w:noProof/>
            <w:webHidden/>
          </w:rPr>
          <w:fldChar w:fldCharType="end"/>
        </w:r>
      </w:hyperlink>
    </w:p>
    <w:p w14:paraId="1D4BC069" w14:textId="18DAE5F7" w:rsidR="00B73ACC" w:rsidRDefault="00B73ACC">
      <w:pPr>
        <w:pStyle w:val="Inhopg2"/>
        <w:rPr>
          <w:rFonts w:eastAsiaTheme="minorEastAsia"/>
          <w:noProof/>
          <w:kern w:val="2"/>
          <w:sz w:val="24"/>
          <w:szCs w:val="24"/>
          <w14:ligatures w14:val="standardContextual"/>
        </w:rPr>
      </w:pPr>
      <w:hyperlink w:anchor="_Toc195792519" w:history="1">
        <w:r w:rsidRPr="007A0C51">
          <w:rPr>
            <w:rStyle w:val="Hyperlink"/>
            <w:noProof/>
          </w:rPr>
          <w:t>6.1</w:t>
        </w:r>
        <w:r>
          <w:rPr>
            <w:rFonts w:eastAsiaTheme="minorEastAsia"/>
            <w:noProof/>
            <w:kern w:val="2"/>
            <w:sz w:val="24"/>
            <w:szCs w:val="24"/>
            <w14:ligatures w14:val="standardContextual"/>
          </w:rPr>
          <w:tab/>
        </w:r>
        <w:r w:rsidRPr="007A0C51">
          <w:rPr>
            <w:rStyle w:val="Hyperlink"/>
            <w:noProof/>
          </w:rPr>
          <w:t>Vragen</w:t>
        </w:r>
        <w:r>
          <w:rPr>
            <w:noProof/>
            <w:webHidden/>
          </w:rPr>
          <w:tab/>
        </w:r>
        <w:r>
          <w:rPr>
            <w:noProof/>
            <w:webHidden/>
          </w:rPr>
          <w:fldChar w:fldCharType="begin"/>
        </w:r>
        <w:r>
          <w:rPr>
            <w:noProof/>
            <w:webHidden/>
          </w:rPr>
          <w:instrText xml:space="preserve"> PAGEREF _Toc195792519 \h </w:instrText>
        </w:r>
        <w:r>
          <w:rPr>
            <w:noProof/>
            <w:webHidden/>
          </w:rPr>
        </w:r>
        <w:r>
          <w:rPr>
            <w:noProof/>
            <w:webHidden/>
          </w:rPr>
          <w:fldChar w:fldCharType="separate"/>
        </w:r>
        <w:r>
          <w:rPr>
            <w:noProof/>
            <w:webHidden/>
          </w:rPr>
          <w:t>101</w:t>
        </w:r>
        <w:r>
          <w:rPr>
            <w:noProof/>
            <w:webHidden/>
          </w:rPr>
          <w:fldChar w:fldCharType="end"/>
        </w:r>
      </w:hyperlink>
    </w:p>
    <w:p w14:paraId="7E214366" w14:textId="78BDB3C3" w:rsidR="00B73ACC" w:rsidRDefault="00B73ACC">
      <w:pPr>
        <w:pStyle w:val="Inhopg2"/>
        <w:rPr>
          <w:rFonts w:eastAsiaTheme="minorEastAsia"/>
          <w:noProof/>
          <w:kern w:val="2"/>
          <w:sz w:val="24"/>
          <w:szCs w:val="24"/>
          <w14:ligatures w14:val="standardContextual"/>
        </w:rPr>
      </w:pPr>
      <w:hyperlink w:anchor="_Toc195792520" w:history="1">
        <w:r w:rsidRPr="007A0C51">
          <w:rPr>
            <w:rStyle w:val="Hyperlink"/>
            <w:noProof/>
          </w:rPr>
          <w:t>6.2</w:t>
        </w:r>
        <w:r>
          <w:rPr>
            <w:rFonts w:eastAsiaTheme="minorEastAsia"/>
            <w:noProof/>
            <w:kern w:val="2"/>
            <w:sz w:val="24"/>
            <w:szCs w:val="24"/>
            <w14:ligatures w14:val="standardContextual"/>
          </w:rPr>
          <w:tab/>
        </w:r>
        <w:r w:rsidRPr="007A0C51">
          <w:rPr>
            <w:rStyle w:val="Hyperlink"/>
            <w:noProof/>
          </w:rPr>
          <w:t>Verstoringen</w:t>
        </w:r>
        <w:r>
          <w:rPr>
            <w:noProof/>
            <w:webHidden/>
          </w:rPr>
          <w:tab/>
        </w:r>
        <w:r>
          <w:rPr>
            <w:noProof/>
            <w:webHidden/>
          </w:rPr>
          <w:fldChar w:fldCharType="begin"/>
        </w:r>
        <w:r>
          <w:rPr>
            <w:noProof/>
            <w:webHidden/>
          </w:rPr>
          <w:instrText xml:space="preserve"> PAGEREF _Toc195792520 \h </w:instrText>
        </w:r>
        <w:r>
          <w:rPr>
            <w:noProof/>
            <w:webHidden/>
          </w:rPr>
        </w:r>
        <w:r>
          <w:rPr>
            <w:noProof/>
            <w:webHidden/>
          </w:rPr>
          <w:fldChar w:fldCharType="separate"/>
        </w:r>
        <w:r>
          <w:rPr>
            <w:noProof/>
            <w:webHidden/>
          </w:rPr>
          <w:t>101</w:t>
        </w:r>
        <w:r>
          <w:rPr>
            <w:noProof/>
            <w:webHidden/>
          </w:rPr>
          <w:fldChar w:fldCharType="end"/>
        </w:r>
      </w:hyperlink>
    </w:p>
    <w:p w14:paraId="17AAAF97" w14:textId="5D23964A" w:rsidR="00380ED0" w:rsidRDefault="00380ED0" w:rsidP="00380ED0">
      <w:pPr>
        <w:pStyle w:val="Inhopg1"/>
        <w:rPr>
          <w:b w:val="0"/>
          <w:caps w:val="0"/>
        </w:rPr>
      </w:pPr>
      <w:r>
        <w:rPr>
          <w:rFonts w:cstheme="minorHAnsi"/>
        </w:rPr>
        <w:fldChar w:fldCharType="end"/>
      </w:r>
    </w:p>
    <w:p w14:paraId="21CA9A2D" w14:textId="618B9A27" w:rsidR="00FC7D45" w:rsidRPr="00571A6F" w:rsidRDefault="00FC7D45" w:rsidP="00380ED0">
      <w:pPr>
        <w:pStyle w:val="Inhopg1"/>
        <w:sectPr w:rsidR="00FC7D45" w:rsidRPr="00571A6F" w:rsidSect="004E0CA9">
          <w:headerReference w:type="default" r:id="rId15"/>
          <w:footerReference w:type="default" r:id="rId16"/>
          <w:pgSz w:w="11906" w:h="16838" w:code="9"/>
          <w:pgMar w:top="1440" w:right="1440" w:bottom="1440" w:left="1440" w:header="709" w:footer="510" w:gutter="0"/>
          <w:pgNumType w:start="0"/>
          <w:cols w:space="708"/>
          <w:titlePg/>
          <w:docGrid w:linePitch="299"/>
        </w:sectPr>
      </w:pPr>
    </w:p>
    <w:p w14:paraId="21CA9A2E" w14:textId="77777777" w:rsidR="00DC3C04" w:rsidRPr="007F04D9" w:rsidRDefault="00E17CE6" w:rsidP="00FD11AF">
      <w:pPr>
        <w:pStyle w:val="Kop1"/>
      </w:pPr>
      <w:bookmarkStart w:id="2" w:name="_Toc23843426"/>
      <w:bookmarkStart w:id="3" w:name="_Toc45936814"/>
      <w:bookmarkStart w:id="4" w:name="_Toc195792463"/>
      <w:r w:rsidRPr="007F04D9">
        <w:lastRenderedPageBreak/>
        <w:t>I</w:t>
      </w:r>
      <w:r w:rsidR="00DC3C04" w:rsidRPr="007F04D9">
        <w:t>nleiding</w:t>
      </w:r>
      <w:bookmarkEnd w:id="2"/>
      <w:bookmarkEnd w:id="4"/>
    </w:p>
    <w:p w14:paraId="21CA9A2F" w14:textId="61991B38" w:rsidR="00DC3C04" w:rsidRPr="00FC7D45" w:rsidRDefault="00DC3C04" w:rsidP="00FC7D45">
      <w:pPr>
        <w:rPr>
          <w:rFonts w:cstheme="minorHAnsi"/>
        </w:rPr>
      </w:pPr>
      <w:r w:rsidRPr="00FC7D45">
        <w:rPr>
          <w:rFonts w:cstheme="minorHAnsi"/>
        </w:rPr>
        <w:t>Deze gebruikershandleidi</w:t>
      </w:r>
      <w:r w:rsidR="00E27745" w:rsidRPr="00FC7D45">
        <w:rPr>
          <w:rFonts w:cstheme="minorHAnsi"/>
        </w:rPr>
        <w:t>ng beschrijft de werking van de digitale dienst</w:t>
      </w:r>
      <w:r w:rsidR="00225DFF">
        <w:rPr>
          <w:rFonts w:cstheme="minorHAnsi"/>
        </w:rPr>
        <w:t xml:space="preserve"> voor het beheren van brongegevens in het Nationaal Parkeer Register</w:t>
      </w:r>
      <w:r w:rsidR="00E0476E">
        <w:rPr>
          <w:rFonts w:cstheme="minorHAnsi"/>
        </w:rPr>
        <w:t>(NPR)</w:t>
      </w:r>
      <w:r w:rsidR="00E27745" w:rsidRPr="00FC7D45">
        <w:rPr>
          <w:rFonts w:cstheme="minorHAnsi"/>
        </w:rPr>
        <w:t>.</w:t>
      </w:r>
      <w:r w:rsidRPr="00FC7D45">
        <w:rPr>
          <w:rFonts w:cstheme="minorHAnsi"/>
        </w:rPr>
        <w:t xml:space="preserve"> Met deze digitale dienst </w:t>
      </w:r>
      <w:r w:rsidR="00E27745" w:rsidRPr="00FC7D45">
        <w:rPr>
          <w:rFonts w:cstheme="minorHAnsi"/>
        </w:rPr>
        <w:t xml:space="preserve">kunnen gemeenten </w:t>
      </w:r>
      <w:r w:rsidR="007A4461">
        <w:rPr>
          <w:rFonts w:cstheme="minorHAnsi"/>
        </w:rPr>
        <w:t xml:space="preserve">of gebiedsbeheerders </w:t>
      </w:r>
      <w:r w:rsidR="00E27745" w:rsidRPr="00FC7D45">
        <w:rPr>
          <w:rFonts w:cstheme="minorHAnsi"/>
        </w:rPr>
        <w:t xml:space="preserve">online </w:t>
      </w:r>
      <w:r w:rsidR="00044DC6">
        <w:rPr>
          <w:rFonts w:cstheme="minorHAnsi"/>
        </w:rPr>
        <w:t>administratieve bron</w:t>
      </w:r>
      <w:r w:rsidR="0025754C">
        <w:rPr>
          <w:rFonts w:cstheme="minorHAnsi"/>
        </w:rPr>
        <w:t>gegevens</w:t>
      </w:r>
      <w:r w:rsidR="00E27745" w:rsidRPr="00FC7D45">
        <w:rPr>
          <w:rFonts w:cstheme="minorHAnsi"/>
        </w:rPr>
        <w:t xml:space="preserve"> </w:t>
      </w:r>
      <w:r w:rsidR="000A1440">
        <w:rPr>
          <w:rFonts w:cstheme="minorHAnsi"/>
        </w:rPr>
        <w:t xml:space="preserve">zoals parkeergebieden, regelingen, tarieven e.d. </w:t>
      </w:r>
      <w:r w:rsidR="00E27745" w:rsidRPr="00FC7D45">
        <w:rPr>
          <w:rFonts w:cstheme="minorHAnsi"/>
        </w:rPr>
        <w:t>vastleggen</w:t>
      </w:r>
      <w:r w:rsidR="00E0476E">
        <w:rPr>
          <w:rFonts w:cstheme="minorHAnsi"/>
        </w:rPr>
        <w:t xml:space="preserve"> en muteren</w:t>
      </w:r>
      <w:r w:rsidR="00196C73">
        <w:rPr>
          <w:rFonts w:cstheme="minorHAnsi"/>
        </w:rPr>
        <w:t>.</w:t>
      </w:r>
    </w:p>
    <w:p w14:paraId="21CA9A30" w14:textId="77777777" w:rsidR="00BC54AB" w:rsidRPr="00FC7D45" w:rsidRDefault="00BC54AB" w:rsidP="00FC7D45">
      <w:pPr>
        <w:rPr>
          <w:rFonts w:cstheme="minorHAnsi"/>
        </w:rPr>
      </w:pPr>
    </w:p>
    <w:p w14:paraId="21CA9A31" w14:textId="3DF2156B" w:rsidR="00DC3C04" w:rsidRPr="00FC7D45" w:rsidRDefault="001B3795" w:rsidP="00FC7D45">
      <w:pPr>
        <w:rPr>
          <w:rFonts w:cstheme="minorHAnsi"/>
        </w:rPr>
      </w:pPr>
      <w:r w:rsidRPr="009525B0">
        <w:rPr>
          <w:rFonts w:cstheme="minorHAnsi"/>
          <w:b/>
        </w:rPr>
        <w:t>Let op!</w:t>
      </w:r>
      <w:r w:rsidR="00BC54AB" w:rsidRPr="00FC7D45">
        <w:rPr>
          <w:rFonts w:cstheme="minorHAnsi"/>
        </w:rPr>
        <w:t xml:space="preserve"> </w:t>
      </w:r>
      <w:r w:rsidR="006D0BCB">
        <w:rPr>
          <w:rFonts w:cstheme="minorHAnsi"/>
        </w:rPr>
        <w:t>De</w:t>
      </w:r>
      <w:r w:rsidR="00E0476E">
        <w:rPr>
          <w:rFonts w:cstheme="minorHAnsi"/>
        </w:rPr>
        <w:t xml:space="preserve"> administratieve brongegevens</w:t>
      </w:r>
      <w:r w:rsidR="00BC54AB" w:rsidRPr="00FC7D45">
        <w:rPr>
          <w:rFonts w:cstheme="minorHAnsi"/>
        </w:rPr>
        <w:t xml:space="preserve"> hang</w:t>
      </w:r>
      <w:r w:rsidR="006D0BCB">
        <w:rPr>
          <w:rFonts w:cstheme="minorHAnsi"/>
        </w:rPr>
        <w:t>en</w:t>
      </w:r>
      <w:r w:rsidR="00BC54AB" w:rsidRPr="00FC7D45">
        <w:rPr>
          <w:rFonts w:cstheme="minorHAnsi"/>
        </w:rPr>
        <w:t xml:space="preserve"> samen met </w:t>
      </w:r>
      <w:r w:rsidR="006D0BCB">
        <w:rPr>
          <w:rFonts w:cstheme="minorHAnsi"/>
        </w:rPr>
        <w:t>informatie</w:t>
      </w:r>
      <w:r w:rsidR="006D0BCB" w:rsidRPr="00FC7D45">
        <w:rPr>
          <w:rFonts w:cstheme="minorHAnsi"/>
        </w:rPr>
        <w:t xml:space="preserve"> </w:t>
      </w:r>
      <w:r w:rsidR="00BC54AB" w:rsidRPr="00FC7D45">
        <w:rPr>
          <w:rFonts w:cstheme="minorHAnsi"/>
        </w:rPr>
        <w:t xml:space="preserve">die </w:t>
      </w:r>
      <w:r w:rsidR="006D0BCB">
        <w:rPr>
          <w:rFonts w:cstheme="minorHAnsi"/>
        </w:rPr>
        <w:t>is</w:t>
      </w:r>
      <w:r w:rsidR="006D0BCB" w:rsidRPr="00FC7D45">
        <w:rPr>
          <w:rFonts w:cstheme="minorHAnsi"/>
        </w:rPr>
        <w:t xml:space="preserve"> </w:t>
      </w:r>
      <w:r w:rsidR="00BC54AB" w:rsidRPr="00FC7D45">
        <w:rPr>
          <w:rFonts w:cstheme="minorHAnsi"/>
        </w:rPr>
        <w:t xml:space="preserve">vastgelegd in de </w:t>
      </w:r>
      <w:r w:rsidR="00E0476E">
        <w:rPr>
          <w:rFonts w:cstheme="minorHAnsi"/>
        </w:rPr>
        <w:t>geografische brongevens</w:t>
      </w:r>
      <w:r w:rsidR="00BC54AB" w:rsidRPr="00FC7D45">
        <w:rPr>
          <w:rFonts w:cstheme="minorHAnsi"/>
        </w:rPr>
        <w:t>. Het is noodzakelijk dat wijzigingen</w:t>
      </w:r>
      <w:r w:rsidR="000A1440">
        <w:rPr>
          <w:rFonts w:cstheme="minorHAnsi"/>
        </w:rPr>
        <w:t xml:space="preserve"> in administratieve of geografische gegevens</w:t>
      </w:r>
      <w:r w:rsidR="00BC54AB" w:rsidRPr="00FC7D45">
        <w:rPr>
          <w:rFonts w:cstheme="minorHAnsi"/>
        </w:rPr>
        <w:t xml:space="preserve"> overeenkomen</w:t>
      </w:r>
      <w:r w:rsidR="006D0BCB">
        <w:rPr>
          <w:rFonts w:cstheme="minorHAnsi"/>
        </w:rPr>
        <w:t xml:space="preserve">. </w:t>
      </w:r>
      <w:r w:rsidR="00EE76AF">
        <w:rPr>
          <w:rFonts w:cstheme="minorHAnsi"/>
        </w:rPr>
        <w:t>De onderlinge connectie tussen de administratieve en geografische brongegevens wordt gemaakt aan de hand van de gebiedscode.</w:t>
      </w:r>
    </w:p>
    <w:p w14:paraId="21CA9A32" w14:textId="77777777" w:rsidR="00BC54AB" w:rsidRPr="00FC7D45" w:rsidRDefault="00BC54AB" w:rsidP="00FC7D45">
      <w:pPr>
        <w:rPr>
          <w:rFonts w:cstheme="minorHAnsi"/>
        </w:rPr>
      </w:pPr>
    </w:p>
    <w:p w14:paraId="5BE02B36" w14:textId="04B11F67" w:rsidR="001B3795" w:rsidRDefault="00DC3C04" w:rsidP="00FC7D45">
      <w:pPr>
        <w:rPr>
          <w:rFonts w:cstheme="minorHAnsi"/>
        </w:rPr>
      </w:pPr>
      <w:r w:rsidRPr="00FC7D45">
        <w:rPr>
          <w:rFonts w:cstheme="minorHAnsi"/>
        </w:rPr>
        <w:t>Deze handleiding beschrijft in een aantal stappen hoe u verbinding kunt leggen met de RDW en op welke wijze de digitale dienst werkt.</w:t>
      </w:r>
      <w:r w:rsidR="00F64D09">
        <w:rPr>
          <w:rFonts w:cstheme="minorHAnsi"/>
        </w:rPr>
        <w:t xml:space="preserve"> </w:t>
      </w:r>
      <w:r w:rsidR="00D2771E" w:rsidRPr="00020841">
        <w:t xml:space="preserve">Voor het vastleggen van </w:t>
      </w:r>
      <w:r w:rsidR="001B3795">
        <w:t>gegevens</w:t>
      </w:r>
      <w:r w:rsidR="00D2771E" w:rsidRPr="00020841">
        <w:t xml:space="preserve"> is een vaste volgorde van invoeren aan te bevelen. In de volgende hoofdstukken wordt </w:t>
      </w:r>
      <w:r w:rsidR="00F64D09">
        <w:t xml:space="preserve">in een logische volgorde </w:t>
      </w:r>
      <w:r w:rsidR="00D2771E" w:rsidRPr="00020841">
        <w:t xml:space="preserve">beschreven </w:t>
      </w:r>
      <w:r w:rsidR="00F64D09">
        <w:t xml:space="preserve">hoe </w:t>
      </w:r>
      <w:r w:rsidR="00D2771E" w:rsidRPr="00020841">
        <w:t>een inregeling</w:t>
      </w:r>
      <w:r w:rsidR="00F64D09">
        <w:t xml:space="preserve"> van administratieve brongegevens aangemaakt of gemuteerd kan worden.</w:t>
      </w:r>
      <w:r w:rsidR="00D2771E" w:rsidRPr="00020841">
        <w:t xml:space="preserve"> </w:t>
      </w:r>
      <w:r w:rsidR="008F6E16" w:rsidRPr="00020841">
        <w:t>Daarnaast wordt per stap een scherm als voorbeeld getoond hoe deze</w:t>
      </w:r>
      <w:r w:rsidR="008F6E16" w:rsidRPr="00FC7D45">
        <w:rPr>
          <w:rFonts w:cstheme="minorHAnsi"/>
        </w:rPr>
        <w:t xml:space="preserve"> er op</w:t>
      </w:r>
      <w:r w:rsidR="00D3329B" w:rsidRPr="00FC7D45">
        <w:rPr>
          <w:rFonts w:cstheme="minorHAnsi"/>
        </w:rPr>
        <w:t xml:space="preserve"> dat moment uit zou moeten zien.</w:t>
      </w:r>
    </w:p>
    <w:p w14:paraId="21CA9A35" w14:textId="1A0E5317" w:rsidR="009E720F" w:rsidRPr="00FC7D45" w:rsidRDefault="008A53DF" w:rsidP="00FC7D45">
      <w:pPr>
        <w:rPr>
          <w:rFonts w:cstheme="minorHAnsi"/>
        </w:rPr>
      </w:pPr>
      <w:r w:rsidRPr="009525B0">
        <w:rPr>
          <w:rFonts w:cstheme="minorHAnsi"/>
          <w:b/>
        </w:rPr>
        <w:t>Let op!</w:t>
      </w:r>
      <w:r w:rsidRPr="00FC7D45">
        <w:rPr>
          <w:rFonts w:cstheme="minorHAnsi"/>
        </w:rPr>
        <w:t xml:space="preserve"> De gegevens in de getoonde schermen worden als voorbeeld gebruikt en kunnen afwijken van de eigen gegevens.</w:t>
      </w:r>
    </w:p>
    <w:p w14:paraId="21CA9A36" w14:textId="77777777" w:rsidR="009E720F" w:rsidRPr="00FC7D45" w:rsidRDefault="009E720F" w:rsidP="00FC7D45">
      <w:pPr>
        <w:rPr>
          <w:rFonts w:cstheme="minorHAnsi"/>
        </w:rPr>
      </w:pPr>
    </w:p>
    <w:p w14:paraId="21CA9A40" w14:textId="10D19D0D" w:rsidR="00D2771E" w:rsidRPr="00FC7D45" w:rsidRDefault="00D2771E" w:rsidP="00FC7D45">
      <w:pPr>
        <w:rPr>
          <w:rFonts w:cstheme="minorHAnsi"/>
        </w:rPr>
      </w:pPr>
      <w:r w:rsidRPr="00FC7D45">
        <w:rPr>
          <w:rFonts w:cstheme="minorHAnsi"/>
        </w:rPr>
        <w:t>Het is belangrijk om een inregeling zorgvuldig en volledig vast te leggen</w:t>
      </w:r>
      <w:r w:rsidR="007A4461">
        <w:rPr>
          <w:rFonts w:cstheme="minorHAnsi"/>
        </w:rPr>
        <w:t xml:space="preserve">. </w:t>
      </w:r>
      <w:r w:rsidRPr="00FC7D45">
        <w:rPr>
          <w:rFonts w:cstheme="minorHAnsi"/>
        </w:rPr>
        <w:t xml:space="preserve">Volledigheid en juistheid van gegevens zijn een verantwoordelijkheid van </w:t>
      </w:r>
      <w:r w:rsidR="007A4461">
        <w:rPr>
          <w:rFonts w:cstheme="minorHAnsi"/>
        </w:rPr>
        <w:t>de gebiedsbeheerder</w:t>
      </w:r>
      <w:r w:rsidR="007A4461" w:rsidRPr="00FC7D45">
        <w:rPr>
          <w:rFonts w:cstheme="minorHAnsi"/>
        </w:rPr>
        <w:t xml:space="preserve"> </w:t>
      </w:r>
      <w:r w:rsidRPr="00FC7D45">
        <w:rPr>
          <w:rFonts w:cstheme="minorHAnsi"/>
        </w:rPr>
        <w:t xml:space="preserve">die een inregeling vastlegt in het </w:t>
      </w:r>
      <w:r w:rsidR="00A50699" w:rsidRPr="00FC7D45">
        <w:rPr>
          <w:rFonts w:cstheme="minorHAnsi"/>
        </w:rPr>
        <w:t>NPR</w:t>
      </w:r>
      <w:r w:rsidRPr="00FC7D45">
        <w:rPr>
          <w:rFonts w:cstheme="minorHAnsi"/>
        </w:rPr>
        <w:t>.</w:t>
      </w:r>
    </w:p>
    <w:p w14:paraId="21CA9A41" w14:textId="77777777" w:rsidR="00541741" w:rsidRDefault="00541741">
      <w:pPr>
        <w:spacing w:after="200" w:line="276" w:lineRule="auto"/>
        <w:contextualSpacing w:val="0"/>
        <w:rPr>
          <w:rFonts w:eastAsia="SimSun" w:cstheme="minorHAnsi"/>
          <w:b/>
          <w:bCs/>
          <w:color w:val="0060A9"/>
          <w:sz w:val="28"/>
          <w:szCs w:val="28"/>
          <w:lang w:val="nl" w:eastAsia="ar-SA"/>
        </w:rPr>
      </w:pPr>
      <w:bookmarkStart w:id="5" w:name="_Toc95214926"/>
      <w:bookmarkStart w:id="6" w:name="_Toc289430610"/>
      <w:r>
        <w:br w:type="page"/>
      </w:r>
    </w:p>
    <w:p w14:paraId="21CA9A42" w14:textId="77777777" w:rsidR="00DC3C04" w:rsidRPr="00020841" w:rsidRDefault="00DC3C04" w:rsidP="00FD11AF">
      <w:pPr>
        <w:pStyle w:val="Kop1"/>
      </w:pPr>
      <w:bookmarkStart w:id="7" w:name="_Toc23843427"/>
      <w:bookmarkStart w:id="8" w:name="_Toc195792464"/>
      <w:r w:rsidRPr="00020841">
        <w:lastRenderedPageBreak/>
        <w:t>Eerste aanmelding</w:t>
      </w:r>
      <w:bookmarkEnd w:id="5"/>
      <w:bookmarkEnd w:id="6"/>
      <w:bookmarkEnd w:id="7"/>
      <w:bookmarkEnd w:id="8"/>
    </w:p>
    <w:p w14:paraId="21CA9A43" w14:textId="77777777" w:rsidR="00DC3C04" w:rsidRPr="00FC7D45" w:rsidRDefault="00DC3C04" w:rsidP="00FC7D45">
      <w:pPr>
        <w:rPr>
          <w:rFonts w:cstheme="minorHAnsi"/>
        </w:rPr>
      </w:pPr>
      <w:r w:rsidRPr="00FC7D45">
        <w:rPr>
          <w:rFonts w:cstheme="minorHAnsi"/>
        </w:rPr>
        <w:t>In dit hoofdstuk wordt beschreven welke zaken u nodig heeft voordat u aan de slag kunt met de digitale dienst.</w:t>
      </w:r>
    </w:p>
    <w:p w14:paraId="21CA9A44" w14:textId="77777777" w:rsidR="00DC3C04" w:rsidRPr="00FC7D45" w:rsidRDefault="00DC3C04" w:rsidP="00FC7D45">
      <w:pPr>
        <w:rPr>
          <w:rFonts w:cstheme="minorHAnsi"/>
        </w:rPr>
      </w:pPr>
    </w:p>
    <w:p w14:paraId="21CA9A45" w14:textId="77777777" w:rsidR="00DC3C04" w:rsidRPr="00FC7D45" w:rsidRDefault="00DC3C04" w:rsidP="00FD11AF">
      <w:pPr>
        <w:pStyle w:val="Kop2"/>
      </w:pPr>
      <w:bookmarkStart w:id="9" w:name="_Toc95214927"/>
      <w:bookmarkStart w:id="10" w:name="_Toc289430611"/>
      <w:bookmarkStart w:id="11" w:name="_Toc23843428"/>
      <w:bookmarkStart w:id="12" w:name="_Toc195792465"/>
      <w:r w:rsidRPr="00FC7D45">
        <w:t>Wat heeft u nodig?</w:t>
      </w:r>
      <w:bookmarkEnd w:id="9"/>
      <w:bookmarkEnd w:id="10"/>
      <w:bookmarkEnd w:id="11"/>
      <w:bookmarkEnd w:id="12"/>
    </w:p>
    <w:p w14:paraId="21CA9A46" w14:textId="77777777" w:rsidR="00DC3C04" w:rsidRPr="00FC7D45" w:rsidRDefault="00DC3C04" w:rsidP="00FC7D45">
      <w:pPr>
        <w:rPr>
          <w:rFonts w:cstheme="minorHAnsi"/>
        </w:rPr>
      </w:pPr>
      <w:r w:rsidRPr="00FC7D45">
        <w:rPr>
          <w:rFonts w:cstheme="minorHAnsi"/>
        </w:rPr>
        <w:t>Van de RDW heeft u de volgende documenten en producten ontvangen:</w:t>
      </w:r>
    </w:p>
    <w:p w14:paraId="21CA9A47" w14:textId="6D70EECC" w:rsidR="00DC3C04" w:rsidRPr="00FC7D45" w:rsidRDefault="00DC3C04" w:rsidP="00FC7D45">
      <w:pPr>
        <w:numPr>
          <w:ilvl w:val="0"/>
          <w:numId w:val="13"/>
        </w:numPr>
        <w:rPr>
          <w:rFonts w:cstheme="minorHAnsi"/>
        </w:rPr>
      </w:pPr>
      <w:r w:rsidRPr="00FC7D45">
        <w:rPr>
          <w:rFonts w:cstheme="minorHAnsi"/>
        </w:rPr>
        <w:t xml:space="preserve">Een door de RDW afgegeven certificaat voor </w:t>
      </w:r>
      <w:r w:rsidR="00842398">
        <w:rPr>
          <w:rFonts w:cstheme="minorHAnsi"/>
        </w:rPr>
        <w:t>het beheer van NPR</w:t>
      </w:r>
      <w:r w:rsidR="00A123CE" w:rsidRPr="00FC7D45">
        <w:rPr>
          <w:rFonts w:cstheme="minorHAnsi"/>
        </w:rPr>
        <w:t>.</w:t>
      </w:r>
    </w:p>
    <w:p w14:paraId="21CA9A48" w14:textId="2085EE3D" w:rsidR="00DC3C04" w:rsidRPr="00FC7D45" w:rsidRDefault="00DC3C04" w:rsidP="00FC7D45">
      <w:pPr>
        <w:numPr>
          <w:ilvl w:val="0"/>
          <w:numId w:val="13"/>
        </w:numPr>
        <w:rPr>
          <w:rFonts w:cstheme="minorHAnsi"/>
        </w:rPr>
      </w:pPr>
      <w:r w:rsidRPr="00FC7D45">
        <w:rPr>
          <w:rFonts w:cstheme="minorHAnsi"/>
        </w:rPr>
        <w:t xml:space="preserve">Een </w:t>
      </w:r>
      <w:r w:rsidR="00842398">
        <w:rPr>
          <w:rFonts w:cstheme="minorHAnsi"/>
        </w:rPr>
        <w:t>installatie</w:t>
      </w:r>
      <w:r w:rsidRPr="00FC7D45">
        <w:rPr>
          <w:rFonts w:cstheme="minorHAnsi"/>
        </w:rPr>
        <w:t xml:space="preserve">pincode voor het </w:t>
      </w:r>
      <w:r w:rsidR="00842398">
        <w:rPr>
          <w:rFonts w:cstheme="minorHAnsi"/>
        </w:rPr>
        <w:t xml:space="preserve">installeren </w:t>
      </w:r>
      <w:r w:rsidRPr="00FC7D45">
        <w:rPr>
          <w:rFonts w:cstheme="minorHAnsi"/>
        </w:rPr>
        <w:t>van het certificaat.</w:t>
      </w:r>
    </w:p>
    <w:p w14:paraId="21CA9A49" w14:textId="77777777" w:rsidR="00DC3C04" w:rsidRPr="00FC7D45" w:rsidRDefault="00DC3C04" w:rsidP="00FC7D45">
      <w:pPr>
        <w:numPr>
          <w:ilvl w:val="0"/>
          <w:numId w:val="13"/>
        </w:numPr>
        <w:rPr>
          <w:rFonts w:cstheme="minorHAnsi"/>
        </w:rPr>
      </w:pPr>
      <w:r w:rsidRPr="00FC7D45">
        <w:rPr>
          <w:rFonts w:cstheme="minorHAnsi"/>
        </w:rPr>
        <w:t>Deze gebruikershandleiding.</w:t>
      </w:r>
    </w:p>
    <w:p w14:paraId="21CA9A4A" w14:textId="77777777" w:rsidR="00DC3C04" w:rsidRPr="00FC7D45" w:rsidRDefault="00DC3C04" w:rsidP="00FC7D45">
      <w:pPr>
        <w:rPr>
          <w:rFonts w:cstheme="minorHAnsi"/>
        </w:rPr>
      </w:pPr>
    </w:p>
    <w:p w14:paraId="4A54128F" w14:textId="77777777" w:rsidR="005D0604" w:rsidRPr="00E6797C" w:rsidRDefault="005D0604" w:rsidP="005D0604">
      <w:pPr>
        <w:rPr>
          <w:rFonts w:cstheme="minorHAnsi"/>
        </w:rPr>
      </w:pPr>
      <w:r w:rsidRPr="00E6797C">
        <w:rPr>
          <w:rFonts w:cstheme="minorHAnsi"/>
        </w:rPr>
        <w:t>Enkele belangrijke zaken voor u het RDW-certificaat installeert:</w:t>
      </w:r>
    </w:p>
    <w:p w14:paraId="1658C235" w14:textId="77777777" w:rsidR="005D0604" w:rsidRPr="00E6797C" w:rsidRDefault="005D0604" w:rsidP="005D0604">
      <w:pPr>
        <w:rPr>
          <w:rFonts w:cstheme="minorHAnsi"/>
        </w:rPr>
      </w:pPr>
    </w:p>
    <w:p w14:paraId="661F1EF4" w14:textId="77777777" w:rsidR="005D0604" w:rsidRDefault="005D0604" w:rsidP="005D0604">
      <w:pPr>
        <w:pStyle w:val="Lijstalinea"/>
        <w:numPr>
          <w:ilvl w:val="0"/>
          <w:numId w:val="48"/>
        </w:numPr>
        <w:ind w:left="578" w:hanging="578"/>
        <w:rPr>
          <w:rFonts w:cstheme="minorHAnsi"/>
        </w:rPr>
      </w:pPr>
      <w:r w:rsidRPr="004B3ABC">
        <w:rPr>
          <w:rFonts w:cstheme="minorHAnsi"/>
        </w:rPr>
        <w:t>u moet het certificaat installeren op de computer waarmee u gebruik gaat maken van de internetdiensten van de RDW;</w:t>
      </w:r>
    </w:p>
    <w:p w14:paraId="52F35D37" w14:textId="77777777" w:rsidR="005D0604" w:rsidRDefault="005D0604" w:rsidP="005D0604">
      <w:pPr>
        <w:pStyle w:val="Lijstalinea"/>
        <w:numPr>
          <w:ilvl w:val="0"/>
          <w:numId w:val="48"/>
        </w:numPr>
        <w:ind w:left="578" w:hanging="578"/>
        <w:rPr>
          <w:rFonts w:cstheme="minorHAnsi"/>
        </w:rPr>
      </w:pPr>
      <w:r w:rsidRPr="004B3ABC">
        <w:rPr>
          <w:rFonts w:cstheme="minorHAnsi"/>
        </w:rPr>
        <w:t>de RDW biedt ondersteuning voor Windows 10 in combinatie met de up-to-date browser Microsoft Edge of Google Chrome;</w:t>
      </w:r>
    </w:p>
    <w:p w14:paraId="5D4BFA5E" w14:textId="77777777" w:rsidR="005D0604" w:rsidRDefault="005D0604" w:rsidP="005D0604">
      <w:pPr>
        <w:pStyle w:val="Lijstalinea"/>
        <w:numPr>
          <w:ilvl w:val="0"/>
          <w:numId w:val="48"/>
        </w:numPr>
        <w:ind w:left="578" w:hanging="578"/>
        <w:rPr>
          <w:rFonts w:cstheme="minorHAnsi"/>
        </w:rPr>
      </w:pPr>
      <w:r w:rsidRPr="004B3ABC">
        <w:rPr>
          <w:rFonts w:cstheme="minorHAnsi"/>
        </w:rPr>
        <w:t>de RDW ondersteunt het gebruik van Apple producten niet;</w:t>
      </w:r>
    </w:p>
    <w:p w14:paraId="46D0DDDC" w14:textId="77777777" w:rsidR="005D0604" w:rsidRPr="004B3ABC" w:rsidRDefault="005D0604" w:rsidP="005D0604">
      <w:pPr>
        <w:pStyle w:val="Lijstalinea"/>
        <w:numPr>
          <w:ilvl w:val="0"/>
          <w:numId w:val="48"/>
        </w:numPr>
        <w:ind w:left="578" w:hanging="578"/>
        <w:rPr>
          <w:rFonts w:cstheme="minorHAnsi"/>
        </w:rPr>
      </w:pPr>
      <w:r w:rsidRPr="004B3ABC">
        <w:rPr>
          <w:rFonts w:cstheme="minorHAnsi"/>
        </w:rPr>
        <w:t>de RDW ondersteunt het gebruik op mobiele apparaten zonder Windows besturing niet.</w:t>
      </w:r>
    </w:p>
    <w:p w14:paraId="55DC2879" w14:textId="77777777" w:rsidR="005D0604" w:rsidRDefault="005D0604" w:rsidP="005D0604">
      <w:pPr>
        <w:rPr>
          <w:rFonts w:cstheme="minorHAnsi"/>
        </w:rPr>
      </w:pPr>
    </w:p>
    <w:p w14:paraId="7A0984D8" w14:textId="77777777" w:rsidR="005D0604" w:rsidRDefault="005D0604" w:rsidP="005D0604">
      <w:pPr>
        <w:rPr>
          <w:rFonts w:cstheme="minorHAnsi"/>
        </w:rPr>
      </w:pPr>
      <w:r w:rsidRPr="00E6797C">
        <w:rPr>
          <w:rFonts w:cstheme="minorHAnsi"/>
        </w:rPr>
        <w:t>Het certificaat is twee jaar geldig. Daarna krijgt u een vervangend certificaat. Als u het certificaat vervangt, moet u eerst het oude RDW-certificaat verwijderen.</w:t>
      </w:r>
    </w:p>
    <w:p w14:paraId="21CA9A52" w14:textId="439525E7" w:rsidR="00B12E40" w:rsidRPr="00FC7D45" w:rsidRDefault="00B12E40" w:rsidP="00FC7D45">
      <w:pPr>
        <w:rPr>
          <w:rFonts w:cstheme="minorHAnsi"/>
        </w:rPr>
      </w:pPr>
    </w:p>
    <w:bookmarkEnd w:id="3"/>
    <w:p w14:paraId="21CA9A53" w14:textId="77777777" w:rsidR="00CA43D8" w:rsidRPr="00FC7D45" w:rsidRDefault="00DC3C04" w:rsidP="00FD11AF">
      <w:pPr>
        <w:pStyle w:val="Kop1"/>
      </w:pPr>
      <w:r w:rsidRPr="00FC7D45">
        <w:br w:type="page"/>
      </w:r>
      <w:bookmarkStart w:id="13" w:name="_Toc289430613"/>
      <w:bookmarkStart w:id="14" w:name="_Toc23843429"/>
      <w:bookmarkStart w:id="15" w:name="_Toc195792466"/>
      <w:r w:rsidR="00CA43D8" w:rsidRPr="00FC7D45">
        <w:lastRenderedPageBreak/>
        <w:t>Opstarten en afsluiten</w:t>
      </w:r>
      <w:bookmarkEnd w:id="13"/>
      <w:bookmarkEnd w:id="14"/>
      <w:bookmarkEnd w:id="15"/>
    </w:p>
    <w:p w14:paraId="21CA9A54" w14:textId="5694C582" w:rsidR="00AF77D4" w:rsidRPr="00FC7D45" w:rsidRDefault="00CA43D8" w:rsidP="00FC7D45">
      <w:pPr>
        <w:rPr>
          <w:rFonts w:cstheme="minorHAnsi"/>
        </w:rPr>
      </w:pPr>
      <w:r w:rsidRPr="00FC7D45">
        <w:rPr>
          <w:rFonts w:cstheme="minorHAnsi"/>
        </w:rPr>
        <w:t>In dit hoofdstuk wordt de opstart- en afmeldprocedure toegelicht.</w:t>
      </w:r>
      <w:r w:rsidR="00AF77D4" w:rsidRPr="00FC7D45">
        <w:rPr>
          <w:rFonts w:cstheme="minorHAnsi"/>
        </w:rPr>
        <w:t xml:space="preserve"> Er wordt onderscheid gemaakt tussen de acceptatie/testomgeving en de productieomgeving. </w:t>
      </w:r>
      <w:r w:rsidR="005E6085">
        <w:rPr>
          <w:rFonts w:cstheme="minorHAnsi"/>
        </w:rPr>
        <w:t xml:space="preserve">Het is </w:t>
      </w:r>
      <w:r w:rsidR="00B37DF9">
        <w:rPr>
          <w:rFonts w:cstheme="minorHAnsi"/>
        </w:rPr>
        <w:t>aan te bevelen</w:t>
      </w:r>
      <w:r w:rsidR="00AF77D4" w:rsidRPr="00FC7D45">
        <w:rPr>
          <w:rFonts w:cstheme="minorHAnsi"/>
        </w:rPr>
        <w:t xml:space="preserve"> </w:t>
      </w:r>
      <w:r w:rsidR="00B37DF9">
        <w:rPr>
          <w:rFonts w:cstheme="minorHAnsi"/>
        </w:rPr>
        <w:t xml:space="preserve">om </w:t>
      </w:r>
      <w:r w:rsidR="00AF77D4" w:rsidRPr="00FC7D45">
        <w:rPr>
          <w:rFonts w:cstheme="minorHAnsi"/>
        </w:rPr>
        <w:t xml:space="preserve">een inregeling van </w:t>
      </w:r>
      <w:r w:rsidR="00B37DF9">
        <w:rPr>
          <w:rFonts w:cstheme="minorHAnsi"/>
        </w:rPr>
        <w:t>gegevens</w:t>
      </w:r>
      <w:r w:rsidR="00AF77D4" w:rsidRPr="00FC7D45">
        <w:rPr>
          <w:rFonts w:cstheme="minorHAnsi"/>
        </w:rPr>
        <w:t xml:space="preserve"> </w:t>
      </w:r>
      <w:r w:rsidR="00753E99" w:rsidRPr="00FC7D45">
        <w:rPr>
          <w:rFonts w:cstheme="minorHAnsi"/>
        </w:rPr>
        <w:t>eerst in de acceptatie/testomgeving op</w:t>
      </w:r>
      <w:r w:rsidR="00744AA0">
        <w:rPr>
          <w:rFonts w:cstheme="minorHAnsi"/>
        </w:rPr>
        <w:t xml:space="preserve"> te voeren</w:t>
      </w:r>
      <w:r w:rsidR="00753E99" w:rsidRPr="00FC7D45">
        <w:rPr>
          <w:rFonts w:cstheme="minorHAnsi"/>
        </w:rPr>
        <w:t xml:space="preserve">. </w:t>
      </w:r>
      <w:r w:rsidR="005E6085">
        <w:rPr>
          <w:rFonts w:cstheme="minorHAnsi"/>
        </w:rPr>
        <w:t>V</w:t>
      </w:r>
      <w:r w:rsidR="00753E99" w:rsidRPr="00FC7D45">
        <w:rPr>
          <w:rFonts w:cstheme="minorHAnsi"/>
        </w:rPr>
        <w:t xml:space="preserve">ervolgens </w:t>
      </w:r>
      <w:r w:rsidR="005E6085">
        <w:rPr>
          <w:rFonts w:cstheme="minorHAnsi"/>
        </w:rPr>
        <w:t xml:space="preserve">kan dan </w:t>
      </w:r>
      <w:r w:rsidR="00753E99" w:rsidRPr="00FC7D45">
        <w:rPr>
          <w:rFonts w:cstheme="minorHAnsi"/>
        </w:rPr>
        <w:t xml:space="preserve">getest worden en </w:t>
      </w:r>
      <w:r w:rsidR="005E6085">
        <w:rPr>
          <w:rFonts w:cstheme="minorHAnsi"/>
        </w:rPr>
        <w:t>bij</w:t>
      </w:r>
      <w:r w:rsidR="00753E99" w:rsidRPr="00FC7D45">
        <w:rPr>
          <w:rFonts w:cstheme="minorHAnsi"/>
        </w:rPr>
        <w:t xml:space="preserve"> akkoord </w:t>
      </w:r>
      <w:r w:rsidR="008F785C" w:rsidRPr="00FC7D45">
        <w:rPr>
          <w:rFonts w:cstheme="minorHAnsi"/>
        </w:rPr>
        <w:t>kunnen gegevens</w:t>
      </w:r>
      <w:r w:rsidR="00753E99" w:rsidRPr="00FC7D45">
        <w:rPr>
          <w:rFonts w:cstheme="minorHAnsi"/>
        </w:rPr>
        <w:t xml:space="preserve"> opgevoerd worden in de productieomgeving.</w:t>
      </w:r>
    </w:p>
    <w:p w14:paraId="21CA9A55" w14:textId="77777777" w:rsidR="00CA43D8" w:rsidRPr="00FC7D45" w:rsidRDefault="00CA43D8" w:rsidP="00FC7D45">
      <w:pPr>
        <w:rPr>
          <w:rFonts w:cstheme="minorHAnsi"/>
        </w:rPr>
      </w:pPr>
    </w:p>
    <w:p w14:paraId="21CA9A56" w14:textId="77777777" w:rsidR="00CA43D8" w:rsidRPr="002A6151" w:rsidRDefault="00CA43D8" w:rsidP="00FD11AF">
      <w:pPr>
        <w:pStyle w:val="Kop2"/>
      </w:pPr>
      <w:bookmarkStart w:id="16" w:name="_Toc289430614"/>
      <w:bookmarkStart w:id="17" w:name="_Toc23843430"/>
      <w:bookmarkStart w:id="18" w:name="_Toc195792467"/>
      <w:r w:rsidRPr="002A6151">
        <w:t>Opstarten</w:t>
      </w:r>
      <w:bookmarkEnd w:id="16"/>
      <w:r w:rsidR="00AF77D4" w:rsidRPr="002A6151">
        <w:t xml:space="preserve"> Acceptatieomgeving</w:t>
      </w:r>
      <w:bookmarkEnd w:id="17"/>
      <w:bookmarkEnd w:id="18"/>
    </w:p>
    <w:p w14:paraId="21CA9A57" w14:textId="2469FAD3" w:rsidR="00CA43D8" w:rsidRPr="00FC7D45" w:rsidRDefault="00CA43D8" w:rsidP="00FC7D45">
      <w:pPr>
        <w:rPr>
          <w:rFonts w:cstheme="minorHAnsi"/>
        </w:rPr>
      </w:pPr>
      <w:r w:rsidRPr="00FC7D45">
        <w:rPr>
          <w:rFonts w:cstheme="minorHAnsi"/>
        </w:rPr>
        <w:t xml:space="preserve">In de volgende schermen is weergegeven op welke wijze u uw certificaat kunt activeren om toegang te krijgen tot de </w:t>
      </w:r>
      <w:r w:rsidR="00CD3BE5" w:rsidRPr="00FC7D45">
        <w:rPr>
          <w:rFonts w:cstheme="minorHAnsi"/>
          <w:b/>
        </w:rPr>
        <w:t>acceptatie/testomgeving</w:t>
      </w:r>
      <w:r w:rsidR="00CD3BE5" w:rsidRPr="00FC7D45">
        <w:rPr>
          <w:rFonts w:cstheme="minorHAnsi"/>
        </w:rPr>
        <w:t xml:space="preserve"> van NPR.</w:t>
      </w:r>
      <w:r w:rsidR="008F785C" w:rsidRPr="00FC7D45">
        <w:rPr>
          <w:rFonts w:cstheme="minorHAnsi"/>
        </w:rPr>
        <w:t xml:space="preserve"> Dit certificaat heeft u ontvangen per post en in de bijgevoegde brief is een kenmerk aangegeven. Als dit nummer begint met  122 dan weet u dat het een testcertificaat betreft.</w:t>
      </w:r>
    </w:p>
    <w:p w14:paraId="21CA9A58" w14:textId="77777777" w:rsidR="00CA43D8" w:rsidRPr="00FC7D45" w:rsidRDefault="00CA43D8" w:rsidP="00FC7D45">
      <w:pPr>
        <w:rPr>
          <w:rFonts w:cstheme="minorHAnsi"/>
          <w:highlight w:val="yellow"/>
        </w:rPr>
      </w:pPr>
    </w:p>
    <w:p w14:paraId="21CA9A59" w14:textId="77777777" w:rsidR="00CA43D8" w:rsidRPr="00FC7D45" w:rsidRDefault="00CA43D8" w:rsidP="00FC7D45">
      <w:pPr>
        <w:rPr>
          <w:rFonts w:cstheme="minorHAnsi"/>
        </w:rPr>
      </w:pPr>
      <w:r w:rsidRPr="009525B0">
        <w:rPr>
          <w:rFonts w:cstheme="minorHAnsi"/>
          <w:b/>
        </w:rPr>
        <w:t>Let op!</w:t>
      </w:r>
      <w:r w:rsidRPr="00FC7D45">
        <w:rPr>
          <w:rFonts w:cstheme="minorHAnsi"/>
        </w:rPr>
        <w:t xml:space="preserve"> Afhankelijk van de browser-versie en uw besturingssysteem kunnen de schermprints er anders uitzien dan u op uw scherm ziet. Dit heeft echter geen invloed op de werking.</w:t>
      </w:r>
    </w:p>
    <w:p w14:paraId="21CA9A5A" w14:textId="77777777" w:rsidR="00CA43D8" w:rsidRPr="00FC7D45" w:rsidRDefault="00CA43D8" w:rsidP="00FC7D45">
      <w:pPr>
        <w:rPr>
          <w:rFonts w:cstheme="minorHAnsi"/>
          <w:highlight w:val="yellow"/>
        </w:rPr>
      </w:pPr>
    </w:p>
    <w:p w14:paraId="21CA9A5B" w14:textId="77777777" w:rsidR="00CA43D8" w:rsidRPr="00FC7D45" w:rsidRDefault="00CA43D8" w:rsidP="00FC7D45">
      <w:pPr>
        <w:rPr>
          <w:rFonts w:cstheme="minorHAnsi"/>
          <w:b/>
        </w:rPr>
      </w:pPr>
      <w:r w:rsidRPr="00FC7D45">
        <w:rPr>
          <w:rFonts w:cstheme="minorHAnsi"/>
          <w:b/>
        </w:rPr>
        <w:t>Stap 1:</w:t>
      </w:r>
    </w:p>
    <w:p w14:paraId="21CA9A5C" w14:textId="3E9BEF88" w:rsidR="00CA43D8" w:rsidRPr="00FC7D45" w:rsidRDefault="00CA43D8" w:rsidP="00FC7D45">
      <w:pPr>
        <w:rPr>
          <w:rFonts w:cstheme="minorHAnsi"/>
          <w:color w:val="1F497D"/>
        </w:rPr>
      </w:pPr>
      <w:r w:rsidRPr="00FC7D45">
        <w:rPr>
          <w:rFonts w:cstheme="minorHAnsi"/>
        </w:rPr>
        <w:t xml:space="preserve">Start uw internetbrowser en ga naar </w:t>
      </w:r>
      <w:hyperlink r:id="rId17" w:history="1">
        <w:r w:rsidR="005D0604">
          <w:rPr>
            <w:rStyle w:val="Hyperlink"/>
            <w:rFonts w:cstheme="minorHAnsi"/>
          </w:rPr>
          <w:t>https://rpvbeheer.gatrdw.nl</w:t>
        </w:r>
      </w:hyperlink>
    </w:p>
    <w:p w14:paraId="21CA9A5D" w14:textId="77777777" w:rsidR="00CA43D8" w:rsidRPr="00FC7D45" w:rsidRDefault="00CA43D8" w:rsidP="00FC7D45">
      <w:pPr>
        <w:rPr>
          <w:rFonts w:cstheme="minorHAnsi"/>
          <w:color w:val="1F497D"/>
        </w:rPr>
      </w:pPr>
    </w:p>
    <w:p w14:paraId="21CA9A5E" w14:textId="7F411C8E" w:rsidR="00CA43D8" w:rsidRPr="00FC7D45" w:rsidRDefault="00CA43D8" w:rsidP="00FC7D45">
      <w:pPr>
        <w:rPr>
          <w:rFonts w:cstheme="minorHAnsi"/>
        </w:rPr>
      </w:pPr>
      <w:r w:rsidRPr="00FC7D45">
        <w:rPr>
          <w:rFonts w:cstheme="minorHAnsi"/>
        </w:rPr>
        <w:t>Afhankelijk van de instellingen van uw internetbrowser en het aantal certificaten dat u op uw systeem heeft geïnstalleerd, wordt gevraagd een certificaat te selecteren.</w:t>
      </w:r>
    </w:p>
    <w:p w14:paraId="21CA9A5F" w14:textId="77777777" w:rsidR="00796D23" w:rsidRPr="00FC7D45" w:rsidRDefault="00796D23" w:rsidP="00FC7D45">
      <w:pPr>
        <w:rPr>
          <w:rFonts w:cstheme="minorHAnsi"/>
        </w:rPr>
      </w:pPr>
    </w:p>
    <w:p w14:paraId="21CA9A60" w14:textId="77777777" w:rsidR="00796D23" w:rsidRPr="00FC7D45" w:rsidRDefault="00796D23" w:rsidP="00FC7D45">
      <w:pPr>
        <w:rPr>
          <w:rFonts w:cstheme="minorHAnsi"/>
        </w:rPr>
      </w:pPr>
      <w:r w:rsidRPr="00FC7D45">
        <w:rPr>
          <w:rFonts w:cstheme="minorHAnsi"/>
        </w:rPr>
        <w:t xml:space="preserve">Let op: u dient hier het testcertificaat te </w:t>
      </w:r>
      <w:r w:rsidR="00053E97" w:rsidRPr="00FC7D45">
        <w:rPr>
          <w:rFonts w:cstheme="minorHAnsi"/>
        </w:rPr>
        <w:t>selecteren.</w:t>
      </w:r>
    </w:p>
    <w:p w14:paraId="21CA9A61" w14:textId="77777777" w:rsidR="00CA43D8" w:rsidRPr="00FC7D45" w:rsidRDefault="00CA43D8" w:rsidP="00FC7D45">
      <w:pPr>
        <w:rPr>
          <w:rFonts w:cstheme="minorHAnsi"/>
        </w:rPr>
      </w:pPr>
    </w:p>
    <w:p w14:paraId="21CA9A64" w14:textId="01ACE40C" w:rsidR="00CA43D8" w:rsidRPr="00FC7D45" w:rsidRDefault="00D62D4E" w:rsidP="00FC7D45">
      <w:pPr>
        <w:rPr>
          <w:rFonts w:cstheme="minorHAnsi"/>
          <w:lang w:val="en-GB"/>
        </w:rPr>
      </w:pPr>
      <w:r>
        <w:rPr>
          <w:rFonts w:cstheme="minorHAnsi"/>
          <w:noProof/>
        </w:rPr>
        <w:drawing>
          <wp:inline distT="0" distB="0" distL="0" distR="0" wp14:anchorId="3DC5C102" wp14:editId="7720F362">
            <wp:extent cx="3001824" cy="2592126"/>
            <wp:effectExtent l="0" t="0" r="8255" b="0"/>
            <wp:docPr id="8" name="Afbeelding 8" descr="Venster voor clientverificatie " title="Venster voor clientverific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118" cy="2595834"/>
                    </a:xfrm>
                    <a:prstGeom prst="rect">
                      <a:avLst/>
                    </a:prstGeom>
                    <a:noFill/>
                  </pic:spPr>
                </pic:pic>
              </a:graphicData>
            </a:graphic>
          </wp:inline>
        </w:drawing>
      </w:r>
    </w:p>
    <w:p w14:paraId="21CA9A65" w14:textId="77777777" w:rsidR="00CA43D8" w:rsidRPr="00FC7D45" w:rsidRDefault="00CA43D8" w:rsidP="00FC7D45">
      <w:pPr>
        <w:rPr>
          <w:rFonts w:cstheme="minorHAnsi"/>
          <w:b/>
          <w:lang w:val="en-GB"/>
        </w:rPr>
      </w:pPr>
      <w:r w:rsidRPr="00FC7D45">
        <w:rPr>
          <w:rFonts w:cstheme="minorHAnsi"/>
          <w:b/>
          <w:lang w:val="en-GB"/>
        </w:rPr>
        <w:br w:type="page"/>
      </w:r>
    </w:p>
    <w:p w14:paraId="21CA9A66" w14:textId="77777777" w:rsidR="00CA43D8" w:rsidRPr="00FC7D45" w:rsidRDefault="00CA43D8" w:rsidP="00FC7D45">
      <w:pPr>
        <w:rPr>
          <w:rFonts w:cstheme="minorHAnsi"/>
          <w:b/>
        </w:rPr>
      </w:pPr>
      <w:r w:rsidRPr="00FC7D45">
        <w:rPr>
          <w:rFonts w:cstheme="minorHAnsi"/>
          <w:b/>
        </w:rPr>
        <w:lastRenderedPageBreak/>
        <w:t>Stap 2:</w:t>
      </w:r>
    </w:p>
    <w:p w14:paraId="21CA9A67" w14:textId="45A5B1CB" w:rsidR="00CA43D8" w:rsidRDefault="00CA43D8" w:rsidP="00FC7D45">
      <w:pPr>
        <w:rPr>
          <w:rFonts w:cstheme="minorHAnsi"/>
        </w:rPr>
      </w:pPr>
      <w:r w:rsidRPr="00FC7D45">
        <w:rPr>
          <w:rFonts w:cstheme="minorHAnsi"/>
        </w:rPr>
        <w:t>Vul uw persoonlijke sleutel in.</w:t>
      </w:r>
      <w:r w:rsidR="00541741" w:rsidRPr="00541741">
        <w:rPr>
          <w:rFonts w:cstheme="minorHAnsi"/>
        </w:rPr>
        <w:t xml:space="preserve"> </w:t>
      </w:r>
      <w:r w:rsidR="00541741" w:rsidRPr="009F30F9">
        <w:rPr>
          <w:rFonts w:cstheme="minorHAnsi"/>
        </w:rPr>
        <w:t xml:space="preserve">Deze optie is alleen </w:t>
      </w:r>
      <w:r w:rsidR="00541741">
        <w:rPr>
          <w:rFonts w:cstheme="minorHAnsi"/>
        </w:rPr>
        <w:t>van toepassing</w:t>
      </w:r>
      <w:r w:rsidR="00541741" w:rsidRPr="009F30F9">
        <w:rPr>
          <w:rFonts w:cstheme="minorHAnsi"/>
        </w:rPr>
        <w:t xml:space="preserve"> als dit </w:t>
      </w:r>
      <w:r w:rsidR="00541741">
        <w:rPr>
          <w:rFonts w:cstheme="minorHAnsi"/>
        </w:rPr>
        <w:t xml:space="preserve">tijdens de installatie van het certificaat </w:t>
      </w:r>
      <w:r w:rsidR="00541741" w:rsidRPr="009F30F9">
        <w:rPr>
          <w:rFonts w:cstheme="minorHAnsi"/>
        </w:rPr>
        <w:t>is geïnstalleerd door uw ICT</w:t>
      </w:r>
      <w:r w:rsidR="00744AA0">
        <w:rPr>
          <w:rFonts w:cstheme="minorHAnsi"/>
        </w:rPr>
        <w:t>-</w:t>
      </w:r>
      <w:r w:rsidR="00541741" w:rsidRPr="009F30F9">
        <w:rPr>
          <w:rFonts w:cstheme="minorHAnsi"/>
        </w:rPr>
        <w:t>afdeling.</w:t>
      </w:r>
    </w:p>
    <w:p w14:paraId="12F7C855" w14:textId="77777777" w:rsidR="00337645" w:rsidRPr="00FC7D45" w:rsidRDefault="00337645" w:rsidP="00FC7D45">
      <w:pPr>
        <w:rPr>
          <w:rFonts w:cstheme="minorHAnsi"/>
        </w:rPr>
      </w:pPr>
    </w:p>
    <w:p w14:paraId="21CA9A69" w14:textId="2E91930B" w:rsidR="00CA43D8" w:rsidRPr="00FC7D45" w:rsidRDefault="00DF2674" w:rsidP="00FC7D45">
      <w:pPr>
        <w:rPr>
          <w:rFonts w:cstheme="minorHAnsi"/>
          <w:lang w:val="en-GB"/>
        </w:rPr>
      </w:pPr>
      <w:r w:rsidRPr="00FC7D45">
        <w:rPr>
          <w:rFonts w:cstheme="minorHAnsi"/>
          <w:noProof/>
        </w:rPr>
        <w:drawing>
          <wp:inline distT="0" distB="0" distL="0" distR="0" wp14:anchorId="21CA9D80" wp14:editId="71376771">
            <wp:extent cx="3055761" cy="2162755"/>
            <wp:effectExtent l="0" t="0" r="0" b="9525"/>
            <wp:docPr id="3" name="Afbeelding 3" descr="Voorbeeldvenster voor het invullen van de persoonlijke sleutel" title="Voorbeeldvenster voor het invullen van de persoonlijke sle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5761" cy="2162755"/>
                    </a:xfrm>
                    <a:prstGeom prst="rect">
                      <a:avLst/>
                    </a:prstGeom>
                    <a:noFill/>
                    <a:ln>
                      <a:noFill/>
                    </a:ln>
                  </pic:spPr>
                </pic:pic>
              </a:graphicData>
            </a:graphic>
          </wp:inline>
        </w:drawing>
      </w:r>
    </w:p>
    <w:p w14:paraId="21CA9A6D" w14:textId="77777777" w:rsidR="00CA43D8" w:rsidRPr="00FC7D45" w:rsidRDefault="00CA43D8" w:rsidP="00FC7D45">
      <w:pPr>
        <w:rPr>
          <w:rFonts w:cstheme="minorHAnsi"/>
        </w:rPr>
      </w:pPr>
    </w:p>
    <w:p w14:paraId="21CA9A6E" w14:textId="77777777" w:rsidR="00AF77D4" w:rsidRPr="002A6151" w:rsidRDefault="00AF77D4" w:rsidP="00FD11AF">
      <w:pPr>
        <w:pStyle w:val="Kop2"/>
      </w:pPr>
      <w:bookmarkStart w:id="19" w:name="_Toc23843431"/>
      <w:bookmarkStart w:id="20" w:name="_Toc195792468"/>
      <w:r w:rsidRPr="002A6151">
        <w:t>Opstarten Productieomgeving</w:t>
      </w:r>
      <w:bookmarkEnd w:id="19"/>
      <w:bookmarkEnd w:id="20"/>
    </w:p>
    <w:p w14:paraId="21CA9A6F" w14:textId="77777777" w:rsidR="00AF77D4" w:rsidRPr="00FC7D45" w:rsidRDefault="00AF77D4" w:rsidP="00FC7D45">
      <w:pPr>
        <w:rPr>
          <w:rFonts w:cstheme="minorHAnsi"/>
        </w:rPr>
      </w:pPr>
      <w:r w:rsidRPr="00FC7D45">
        <w:rPr>
          <w:rFonts w:cstheme="minorHAnsi"/>
        </w:rPr>
        <w:t xml:space="preserve">In de volgende schermen is weergegeven op welke wijze u uw certificaat kunt activeren om toegang te krijgen tot de </w:t>
      </w:r>
      <w:r w:rsidR="00796D23" w:rsidRPr="00FC7D45">
        <w:rPr>
          <w:rFonts w:cstheme="minorHAnsi"/>
          <w:b/>
        </w:rPr>
        <w:t>productieomgeving</w:t>
      </w:r>
      <w:r w:rsidR="00796D23" w:rsidRPr="00FC7D45">
        <w:rPr>
          <w:rFonts w:cstheme="minorHAnsi"/>
        </w:rPr>
        <w:t xml:space="preserve"> van NPR.</w:t>
      </w:r>
      <w:r w:rsidR="00C406B5" w:rsidRPr="00FC7D45">
        <w:rPr>
          <w:rFonts w:cstheme="minorHAnsi"/>
        </w:rPr>
        <w:t xml:space="preserve"> Dit certificaat heeft u ontvangen per post en in de bijgevoegde brief is een kenmerk aangegeven. Als dit nummer begint met 11</w:t>
      </w:r>
      <w:r w:rsidR="00D41C84" w:rsidRPr="00FC7D45">
        <w:rPr>
          <w:rFonts w:cstheme="minorHAnsi"/>
        </w:rPr>
        <w:t>7</w:t>
      </w:r>
      <w:r w:rsidR="00C406B5" w:rsidRPr="00FC7D45">
        <w:rPr>
          <w:rFonts w:cstheme="minorHAnsi"/>
        </w:rPr>
        <w:t xml:space="preserve"> dan weet u dat het een </w:t>
      </w:r>
      <w:r w:rsidR="00D41C84" w:rsidRPr="00FC7D45">
        <w:rPr>
          <w:rFonts w:cstheme="minorHAnsi"/>
        </w:rPr>
        <w:t>productie</w:t>
      </w:r>
      <w:r w:rsidR="00C406B5" w:rsidRPr="00FC7D45">
        <w:rPr>
          <w:rFonts w:cstheme="minorHAnsi"/>
        </w:rPr>
        <w:t>certificaat betreft.</w:t>
      </w:r>
    </w:p>
    <w:p w14:paraId="21CA9A70" w14:textId="77777777" w:rsidR="00AF77D4" w:rsidRPr="00FC7D45" w:rsidRDefault="00AF77D4" w:rsidP="00FC7D45">
      <w:pPr>
        <w:rPr>
          <w:rFonts w:cstheme="minorHAnsi"/>
          <w:highlight w:val="yellow"/>
        </w:rPr>
      </w:pPr>
    </w:p>
    <w:p w14:paraId="21CA9A71" w14:textId="77777777" w:rsidR="00AF77D4" w:rsidRPr="00FC7D45" w:rsidRDefault="00AF77D4" w:rsidP="00FC7D45">
      <w:pPr>
        <w:rPr>
          <w:rFonts w:cstheme="minorHAnsi"/>
        </w:rPr>
      </w:pPr>
      <w:r w:rsidRPr="00FC7D45">
        <w:rPr>
          <w:rFonts w:cstheme="minorHAnsi"/>
        </w:rPr>
        <w:t>Let op! Afhankelijk van de browser-versie en uw besturingssysteem kunnen de schermprints er anders uitzien dan u op uw scherm ziet. Dit heeft echter geen invloed op de werking.</w:t>
      </w:r>
    </w:p>
    <w:p w14:paraId="21CA9A72" w14:textId="77777777" w:rsidR="00AF77D4" w:rsidRPr="00FC7D45" w:rsidRDefault="00AF77D4" w:rsidP="00FC7D45">
      <w:pPr>
        <w:rPr>
          <w:rFonts w:cstheme="minorHAnsi"/>
          <w:highlight w:val="yellow"/>
        </w:rPr>
      </w:pPr>
    </w:p>
    <w:p w14:paraId="21CA9A73" w14:textId="77777777" w:rsidR="00AF77D4" w:rsidRPr="00FC7D45" w:rsidRDefault="00AF77D4" w:rsidP="00FC7D45">
      <w:pPr>
        <w:rPr>
          <w:rFonts w:cstheme="minorHAnsi"/>
          <w:b/>
        </w:rPr>
      </w:pPr>
      <w:r w:rsidRPr="00FC7D45">
        <w:rPr>
          <w:rFonts w:cstheme="minorHAnsi"/>
          <w:b/>
        </w:rPr>
        <w:t>Stap 1:</w:t>
      </w:r>
    </w:p>
    <w:p w14:paraId="21CA9A74" w14:textId="77777777" w:rsidR="00AF77D4" w:rsidRPr="00FC7D45" w:rsidRDefault="00AF77D4" w:rsidP="00FC7D45">
      <w:pPr>
        <w:rPr>
          <w:rFonts w:cstheme="minorHAnsi"/>
          <w:color w:val="1F497D"/>
        </w:rPr>
      </w:pPr>
      <w:r w:rsidRPr="00FC7D45">
        <w:rPr>
          <w:rFonts w:cstheme="minorHAnsi"/>
        </w:rPr>
        <w:t xml:space="preserve">Start uw internetbrowser en ga naar </w:t>
      </w:r>
      <w:hyperlink r:id="rId20" w:history="1">
        <w:r w:rsidRPr="00FC7D45">
          <w:rPr>
            <w:rStyle w:val="Hyperlink"/>
            <w:rFonts w:cstheme="minorHAnsi"/>
          </w:rPr>
          <w:t>https://rpvbeheer.rdw.nl?whr=urn:federation:self</w:t>
        </w:r>
      </w:hyperlink>
      <w:r w:rsidRPr="00FC7D45">
        <w:rPr>
          <w:rFonts w:cstheme="minorHAnsi"/>
          <w:color w:val="1F497D"/>
        </w:rPr>
        <w:t>.</w:t>
      </w:r>
    </w:p>
    <w:p w14:paraId="21CA9A75" w14:textId="77777777" w:rsidR="00AF77D4" w:rsidRPr="00FC7D45" w:rsidRDefault="00AF77D4" w:rsidP="00FC7D45">
      <w:pPr>
        <w:rPr>
          <w:rFonts w:cstheme="minorHAnsi"/>
          <w:color w:val="1F497D"/>
        </w:rPr>
      </w:pPr>
    </w:p>
    <w:p w14:paraId="21CA9A76" w14:textId="77777777" w:rsidR="00AF77D4" w:rsidRPr="00FC7D45" w:rsidRDefault="00AF77D4" w:rsidP="00FC7D45">
      <w:pPr>
        <w:rPr>
          <w:rFonts w:cstheme="minorHAnsi"/>
        </w:rPr>
      </w:pPr>
      <w:r w:rsidRPr="00FC7D45">
        <w:rPr>
          <w:rFonts w:cstheme="minorHAnsi"/>
        </w:rPr>
        <w:t>Afhankelijk van de instellingen van uw internetbrowser en het aantal certificaten dat u op uw systeem heeft geïnstalleerd, wordt gevraagd een certificaat te selecteren.</w:t>
      </w:r>
    </w:p>
    <w:p w14:paraId="21CA9A77" w14:textId="77777777" w:rsidR="00796D23" w:rsidRPr="00FC7D45" w:rsidRDefault="00796D23" w:rsidP="00FC7D45">
      <w:pPr>
        <w:rPr>
          <w:rFonts w:cstheme="minorHAnsi"/>
        </w:rPr>
      </w:pPr>
    </w:p>
    <w:p w14:paraId="21CA9A78" w14:textId="77777777" w:rsidR="00796D23" w:rsidRDefault="00796D23" w:rsidP="00FC7D45">
      <w:pPr>
        <w:rPr>
          <w:rFonts w:cstheme="minorHAnsi"/>
        </w:rPr>
      </w:pPr>
      <w:r w:rsidRPr="00FC7D45">
        <w:rPr>
          <w:rFonts w:cstheme="minorHAnsi"/>
        </w:rPr>
        <w:t xml:space="preserve">Let op: u dient hier het </w:t>
      </w:r>
      <w:r w:rsidR="00053E97" w:rsidRPr="00FC7D45">
        <w:rPr>
          <w:rFonts w:cstheme="minorHAnsi"/>
        </w:rPr>
        <w:t>productie</w:t>
      </w:r>
      <w:r w:rsidRPr="00FC7D45">
        <w:rPr>
          <w:rFonts w:cstheme="minorHAnsi"/>
        </w:rPr>
        <w:t xml:space="preserve">certificaat te </w:t>
      </w:r>
      <w:r w:rsidR="00053E97" w:rsidRPr="00FC7D45">
        <w:rPr>
          <w:rFonts w:cstheme="minorHAnsi"/>
        </w:rPr>
        <w:t>selecteren.</w:t>
      </w:r>
    </w:p>
    <w:p w14:paraId="46CD3161" w14:textId="77777777" w:rsidR="00337645" w:rsidRPr="00FC7D45" w:rsidRDefault="00337645" w:rsidP="00FC7D45">
      <w:pPr>
        <w:rPr>
          <w:rFonts w:cstheme="minorHAnsi"/>
        </w:rPr>
      </w:pPr>
    </w:p>
    <w:p w14:paraId="21CA9A7A" w14:textId="1C8C4BBF" w:rsidR="00AF77D4" w:rsidRPr="00FC7D45" w:rsidRDefault="00403696" w:rsidP="00FC7D45">
      <w:pPr>
        <w:rPr>
          <w:rFonts w:cstheme="minorHAnsi"/>
        </w:rPr>
      </w:pPr>
      <w:r>
        <w:rPr>
          <w:rFonts w:cstheme="minorHAnsi"/>
          <w:noProof/>
        </w:rPr>
        <w:drawing>
          <wp:inline distT="0" distB="0" distL="0" distR="0" wp14:anchorId="4D42A3B2" wp14:editId="4C3BAD3C">
            <wp:extent cx="2934031" cy="2533584"/>
            <wp:effectExtent l="0" t="0" r="0" b="635"/>
            <wp:docPr id="10" name="Afbeelding 10" descr="Venster voor clientverificatie " title="Venster voor clientverific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2171" cy="2540613"/>
                    </a:xfrm>
                    <a:prstGeom prst="rect">
                      <a:avLst/>
                    </a:prstGeom>
                    <a:noFill/>
                  </pic:spPr>
                </pic:pic>
              </a:graphicData>
            </a:graphic>
          </wp:inline>
        </w:drawing>
      </w:r>
    </w:p>
    <w:p w14:paraId="21CA9A7D" w14:textId="5B849C27" w:rsidR="00AF77D4" w:rsidRPr="00FC7D45" w:rsidRDefault="00AF77D4" w:rsidP="00FC7D45">
      <w:pPr>
        <w:rPr>
          <w:rFonts w:cstheme="minorHAnsi"/>
          <w:lang w:val="en-GB"/>
        </w:rPr>
      </w:pPr>
    </w:p>
    <w:p w14:paraId="2B2016A8" w14:textId="77777777" w:rsidR="007A00B7" w:rsidRDefault="007A00B7" w:rsidP="00FC7D45">
      <w:pPr>
        <w:rPr>
          <w:rFonts w:cstheme="minorHAnsi"/>
          <w:b/>
        </w:rPr>
      </w:pPr>
    </w:p>
    <w:p w14:paraId="21CA9A7E" w14:textId="77777777" w:rsidR="00AF77D4" w:rsidRPr="00FC7D45" w:rsidRDefault="00AF77D4" w:rsidP="00FC7D45">
      <w:pPr>
        <w:rPr>
          <w:rFonts w:cstheme="minorHAnsi"/>
          <w:b/>
        </w:rPr>
      </w:pPr>
      <w:r w:rsidRPr="00FC7D45">
        <w:rPr>
          <w:rFonts w:cstheme="minorHAnsi"/>
          <w:b/>
        </w:rPr>
        <w:lastRenderedPageBreak/>
        <w:t>Stap 2:</w:t>
      </w:r>
    </w:p>
    <w:p w14:paraId="21CA9A7F" w14:textId="00A28AA6" w:rsidR="00AF77D4" w:rsidRDefault="00AF77D4" w:rsidP="00FC7D45">
      <w:pPr>
        <w:rPr>
          <w:rFonts w:cstheme="minorHAnsi"/>
        </w:rPr>
      </w:pPr>
      <w:r w:rsidRPr="00FC7D45">
        <w:rPr>
          <w:rFonts w:cstheme="minorHAnsi"/>
        </w:rPr>
        <w:t>Vul uw persoonlijke sleutel in.</w:t>
      </w:r>
      <w:r w:rsidR="00541741" w:rsidRPr="00541741">
        <w:rPr>
          <w:rFonts w:cstheme="minorHAnsi"/>
        </w:rPr>
        <w:t xml:space="preserve"> </w:t>
      </w:r>
      <w:r w:rsidR="00541741" w:rsidRPr="009F30F9">
        <w:rPr>
          <w:rFonts w:cstheme="minorHAnsi"/>
        </w:rPr>
        <w:t xml:space="preserve">Deze optie is alleen </w:t>
      </w:r>
      <w:r w:rsidR="00541741">
        <w:rPr>
          <w:rFonts w:cstheme="minorHAnsi"/>
        </w:rPr>
        <w:t>van toepassing</w:t>
      </w:r>
      <w:r w:rsidR="00541741" w:rsidRPr="009F30F9">
        <w:rPr>
          <w:rFonts w:cstheme="minorHAnsi"/>
        </w:rPr>
        <w:t xml:space="preserve"> als dit </w:t>
      </w:r>
      <w:r w:rsidR="00541741">
        <w:rPr>
          <w:rFonts w:cstheme="minorHAnsi"/>
        </w:rPr>
        <w:t xml:space="preserve">tijdens de installatie van het certificaat </w:t>
      </w:r>
      <w:r w:rsidR="00541741" w:rsidRPr="009F30F9">
        <w:rPr>
          <w:rFonts w:cstheme="minorHAnsi"/>
        </w:rPr>
        <w:t>is geïnstalleerd door uw ICT</w:t>
      </w:r>
      <w:r w:rsidR="00744AA0">
        <w:rPr>
          <w:rFonts w:cstheme="minorHAnsi"/>
        </w:rPr>
        <w:t>-</w:t>
      </w:r>
      <w:r w:rsidR="00541741" w:rsidRPr="009F30F9">
        <w:rPr>
          <w:rFonts w:cstheme="minorHAnsi"/>
        </w:rPr>
        <w:t>afdeling.</w:t>
      </w:r>
    </w:p>
    <w:p w14:paraId="48EC4189" w14:textId="77777777" w:rsidR="00337645" w:rsidRPr="00FC7D45" w:rsidRDefault="00337645" w:rsidP="00FC7D45">
      <w:pPr>
        <w:rPr>
          <w:rFonts w:cstheme="minorHAnsi"/>
        </w:rPr>
      </w:pPr>
    </w:p>
    <w:p w14:paraId="21CA9A81" w14:textId="2A8535D9" w:rsidR="00AF77D4" w:rsidRPr="00FC7D45" w:rsidRDefault="00403696" w:rsidP="00FC7D45">
      <w:pPr>
        <w:rPr>
          <w:rFonts w:cstheme="minorHAnsi"/>
          <w:lang w:val="en-GB"/>
        </w:rPr>
      </w:pPr>
      <w:r w:rsidRPr="00FC7D45">
        <w:rPr>
          <w:rFonts w:cstheme="minorHAnsi"/>
          <w:noProof/>
        </w:rPr>
        <w:drawing>
          <wp:inline distT="0" distB="0" distL="0" distR="0" wp14:anchorId="6EF52F03" wp14:editId="15216686">
            <wp:extent cx="2965887" cy="2099144"/>
            <wp:effectExtent l="0" t="0" r="6350" b="0"/>
            <wp:docPr id="11" name="Afbeelding 11" descr="Voorbeeldvenster voor het invullen van de persoonlijke sleutel" title="Voorbeeldvenster voor het invullen van de persoonlijke sle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8718" cy="2101148"/>
                    </a:xfrm>
                    <a:prstGeom prst="rect">
                      <a:avLst/>
                    </a:prstGeom>
                    <a:noFill/>
                    <a:ln>
                      <a:noFill/>
                    </a:ln>
                  </pic:spPr>
                </pic:pic>
              </a:graphicData>
            </a:graphic>
          </wp:inline>
        </w:drawing>
      </w:r>
    </w:p>
    <w:p w14:paraId="21CA9A83" w14:textId="77777777" w:rsidR="00AF77D4" w:rsidRPr="00FC7D45" w:rsidRDefault="00AF77D4" w:rsidP="00FC7D45">
      <w:pPr>
        <w:rPr>
          <w:rFonts w:cstheme="minorHAnsi"/>
          <w:lang w:val="en-GB"/>
        </w:rPr>
      </w:pPr>
    </w:p>
    <w:p w14:paraId="21CA9A86" w14:textId="77777777" w:rsidR="00A4537C" w:rsidRPr="00FC7D45" w:rsidRDefault="005909E0" w:rsidP="00FD11AF">
      <w:pPr>
        <w:pStyle w:val="Kop2"/>
      </w:pPr>
      <w:bookmarkStart w:id="21" w:name="_Toc433097584"/>
      <w:bookmarkStart w:id="22" w:name="_Toc433097585"/>
      <w:bookmarkStart w:id="23" w:name="_Toc23843432"/>
      <w:bookmarkStart w:id="24" w:name="_Toc195792469"/>
      <w:bookmarkEnd w:id="21"/>
      <w:bookmarkEnd w:id="22"/>
      <w:r w:rsidRPr="00FC7D45">
        <w:t xml:space="preserve">Herkennen </w:t>
      </w:r>
      <w:r w:rsidR="00A4537C" w:rsidRPr="00FC7D45">
        <w:t>Certificaat</w:t>
      </w:r>
      <w:bookmarkEnd w:id="23"/>
      <w:bookmarkEnd w:id="24"/>
    </w:p>
    <w:p w14:paraId="21CA9A87" w14:textId="60B54DB0" w:rsidR="005909E0" w:rsidRPr="00FE3E61" w:rsidRDefault="005909E0" w:rsidP="00FC7D45">
      <w:pPr>
        <w:pStyle w:val="Geenafstand"/>
        <w:contextualSpacing/>
        <w:rPr>
          <w:rFonts w:cstheme="minorHAnsi"/>
        </w:rPr>
      </w:pPr>
      <w:r w:rsidRPr="00FE3E61">
        <w:rPr>
          <w:rFonts w:cstheme="minorHAnsi"/>
        </w:rPr>
        <w:t>Om het juiste certificaat te herkennen kan er een tekst toegevoegd worden in de beschrijving. Deze tekst is</w:t>
      </w:r>
      <w:r w:rsidR="00703220">
        <w:rPr>
          <w:rFonts w:cstheme="minorHAnsi"/>
        </w:rPr>
        <w:t xml:space="preserve"> tot en met Internet Explorer 8.0 </w:t>
      </w:r>
      <w:r w:rsidRPr="00FE3E61">
        <w:rPr>
          <w:rFonts w:cstheme="minorHAnsi"/>
        </w:rPr>
        <w:t xml:space="preserve">helaas niet direct te zien als een certificaat geselecteerd moet worden, maar er is wel een mogelijkheid om op een andere manier deze beschrijving naar voren te halen. </w:t>
      </w:r>
      <w:r w:rsidR="003E3E2E">
        <w:rPr>
          <w:rFonts w:cstheme="minorHAnsi"/>
        </w:rPr>
        <w:t>Hieronder</w:t>
      </w:r>
      <w:r w:rsidR="00DB20B0" w:rsidRPr="00FE3E61">
        <w:rPr>
          <w:rFonts w:cstheme="minorHAnsi"/>
        </w:rPr>
        <w:t xml:space="preserve"> </w:t>
      </w:r>
      <w:r w:rsidRPr="00FE3E61">
        <w:rPr>
          <w:rFonts w:cstheme="minorHAnsi"/>
        </w:rPr>
        <w:t>zal dit proces beschreven worden.</w:t>
      </w:r>
    </w:p>
    <w:p w14:paraId="21CA9A88" w14:textId="77777777" w:rsidR="005909E0" w:rsidRPr="00FE3E61" w:rsidRDefault="005909E0" w:rsidP="00305361"/>
    <w:p w14:paraId="21CA9A89" w14:textId="3D66D076" w:rsidR="005909E0" w:rsidRPr="00541741" w:rsidRDefault="005909E0" w:rsidP="00305361">
      <w:pPr>
        <w:rPr>
          <w:u w:val="single"/>
        </w:rPr>
      </w:pPr>
      <w:r w:rsidRPr="00541741">
        <w:rPr>
          <w:u w:val="single"/>
        </w:rPr>
        <w:t>Toevoegen van tekst aan certificaat</w:t>
      </w:r>
    </w:p>
    <w:p w14:paraId="21CA9A8A" w14:textId="77777777" w:rsidR="005909E0" w:rsidRPr="00FE3E61" w:rsidRDefault="005909E0" w:rsidP="00305361"/>
    <w:p w14:paraId="21CA9A8B" w14:textId="148EB1D4" w:rsidR="005909E0" w:rsidRPr="00FE3E61" w:rsidRDefault="005909E0" w:rsidP="00FC7D45">
      <w:pPr>
        <w:pStyle w:val="Geenafstand"/>
        <w:contextualSpacing/>
        <w:rPr>
          <w:rFonts w:cstheme="minorHAnsi"/>
        </w:rPr>
      </w:pPr>
      <w:r w:rsidRPr="00FE3E61">
        <w:rPr>
          <w:rFonts w:cstheme="minorHAnsi"/>
        </w:rPr>
        <w:t xml:space="preserve">Start </w:t>
      </w:r>
      <w:r w:rsidR="00852BC1">
        <w:rPr>
          <w:rFonts w:cstheme="minorHAnsi"/>
        </w:rPr>
        <w:t>uw</w:t>
      </w:r>
      <w:r w:rsidR="00852BC1" w:rsidRPr="00FE3E61">
        <w:rPr>
          <w:rFonts w:cstheme="minorHAnsi"/>
        </w:rPr>
        <w:t xml:space="preserve"> </w:t>
      </w:r>
      <w:r w:rsidRPr="00FE3E61">
        <w:rPr>
          <w:rFonts w:cstheme="minorHAnsi"/>
        </w:rPr>
        <w:t>internetbrowser</w:t>
      </w:r>
      <w:r w:rsidR="00A03D7A">
        <w:rPr>
          <w:rFonts w:cstheme="minorHAnsi"/>
        </w:rPr>
        <w:t>.</w:t>
      </w:r>
    </w:p>
    <w:p w14:paraId="21CA9A8C" w14:textId="1FC1C4F7" w:rsidR="005909E0" w:rsidRDefault="005909E0" w:rsidP="00FC7D45">
      <w:pPr>
        <w:pStyle w:val="Geenafstand"/>
        <w:contextualSpacing/>
        <w:rPr>
          <w:rFonts w:cstheme="minorHAnsi"/>
        </w:rPr>
      </w:pPr>
      <w:r w:rsidRPr="00FE3E61">
        <w:rPr>
          <w:rFonts w:cstheme="minorHAnsi"/>
        </w:rPr>
        <w:t>Ga naar “</w:t>
      </w:r>
      <w:r w:rsidR="00852BC1">
        <w:rPr>
          <w:rFonts w:cstheme="minorHAnsi"/>
        </w:rPr>
        <w:t>E</w:t>
      </w:r>
      <w:r w:rsidRPr="00FE3E61">
        <w:rPr>
          <w:rFonts w:cstheme="minorHAnsi"/>
        </w:rPr>
        <w:t>xtra” in de menubalk en kies “</w:t>
      </w:r>
      <w:r w:rsidR="00852BC1">
        <w:rPr>
          <w:rFonts w:cstheme="minorHAnsi"/>
        </w:rPr>
        <w:t>I</w:t>
      </w:r>
      <w:r w:rsidRPr="00FE3E61">
        <w:rPr>
          <w:rFonts w:cstheme="minorHAnsi"/>
        </w:rPr>
        <w:t>nternetopties”</w:t>
      </w:r>
      <w:r w:rsidR="00A03D7A">
        <w:rPr>
          <w:rFonts w:cstheme="minorHAnsi"/>
        </w:rPr>
        <w:t>.</w:t>
      </w:r>
    </w:p>
    <w:p w14:paraId="2A9B02CE" w14:textId="3960B6B8" w:rsidR="00337645" w:rsidRDefault="00337645" w:rsidP="00FC7D45">
      <w:pPr>
        <w:pStyle w:val="Geenafstand"/>
        <w:contextualSpacing/>
        <w:rPr>
          <w:rFonts w:cstheme="minorHAnsi"/>
        </w:rPr>
      </w:pPr>
    </w:p>
    <w:p w14:paraId="4E4E77CD" w14:textId="1368376C" w:rsidR="00F547A7" w:rsidRPr="00FE3E61" w:rsidRDefault="00F547A7" w:rsidP="00FC7D45">
      <w:pPr>
        <w:pStyle w:val="Geenafstand"/>
        <w:contextualSpacing/>
        <w:rPr>
          <w:rFonts w:cstheme="minorHAnsi"/>
        </w:rPr>
      </w:pPr>
      <w:r>
        <w:rPr>
          <w:noProof/>
        </w:rPr>
        <w:drawing>
          <wp:inline distT="0" distB="0" distL="0" distR="0" wp14:anchorId="2022D924" wp14:editId="73F108AD">
            <wp:extent cx="2027583" cy="2791711"/>
            <wp:effectExtent l="0" t="0" r="0" b="8890"/>
            <wp:docPr id="70" name="Afbeelding 70" descr="Voorbeeld van de internetoptes van een browser. " title="Internetop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7253" cy="2901406"/>
                    </a:xfrm>
                    <a:prstGeom prst="rect">
                      <a:avLst/>
                    </a:prstGeom>
                  </pic:spPr>
                </pic:pic>
              </a:graphicData>
            </a:graphic>
          </wp:inline>
        </w:drawing>
      </w:r>
    </w:p>
    <w:p w14:paraId="21CA9A8F" w14:textId="77777777" w:rsidR="005909E0" w:rsidRPr="00FC7D45" w:rsidRDefault="005909E0" w:rsidP="00FC7D45">
      <w:pPr>
        <w:pStyle w:val="Geenafstand"/>
        <w:contextualSpacing/>
        <w:rPr>
          <w:rFonts w:cstheme="minorHAnsi"/>
          <w:sz w:val="20"/>
          <w:szCs w:val="20"/>
        </w:rPr>
      </w:pPr>
    </w:p>
    <w:p w14:paraId="21CA9A90" w14:textId="67ADFB3D" w:rsidR="005909E0" w:rsidRDefault="005909E0" w:rsidP="00FC7D45">
      <w:pPr>
        <w:pStyle w:val="Geenafstand"/>
        <w:contextualSpacing/>
        <w:rPr>
          <w:rFonts w:cstheme="minorHAnsi"/>
          <w:szCs w:val="20"/>
        </w:rPr>
      </w:pPr>
      <w:r w:rsidRPr="00622D13">
        <w:rPr>
          <w:rFonts w:cstheme="minorHAnsi"/>
          <w:szCs w:val="20"/>
        </w:rPr>
        <w:t>Kies vervolgens het tabblad “Inhoud” en klik op de knop “</w:t>
      </w:r>
      <w:r w:rsidR="00852BC1">
        <w:rPr>
          <w:rFonts w:cstheme="minorHAnsi"/>
          <w:szCs w:val="20"/>
        </w:rPr>
        <w:t>C</w:t>
      </w:r>
      <w:r w:rsidRPr="00622D13">
        <w:rPr>
          <w:rFonts w:cstheme="minorHAnsi"/>
          <w:szCs w:val="20"/>
        </w:rPr>
        <w:t>ertificaten”</w:t>
      </w:r>
      <w:r w:rsidR="00A03D7A">
        <w:rPr>
          <w:rFonts w:cstheme="minorHAnsi"/>
          <w:szCs w:val="20"/>
        </w:rPr>
        <w:t>.</w:t>
      </w:r>
    </w:p>
    <w:p w14:paraId="17C7711B" w14:textId="055F9615" w:rsidR="00337645" w:rsidRDefault="00337645" w:rsidP="00FC7D45">
      <w:pPr>
        <w:pStyle w:val="Geenafstand"/>
        <w:contextualSpacing/>
        <w:rPr>
          <w:rFonts w:cstheme="minorHAnsi"/>
          <w:szCs w:val="20"/>
        </w:rPr>
      </w:pPr>
    </w:p>
    <w:p w14:paraId="3F0D4951" w14:textId="7FF15FDB" w:rsidR="00F547A7" w:rsidRPr="00622D13" w:rsidRDefault="00E3354A" w:rsidP="00FC7D45">
      <w:pPr>
        <w:pStyle w:val="Geenafstand"/>
        <w:contextualSpacing/>
        <w:rPr>
          <w:rFonts w:cstheme="minorHAnsi"/>
          <w:szCs w:val="20"/>
        </w:rPr>
      </w:pPr>
      <w:r>
        <w:rPr>
          <w:noProof/>
        </w:rPr>
        <w:lastRenderedPageBreak/>
        <w:drawing>
          <wp:inline distT="0" distB="0" distL="0" distR="0" wp14:anchorId="2AAB5D37" wp14:editId="1CE1858F">
            <wp:extent cx="2811920" cy="2512612"/>
            <wp:effectExtent l="0" t="0" r="7620" b="2540"/>
            <wp:docPr id="82" name="Afbeelding 82" descr="Certificaten." title="Certific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1920" cy="2512612"/>
                    </a:xfrm>
                    <a:prstGeom prst="rect">
                      <a:avLst/>
                    </a:prstGeom>
                  </pic:spPr>
                </pic:pic>
              </a:graphicData>
            </a:graphic>
          </wp:inline>
        </w:drawing>
      </w:r>
    </w:p>
    <w:p w14:paraId="21CA9A93" w14:textId="4B1BCA49" w:rsidR="005909E0" w:rsidRPr="00FC7D45" w:rsidRDefault="005909E0" w:rsidP="00FC7D45">
      <w:pPr>
        <w:pStyle w:val="Geenafstand"/>
        <w:contextualSpacing/>
        <w:rPr>
          <w:rFonts w:cstheme="minorHAnsi"/>
          <w:sz w:val="20"/>
          <w:szCs w:val="20"/>
        </w:rPr>
      </w:pPr>
    </w:p>
    <w:p w14:paraId="21CA9A94" w14:textId="188C4641" w:rsidR="005909E0" w:rsidRDefault="005909E0" w:rsidP="00FC7D45">
      <w:pPr>
        <w:pStyle w:val="Geenafstand"/>
        <w:contextualSpacing/>
        <w:rPr>
          <w:rFonts w:cstheme="minorHAnsi"/>
          <w:szCs w:val="20"/>
        </w:rPr>
      </w:pPr>
      <w:r w:rsidRPr="00622D13">
        <w:rPr>
          <w:rFonts w:cstheme="minorHAnsi"/>
          <w:szCs w:val="20"/>
        </w:rPr>
        <w:t>Selecteer het aan te passen certificaat en klik op de knop “</w:t>
      </w:r>
      <w:r w:rsidR="00852BC1">
        <w:rPr>
          <w:rFonts w:cstheme="minorHAnsi"/>
          <w:szCs w:val="20"/>
        </w:rPr>
        <w:t>W</w:t>
      </w:r>
      <w:r w:rsidRPr="00622D13">
        <w:rPr>
          <w:rFonts w:cstheme="minorHAnsi"/>
          <w:szCs w:val="20"/>
        </w:rPr>
        <w:t>eergeven”</w:t>
      </w:r>
      <w:r w:rsidR="00A03D7A">
        <w:rPr>
          <w:rFonts w:cstheme="minorHAnsi"/>
          <w:szCs w:val="20"/>
        </w:rPr>
        <w:t>.</w:t>
      </w:r>
    </w:p>
    <w:p w14:paraId="594ACB3C" w14:textId="557F4E09" w:rsidR="00337645" w:rsidRDefault="00337645" w:rsidP="00FC7D45">
      <w:pPr>
        <w:pStyle w:val="Geenafstand"/>
        <w:contextualSpacing/>
        <w:rPr>
          <w:rFonts w:cstheme="minorHAnsi"/>
          <w:szCs w:val="20"/>
        </w:rPr>
      </w:pPr>
    </w:p>
    <w:p w14:paraId="0FE1994C" w14:textId="1CE04B0B" w:rsidR="00F547A7" w:rsidRPr="00622D13" w:rsidRDefault="00E3354A" w:rsidP="00FC7D45">
      <w:pPr>
        <w:pStyle w:val="Geenafstand"/>
        <w:contextualSpacing/>
        <w:rPr>
          <w:rFonts w:cstheme="minorHAnsi"/>
          <w:szCs w:val="20"/>
        </w:rPr>
      </w:pPr>
      <w:r>
        <w:rPr>
          <w:noProof/>
        </w:rPr>
        <w:drawing>
          <wp:inline distT="0" distB="0" distL="0" distR="0" wp14:anchorId="40A17D03" wp14:editId="0D6FC7C6">
            <wp:extent cx="2574782" cy="2981739"/>
            <wp:effectExtent l="0" t="0" r="0" b="0"/>
            <wp:docPr id="77" name="Afbeelding 77" descr="Certificaatdetails." title="Certificaa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4782" cy="2981739"/>
                    </a:xfrm>
                    <a:prstGeom prst="rect">
                      <a:avLst/>
                    </a:prstGeom>
                  </pic:spPr>
                </pic:pic>
              </a:graphicData>
            </a:graphic>
          </wp:inline>
        </w:drawing>
      </w:r>
    </w:p>
    <w:p w14:paraId="21CA9A97" w14:textId="77777777" w:rsidR="005909E0" w:rsidRPr="00FC7D45" w:rsidRDefault="005909E0" w:rsidP="00FC7D45">
      <w:pPr>
        <w:pStyle w:val="Geenafstand"/>
        <w:contextualSpacing/>
        <w:rPr>
          <w:rFonts w:cstheme="minorHAnsi"/>
          <w:sz w:val="20"/>
          <w:szCs w:val="20"/>
        </w:rPr>
      </w:pPr>
    </w:p>
    <w:p w14:paraId="21CA9A98" w14:textId="56CE4707" w:rsidR="005909E0" w:rsidRDefault="005909E0" w:rsidP="00FC7D45">
      <w:pPr>
        <w:pStyle w:val="Geenafstand"/>
        <w:contextualSpacing/>
        <w:rPr>
          <w:rFonts w:cstheme="minorHAnsi"/>
          <w:szCs w:val="20"/>
        </w:rPr>
      </w:pPr>
      <w:r w:rsidRPr="00622D13">
        <w:rPr>
          <w:rFonts w:cstheme="minorHAnsi"/>
          <w:szCs w:val="20"/>
        </w:rPr>
        <w:t>Kies het tabblad “</w:t>
      </w:r>
      <w:r w:rsidR="00852BC1">
        <w:rPr>
          <w:rFonts w:cstheme="minorHAnsi"/>
          <w:szCs w:val="20"/>
        </w:rPr>
        <w:t>D</w:t>
      </w:r>
      <w:r w:rsidRPr="00622D13">
        <w:rPr>
          <w:rFonts w:cstheme="minorHAnsi"/>
          <w:szCs w:val="20"/>
        </w:rPr>
        <w:t>etails” en klik op de knop “</w:t>
      </w:r>
      <w:r w:rsidR="00852BC1">
        <w:rPr>
          <w:rFonts w:cstheme="minorHAnsi"/>
          <w:szCs w:val="20"/>
        </w:rPr>
        <w:t>E</w:t>
      </w:r>
      <w:r w:rsidRPr="00622D13">
        <w:rPr>
          <w:rFonts w:cstheme="minorHAnsi"/>
          <w:szCs w:val="20"/>
        </w:rPr>
        <w:t>igenschappen bewerken”</w:t>
      </w:r>
      <w:r w:rsidR="00A03D7A">
        <w:rPr>
          <w:rFonts w:cstheme="minorHAnsi"/>
          <w:szCs w:val="20"/>
        </w:rPr>
        <w:t>.</w:t>
      </w:r>
    </w:p>
    <w:p w14:paraId="2563A001" w14:textId="36F72DFD" w:rsidR="00337645" w:rsidRDefault="00337645" w:rsidP="00FC7D45">
      <w:pPr>
        <w:pStyle w:val="Geenafstand"/>
        <w:contextualSpacing/>
        <w:rPr>
          <w:rFonts w:cstheme="minorHAnsi"/>
          <w:szCs w:val="20"/>
        </w:rPr>
      </w:pPr>
    </w:p>
    <w:p w14:paraId="43AC0931" w14:textId="117593C1" w:rsidR="00F547A7" w:rsidRPr="00622D13" w:rsidRDefault="00F547A7" w:rsidP="00FC7D45">
      <w:pPr>
        <w:pStyle w:val="Geenafstand"/>
        <w:contextualSpacing/>
        <w:rPr>
          <w:rFonts w:cstheme="minorHAnsi"/>
          <w:szCs w:val="20"/>
        </w:rPr>
      </w:pPr>
      <w:r>
        <w:rPr>
          <w:noProof/>
        </w:rPr>
        <w:lastRenderedPageBreak/>
        <w:drawing>
          <wp:inline distT="0" distB="0" distL="0" distR="0" wp14:anchorId="66B21E30" wp14:editId="5A3D17CA">
            <wp:extent cx="2591309" cy="3005593"/>
            <wp:effectExtent l="0" t="0" r="0" b="4445"/>
            <wp:docPr id="73" name="Afbeelding 73" descr="Eigenschappen voor certificaten" title="Eigenschappen voor certific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1283" cy="3040359"/>
                    </a:xfrm>
                    <a:prstGeom prst="rect">
                      <a:avLst/>
                    </a:prstGeom>
                  </pic:spPr>
                </pic:pic>
              </a:graphicData>
            </a:graphic>
          </wp:inline>
        </w:drawing>
      </w:r>
    </w:p>
    <w:p w14:paraId="21CA9A9A" w14:textId="013E8955" w:rsidR="005909E0" w:rsidRPr="00FC7D45" w:rsidRDefault="005909E0" w:rsidP="00FC7D45">
      <w:pPr>
        <w:pStyle w:val="Geenafstand"/>
        <w:contextualSpacing/>
        <w:rPr>
          <w:rFonts w:cstheme="minorHAnsi"/>
          <w:sz w:val="20"/>
          <w:szCs w:val="20"/>
        </w:rPr>
      </w:pPr>
    </w:p>
    <w:p w14:paraId="21CA9A9C" w14:textId="6A9B8F0C" w:rsidR="005909E0" w:rsidRPr="00D03FEB" w:rsidRDefault="005909E0" w:rsidP="00FC7D45">
      <w:pPr>
        <w:pStyle w:val="Geenafstand"/>
        <w:contextualSpacing/>
        <w:rPr>
          <w:rFonts w:cstheme="minorHAnsi"/>
        </w:rPr>
      </w:pPr>
      <w:r w:rsidRPr="00D03FEB">
        <w:rPr>
          <w:rFonts w:cstheme="minorHAnsi"/>
        </w:rPr>
        <w:t>Geef in het vakje “</w:t>
      </w:r>
      <w:r w:rsidR="00852BC1">
        <w:rPr>
          <w:rFonts w:cstheme="minorHAnsi"/>
        </w:rPr>
        <w:t>B</w:t>
      </w:r>
      <w:r w:rsidRPr="00D03FEB">
        <w:rPr>
          <w:rFonts w:cstheme="minorHAnsi"/>
        </w:rPr>
        <w:t>eschrijving” de tekst op die toegevoegd moet worden om het certificaat te herkennen. Na het vullen van de “</w:t>
      </w:r>
      <w:r w:rsidR="00852BC1">
        <w:rPr>
          <w:rFonts w:cstheme="minorHAnsi"/>
        </w:rPr>
        <w:t>B</w:t>
      </w:r>
      <w:r w:rsidRPr="00D03FEB">
        <w:rPr>
          <w:rFonts w:cstheme="minorHAnsi"/>
        </w:rPr>
        <w:t>eschrijving” dienen alle internetvensters gesloten te worden.</w:t>
      </w:r>
    </w:p>
    <w:p w14:paraId="21CA9A9D" w14:textId="77777777" w:rsidR="005909E0" w:rsidRPr="00D03FEB" w:rsidRDefault="005909E0" w:rsidP="00FC7D45">
      <w:pPr>
        <w:pStyle w:val="Geenafstand"/>
        <w:contextualSpacing/>
        <w:rPr>
          <w:rFonts w:cstheme="minorHAnsi"/>
        </w:rPr>
      </w:pPr>
    </w:p>
    <w:p w14:paraId="21CA9A9E" w14:textId="6CCBB179" w:rsidR="005909E0" w:rsidRPr="00D03FEB" w:rsidRDefault="005909E0" w:rsidP="00FC7D45">
      <w:pPr>
        <w:pStyle w:val="Geenafstand"/>
        <w:contextualSpacing/>
        <w:rPr>
          <w:rFonts w:cstheme="minorHAnsi"/>
        </w:rPr>
      </w:pPr>
      <w:r w:rsidRPr="00D03FEB">
        <w:rPr>
          <w:rFonts w:cstheme="minorHAnsi"/>
        </w:rPr>
        <w:t>Start vervolgens opnieuw een internetvenster en roep de URL van het bijbehorende certificaat aan. Selecteer het benodigde certificaat en klik op de knop “</w:t>
      </w:r>
      <w:r w:rsidR="00852BC1">
        <w:rPr>
          <w:rFonts w:cstheme="minorHAnsi"/>
        </w:rPr>
        <w:t>C</w:t>
      </w:r>
      <w:r w:rsidRPr="00D03FEB">
        <w:rPr>
          <w:rFonts w:cstheme="minorHAnsi"/>
        </w:rPr>
        <w:t>ertificaat weergeven”</w:t>
      </w:r>
      <w:r w:rsidR="00A03D7A">
        <w:rPr>
          <w:rFonts w:cstheme="minorHAnsi"/>
        </w:rPr>
        <w:t>.</w:t>
      </w:r>
    </w:p>
    <w:p w14:paraId="21CA9A9F" w14:textId="77777777" w:rsidR="005909E0" w:rsidRPr="00D03FEB" w:rsidRDefault="005909E0" w:rsidP="00FC7D45">
      <w:pPr>
        <w:pStyle w:val="Geenafstand"/>
        <w:contextualSpacing/>
        <w:rPr>
          <w:rFonts w:cstheme="minorHAnsi"/>
        </w:rPr>
      </w:pPr>
    </w:p>
    <w:p w14:paraId="21CA9AA0" w14:textId="536F8C90" w:rsidR="005909E0" w:rsidRPr="00D03FEB" w:rsidRDefault="00E22DDB" w:rsidP="00FC7D45">
      <w:pPr>
        <w:pStyle w:val="Geenafstand"/>
        <w:contextualSpacing/>
        <w:rPr>
          <w:rFonts w:cstheme="minorHAnsi"/>
        </w:rPr>
      </w:pPr>
      <w:r>
        <w:rPr>
          <w:rFonts w:cstheme="minorHAnsi"/>
          <w:noProof/>
        </w:rPr>
        <w:drawing>
          <wp:inline distT="0" distB="0" distL="0" distR="0" wp14:anchorId="3B3A5BF8" wp14:editId="3494B79B">
            <wp:extent cx="2642711" cy="2282024"/>
            <wp:effectExtent l="0" t="0" r="5715" b="4445"/>
            <wp:docPr id="14" name="Afbeelding 14" descr="Venster voor clientverificatie " title="Venster voor clientverific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0043" cy="2288355"/>
                    </a:xfrm>
                    <a:prstGeom prst="rect">
                      <a:avLst/>
                    </a:prstGeom>
                    <a:noFill/>
                  </pic:spPr>
                </pic:pic>
              </a:graphicData>
            </a:graphic>
          </wp:inline>
        </w:drawing>
      </w:r>
    </w:p>
    <w:p w14:paraId="21CA9AA1" w14:textId="77777777" w:rsidR="005909E0" w:rsidRPr="00D03FEB" w:rsidRDefault="005909E0" w:rsidP="00FC7D45">
      <w:pPr>
        <w:pStyle w:val="Geenafstand"/>
        <w:contextualSpacing/>
        <w:rPr>
          <w:rFonts w:cstheme="minorHAnsi"/>
        </w:rPr>
      </w:pPr>
    </w:p>
    <w:p w14:paraId="21CA9AA2" w14:textId="1A57E202" w:rsidR="005909E0" w:rsidRPr="00D03FEB" w:rsidRDefault="005909E0" w:rsidP="00FC7D45">
      <w:pPr>
        <w:pStyle w:val="Geenafstand"/>
        <w:contextualSpacing/>
        <w:rPr>
          <w:rFonts w:cstheme="minorHAnsi"/>
        </w:rPr>
      </w:pPr>
      <w:r w:rsidRPr="00D03FEB">
        <w:rPr>
          <w:rFonts w:cstheme="minorHAnsi"/>
        </w:rPr>
        <w:t>Ga vervolgens naar het tabblad “</w:t>
      </w:r>
      <w:r w:rsidR="00852BC1">
        <w:rPr>
          <w:rFonts w:cstheme="minorHAnsi"/>
        </w:rPr>
        <w:t>D</w:t>
      </w:r>
      <w:r w:rsidRPr="00D03FEB">
        <w:rPr>
          <w:rFonts w:cstheme="minorHAnsi"/>
        </w:rPr>
        <w:t>etails” en scroll naar beneden om de “</w:t>
      </w:r>
      <w:r w:rsidR="00852BC1">
        <w:rPr>
          <w:rFonts w:cstheme="minorHAnsi"/>
        </w:rPr>
        <w:t>B</w:t>
      </w:r>
      <w:r w:rsidRPr="00D03FEB">
        <w:rPr>
          <w:rFonts w:cstheme="minorHAnsi"/>
        </w:rPr>
        <w:t>eschrijving” van het certificaat weer te geven.</w:t>
      </w:r>
    </w:p>
    <w:p w14:paraId="21CA9AA3" w14:textId="78FE83DA" w:rsidR="005909E0" w:rsidRDefault="005909E0" w:rsidP="00FC7D45">
      <w:pPr>
        <w:pStyle w:val="Geenafstand"/>
        <w:contextualSpacing/>
        <w:rPr>
          <w:rFonts w:cstheme="minorHAnsi"/>
        </w:rPr>
      </w:pPr>
    </w:p>
    <w:p w14:paraId="57152D7E" w14:textId="1B4277D8" w:rsidR="00F547A7" w:rsidRPr="00D03FEB" w:rsidRDefault="00F547A7" w:rsidP="00FC7D45">
      <w:pPr>
        <w:pStyle w:val="Geenafstand"/>
        <w:contextualSpacing/>
        <w:rPr>
          <w:rFonts w:cstheme="minorHAnsi"/>
        </w:rPr>
      </w:pPr>
      <w:r>
        <w:rPr>
          <w:noProof/>
        </w:rPr>
        <w:lastRenderedPageBreak/>
        <w:drawing>
          <wp:inline distT="0" distB="0" distL="0" distR="0" wp14:anchorId="5FFC57F5" wp14:editId="6EC73E93">
            <wp:extent cx="2137936" cy="2433099"/>
            <wp:effectExtent l="0" t="0" r="0" b="5715"/>
            <wp:docPr id="74" name="Afbeelding 74" descr="Certificaatdetails." title="Certificaa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9297" cy="2468789"/>
                    </a:xfrm>
                    <a:prstGeom prst="rect">
                      <a:avLst/>
                    </a:prstGeom>
                  </pic:spPr>
                </pic:pic>
              </a:graphicData>
            </a:graphic>
          </wp:inline>
        </w:drawing>
      </w:r>
    </w:p>
    <w:p w14:paraId="21CA9AA5" w14:textId="77777777" w:rsidR="00AF77D4" w:rsidRPr="00FC7D45" w:rsidRDefault="00AF77D4" w:rsidP="00F547A7">
      <w:pPr>
        <w:pStyle w:val="Geenafstand"/>
        <w:contextualSpacing/>
        <w:rPr>
          <w:rFonts w:cstheme="minorHAnsi"/>
        </w:rPr>
      </w:pPr>
    </w:p>
    <w:p w14:paraId="21CA9AA6" w14:textId="77777777" w:rsidR="00CA43D8" w:rsidRPr="00FC7D45" w:rsidRDefault="00CA43D8" w:rsidP="00FD11AF">
      <w:pPr>
        <w:pStyle w:val="Kop2"/>
      </w:pPr>
      <w:bookmarkStart w:id="25" w:name="_Toc289430615"/>
      <w:bookmarkStart w:id="26" w:name="_Toc23843433"/>
      <w:bookmarkStart w:id="27" w:name="_Toc195792470"/>
      <w:r w:rsidRPr="00FC7D45">
        <w:t>Afsluiten</w:t>
      </w:r>
      <w:bookmarkEnd w:id="25"/>
      <w:bookmarkEnd w:id="26"/>
      <w:bookmarkEnd w:id="27"/>
    </w:p>
    <w:p w14:paraId="21CA9AA8" w14:textId="0294249C" w:rsidR="00CA43D8" w:rsidRPr="00FC7D45" w:rsidRDefault="00CA43D8" w:rsidP="00FC7D45">
      <w:pPr>
        <w:rPr>
          <w:rFonts w:cstheme="minorHAnsi"/>
        </w:rPr>
      </w:pPr>
      <w:r w:rsidRPr="00FC7D45">
        <w:rPr>
          <w:rFonts w:cstheme="minorHAnsi"/>
        </w:rPr>
        <w:t xml:space="preserve">Voor het afsluiten van de webapplicatie </w:t>
      </w:r>
      <w:r w:rsidR="00720C30">
        <w:rPr>
          <w:rFonts w:cstheme="minorHAnsi"/>
        </w:rPr>
        <w:t>volstaat het om de internetbrowser af te sluiten.</w:t>
      </w:r>
    </w:p>
    <w:p w14:paraId="21CA9AA9" w14:textId="2F9A965D" w:rsidR="00112B46" w:rsidRPr="00FC7D45" w:rsidRDefault="0042122B" w:rsidP="00FD11AF">
      <w:pPr>
        <w:pStyle w:val="Kop1"/>
      </w:pPr>
      <w:r w:rsidRPr="00FC7D45">
        <w:br w:type="page"/>
      </w:r>
      <w:bookmarkStart w:id="28" w:name="_Toc23843434"/>
      <w:bookmarkStart w:id="29" w:name="_Toc195792471"/>
      <w:r w:rsidRPr="00FC7D45">
        <w:lastRenderedPageBreak/>
        <w:t xml:space="preserve">Beheerapplicatie </w:t>
      </w:r>
      <w:r w:rsidR="00A50699" w:rsidRPr="00FC7D45">
        <w:t>NPR</w:t>
      </w:r>
      <w:r w:rsidR="0051725E">
        <w:t xml:space="preserve"> </w:t>
      </w:r>
      <w:r w:rsidR="008B461B">
        <w:t xml:space="preserve">- </w:t>
      </w:r>
      <w:r w:rsidR="0051725E">
        <w:t>verkorte beschrijving</w:t>
      </w:r>
      <w:bookmarkEnd w:id="28"/>
      <w:bookmarkEnd w:id="29"/>
    </w:p>
    <w:p w14:paraId="5152569B" w14:textId="1FDCB7B4" w:rsidR="0051725E" w:rsidRDefault="0042122B" w:rsidP="009525B0">
      <w:pPr>
        <w:pStyle w:val="Geenafstand"/>
      </w:pPr>
      <w:r w:rsidRPr="00FC7D45">
        <w:t xml:space="preserve">Dit hoofdstuk beschrijft de </w:t>
      </w:r>
      <w:r w:rsidR="00D26EBC">
        <w:t xml:space="preserve">globale </w:t>
      </w:r>
      <w:r w:rsidRPr="00FC7D45">
        <w:t xml:space="preserve">werking van de digitale dienst </w:t>
      </w:r>
      <w:r w:rsidR="00D26EBC">
        <w:t>voor het beheren van brongegevens in het NPR</w:t>
      </w:r>
      <w:r w:rsidR="00933BD8" w:rsidRPr="00FC7D45">
        <w:t xml:space="preserve">. Er wordt </w:t>
      </w:r>
      <w:r w:rsidR="005A2CFD">
        <w:t xml:space="preserve">per onderdeel </w:t>
      </w:r>
      <w:r w:rsidR="00933BD8" w:rsidRPr="00FC7D45">
        <w:t xml:space="preserve">beschreven </w:t>
      </w:r>
      <w:r w:rsidR="005A2CFD">
        <w:t>welke</w:t>
      </w:r>
      <w:r w:rsidR="00D3603D" w:rsidRPr="00FC7D45">
        <w:t xml:space="preserve"> elementen </w:t>
      </w:r>
      <w:r w:rsidR="00C9763A">
        <w:t>kunnen</w:t>
      </w:r>
      <w:r w:rsidR="00C9763A" w:rsidRPr="00FC7D45">
        <w:t xml:space="preserve"> </w:t>
      </w:r>
      <w:r w:rsidR="00D3603D" w:rsidRPr="00FC7D45">
        <w:t>worden opgevoerd</w:t>
      </w:r>
      <w:r w:rsidR="00C9763A">
        <w:t xml:space="preserve"> en wat de toepassing hiervan is. </w:t>
      </w:r>
      <w:r w:rsidR="00A06600">
        <w:t>In het volgende hoofdstuk zal specifiek per element de werking uitgelegd worden.</w:t>
      </w:r>
    </w:p>
    <w:p w14:paraId="21CA9AAB" w14:textId="77777777" w:rsidR="00F246CA" w:rsidRPr="00FC7D45" w:rsidRDefault="00F246CA" w:rsidP="00FC7D45">
      <w:pPr>
        <w:rPr>
          <w:rFonts w:cstheme="minorHAnsi"/>
        </w:rPr>
      </w:pPr>
    </w:p>
    <w:p w14:paraId="21CA9AAC" w14:textId="77777777" w:rsidR="00F246CA" w:rsidRPr="00FC7D45" w:rsidRDefault="00F246CA" w:rsidP="00FD11AF">
      <w:pPr>
        <w:pStyle w:val="Kop2"/>
      </w:pPr>
      <w:bookmarkStart w:id="30" w:name="_Toc23843435"/>
      <w:bookmarkStart w:id="31" w:name="_Toc195792472"/>
      <w:r w:rsidRPr="00FC7D45">
        <w:t>Algemeen</w:t>
      </w:r>
      <w:bookmarkEnd w:id="30"/>
      <w:bookmarkEnd w:id="31"/>
    </w:p>
    <w:p w14:paraId="54E79B65" w14:textId="777E0211" w:rsidR="00066D29" w:rsidRDefault="008621DB" w:rsidP="009525B0">
      <w:pPr>
        <w:pStyle w:val="Geenafstand"/>
      </w:pPr>
      <w:r w:rsidRPr="00FC7D45">
        <w:t xml:space="preserve">Het </w:t>
      </w:r>
      <w:r w:rsidR="00DA1F5B">
        <w:t>welkomst</w:t>
      </w:r>
      <w:r w:rsidR="00DA1F5B" w:rsidRPr="00FC7D45">
        <w:t xml:space="preserve">scherm </w:t>
      </w:r>
      <w:r w:rsidRPr="00FC7D45">
        <w:t xml:space="preserve">is het eerste scherm dat getoond wordt als u de webapplicatie opstart. De menu-opties </w:t>
      </w:r>
      <w:r w:rsidR="00136F1A">
        <w:t xml:space="preserve">aan de linkerkant van het scherm </w:t>
      </w:r>
      <w:r w:rsidRPr="00FC7D45">
        <w:t xml:space="preserve">zullen steeds beschikbaar zijn. Wanneer één van de menu-opties geselecteerd wordt, </w:t>
      </w:r>
      <w:r w:rsidR="001553DC">
        <w:t>zal</w:t>
      </w:r>
      <w:r w:rsidRPr="00FC7D45">
        <w:t xml:space="preserve"> deze gelijk </w:t>
      </w:r>
      <w:r w:rsidR="001553DC">
        <w:t xml:space="preserve">worden </w:t>
      </w:r>
      <w:r w:rsidRPr="00FC7D45">
        <w:t>opgestart.</w:t>
      </w:r>
    </w:p>
    <w:p w14:paraId="21CA9AAD" w14:textId="6E1C03BE" w:rsidR="008621DB" w:rsidRDefault="00C9763A" w:rsidP="009525B0">
      <w:pPr>
        <w:pStyle w:val="Geenafstand"/>
      </w:pPr>
      <w:r>
        <w:t xml:space="preserve">Afhankelijk van de rol waarmee </w:t>
      </w:r>
      <w:r w:rsidR="00066D29">
        <w:t xml:space="preserve">ingelogd is, hebben gebiedsbeheerders </w:t>
      </w:r>
      <w:r w:rsidR="00720C30">
        <w:t xml:space="preserve">wel of geen </w:t>
      </w:r>
      <w:r w:rsidR="00066D29">
        <w:t xml:space="preserve">toegang tot het opvoeren van autorisaties om rechten te verwerven of toetsvragen te stellen </w:t>
      </w:r>
      <w:r w:rsidR="00F964E0">
        <w:t xml:space="preserve">in </w:t>
      </w:r>
      <w:r w:rsidR="00066D29">
        <w:t>een parkeergebied. De schermafbeeldingen in deze gebruikershandleiding zijn afgeleid vanuit de rol om autorisaties voor toetsinstanties en rechtverwe</w:t>
      </w:r>
      <w:r w:rsidR="009F2709">
        <w:t>r</w:t>
      </w:r>
      <w:r w:rsidR="00066D29">
        <w:t xml:space="preserve">vers af te kunnen geven. </w:t>
      </w:r>
      <w:r w:rsidR="003210C2">
        <w:t>De schermafbeeldingen kunnen daardoor afwijken van de schermen die u ziet wanneer u de applicatie benaderd.</w:t>
      </w:r>
    </w:p>
    <w:p w14:paraId="21CA9AB0" w14:textId="77777777" w:rsidR="008621DB" w:rsidRPr="00FC7D45" w:rsidRDefault="008621DB" w:rsidP="00FC7D45">
      <w:pPr>
        <w:rPr>
          <w:rFonts w:cstheme="minorHAnsi"/>
        </w:rPr>
      </w:pPr>
    </w:p>
    <w:p w14:paraId="5743697F" w14:textId="748F6227" w:rsidR="0051725E" w:rsidRDefault="00AE52DB">
      <w:pPr>
        <w:spacing w:after="200" w:line="276" w:lineRule="auto"/>
        <w:contextualSpacing w:val="0"/>
        <w:rPr>
          <w:rFonts w:eastAsia="SimSun" w:cstheme="minorHAnsi"/>
          <w:b/>
          <w:bCs/>
          <w:color w:val="0060A9"/>
          <w:sz w:val="26"/>
          <w:szCs w:val="26"/>
          <w:lang w:val="nl" w:eastAsia="ar-SA"/>
        </w:rPr>
      </w:pPr>
      <w:r>
        <w:rPr>
          <w:noProof/>
        </w:rPr>
        <w:drawing>
          <wp:inline distT="0" distB="0" distL="0" distR="0" wp14:anchorId="3BB56FAC" wp14:editId="7F025154">
            <wp:extent cx="5731510" cy="1992630"/>
            <wp:effectExtent l="0" t="0" r="2540" b="7620"/>
            <wp:docPr id="1" name="Afbeelding 1" descr="Venster 'beginscherm beheerapplicatie'" title="Venster 'beginscherm beheerappli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992630"/>
                    </a:xfrm>
                    <a:prstGeom prst="rect">
                      <a:avLst/>
                    </a:prstGeom>
                  </pic:spPr>
                </pic:pic>
              </a:graphicData>
            </a:graphic>
          </wp:inline>
        </w:drawing>
      </w:r>
    </w:p>
    <w:p w14:paraId="591AA144" w14:textId="77777777" w:rsidR="00CB04CA" w:rsidRPr="009525B0" w:rsidRDefault="00DA1F5B" w:rsidP="009525B0">
      <w:pPr>
        <w:pStyle w:val="Kop2"/>
        <w:rPr>
          <w:sz w:val="28"/>
          <w:szCs w:val="28"/>
        </w:rPr>
      </w:pPr>
      <w:bookmarkStart w:id="32" w:name="_Toc23843436"/>
      <w:bookmarkStart w:id="33" w:name="_Toc195792473"/>
      <w:r>
        <w:t>Beheer gebiedsbeheerder</w:t>
      </w:r>
      <w:bookmarkEnd w:id="32"/>
      <w:bookmarkEnd w:id="33"/>
    </w:p>
    <w:p w14:paraId="088BCF60" w14:textId="754ECF12" w:rsidR="008B461B" w:rsidRDefault="008B461B" w:rsidP="00CB04CA">
      <w:pPr>
        <w:pStyle w:val="Geenafstand"/>
      </w:pPr>
      <w:r>
        <w:t xml:space="preserve">Via </w:t>
      </w:r>
      <w:r w:rsidR="00A42003">
        <w:t>de menuoptie</w:t>
      </w:r>
      <w:r>
        <w:t xml:space="preserve"> </w:t>
      </w:r>
      <w:r w:rsidR="008853BC">
        <w:t>“</w:t>
      </w:r>
      <w:r w:rsidR="00A42003">
        <w:t>G</w:t>
      </w:r>
      <w:r>
        <w:t>ebiedsbeheerder</w:t>
      </w:r>
      <w:r w:rsidR="008853BC">
        <w:t>”</w:t>
      </w:r>
      <w:r w:rsidR="00A83CA1">
        <w:t xml:space="preserve"> kunnen de contactgegevens van een gebiedsbeheerder worden </w:t>
      </w:r>
      <w:r w:rsidR="00E70B71">
        <w:t xml:space="preserve">opgevoerd. Deze gegevens </w:t>
      </w:r>
      <w:r w:rsidR="00BA2DB2">
        <w:t>worden</w:t>
      </w:r>
      <w:r w:rsidR="0043752C">
        <w:t xml:space="preserve"> </w:t>
      </w:r>
      <w:r w:rsidR="00E70B71">
        <w:t>al</w:t>
      </w:r>
      <w:r w:rsidR="0043752C">
        <w:t>s open data ontsloten.</w:t>
      </w:r>
    </w:p>
    <w:p w14:paraId="3F110923" w14:textId="0B2E861E" w:rsidR="00733061" w:rsidRDefault="0043752C">
      <w:pPr>
        <w:spacing w:after="200" w:line="276" w:lineRule="auto"/>
        <w:contextualSpacing w:val="0"/>
      </w:pPr>
      <w:r>
        <w:t>Daarnaast kan via het scherm gebiedsbeheerder speciale etmalen en speciale dagen</w:t>
      </w:r>
      <w:r w:rsidR="00720C30">
        <w:t xml:space="preserve"> </w:t>
      </w:r>
      <w:r>
        <w:t>worden opgevoerd. Hiermee kunnen afwijkende</w:t>
      </w:r>
      <w:r w:rsidR="00720C30">
        <w:t xml:space="preserve"> </w:t>
      </w:r>
      <w:r w:rsidR="00733061">
        <w:t>tariefdagen ingevoerd worden.</w:t>
      </w:r>
      <w:r w:rsidR="00BA2DB2">
        <w:t xml:space="preserve"> Tot slot kan een beknopt overzicht van opgevoerde administratieve gegevens worden opgevraagd.</w:t>
      </w:r>
    </w:p>
    <w:p w14:paraId="294E6CB4" w14:textId="77777777" w:rsidR="00733061" w:rsidRPr="009525B0" w:rsidRDefault="00733061" w:rsidP="009525B0">
      <w:pPr>
        <w:pStyle w:val="Kop2"/>
      </w:pPr>
      <w:bookmarkStart w:id="34" w:name="_Toc23843437"/>
      <w:bookmarkStart w:id="35" w:name="_Toc195792474"/>
      <w:r>
        <w:t>Beheer tarief</w:t>
      </w:r>
      <w:bookmarkEnd w:id="34"/>
      <w:bookmarkEnd w:id="35"/>
    </w:p>
    <w:p w14:paraId="6BC63BDF" w14:textId="2F9147E5" w:rsidR="00733061" w:rsidRDefault="00733061" w:rsidP="009525B0">
      <w:r>
        <w:t xml:space="preserve">Via </w:t>
      </w:r>
      <w:r w:rsidR="00A42003">
        <w:t>de menuoptie</w:t>
      </w:r>
      <w:r>
        <w:t xml:space="preserve"> </w:t>
      </w:r>
      <w:r w:rsidR="008853BC">
        <w:t>“</w:t>
      </w:r>
      <w:r>
        <w:t>Tarief</w:t>
      </w:r>
      <w:r w:rsidR="008853BC">
        <w:t>”</w:t>
      </w:r>
      <w:r>
        <w:t xml:space="preserve"> kunnen tarieven </w:t>
      </w:r>
      <w:r w:rsidR="00F503B9">
        <w:t>voor een parkeerregeling op</w:t>
      </w:r>
      <w:r>
        <w:t xml:space="preserve">gevoerd worden. Ook toekomstige tarieven kunnen hier </w:t>
      </w:r>
      <w:r w:rsidR="00F503B9">
        <w:t>op</w:t>
      </w:r>
      <w:r>
        <w:t>gevoerd worden</w:t>
      </w:r>
      <w:r w:rsidR="00363AC0">
        <w:t>.</w:t>
      </w:r>
    </w:p>
    <w:p w14:paraId="53EB36DC" w14:textId="77777777" w:rsidR="00530584" w:rsidRDefault="00530584" w:rsidP="009525B0"/>
    <w:p w14:paraId="4DF2D396" w14:textId="7FC0812A" w:rsidR="00733061" w:rsidRDefault="00733061" w:rsidP="009525B0">
      <w:pPr>
        <w:pStyle w:val="Kop2"/>
      </w:pPr>
      <w:bookmarkStart w:id="36" w:name="_Toc23843438"/>
      <w:bookmarkStart w:id="37" w:name="_Toc195792475"/>
      <w:r>
        <w:t xml:space="preserve">Beheer </w:t>
      </w:r>
      <w:r w:rsidR="00A42003">
        <w:t>r</w:t>
      </w:r>
      <w:r>
        <w:t>egeling</w:t>
      </w:r>
      <w:bookmarkEnd w:id="36"/>
      <w:bookmarkEnd w:id="37"/>
    </w:p>
    <w:p w14:paraId="349B39AF" w14:textId="58FD6745" w:rsidR="001F6C08" w:rsidRDefault="00733061" w:rsidP="009525B0">
      <w:r>
        <w:t xml:space="preserve">Via </w:t>
      </w:r>
      <w:r w:rsidR="00A42003">
        <w:t xml:space="preserve">de menuoptie </w:t>
      </w:r>
      <w:r w:rsidR="008853BC">
        <w:t>“</w:t>
      </w:r>
      <w:r>
        <w:t>Regeling</w:t>
      </w:r>
      <w:r w:rsidR="008853BC">
        <w:t>”</w:t>
      </w:r>
      <w:r>
        <w:t xml:space="preserve"> kunnen de dagen en </w:t>
      </w:r>
      <w:r w:rsidR="00BA2DB2">
        <w:t>venster</w:t>
      </w:r>
      <w:r>
        <w:t xml:space="preserve">tijden </w:t>
      </w:r>
      <w:r w:rsidR="00BA2DB2">
        <w:t xml:space="preserve">voor een </w:t>
      </w:r>
      <w:r w:rsidR="00F503B9">
        <w:t xml:space="preserve">parkeerregeling </w:t>
      </w:r>
      <w:r w:rsidR="00BA2DB2">
        <w:t>worden opgevoerd</w:t>
      </w:r>
      <w:r w:rsidR="00363AC0">
        <w:t xml:space="preserve"> (de zogenaamde tijdvakken)</w:t>
      </w:r>
      <w:r>
        <w:t>.</w:t>
      </w:r>
      <w:r w:rsidR="00363AC0">
        <w:t xml:space="preserve"> </w:t>
      </w:r>
      <w:r w:rsidR="00BA2DB2">
        <w:t xml:space="preserve">Ook kan een tariefberekening aan de regeling worden gekoppeld. </w:t>
      </w:r>
      <w:r w:rsidR="001F6C08">
        <w:t>Daarnaast kan onderscheid gemaakt worden tussen basis- en aanvullende regelingen om bijvoorbeeld dag-</w:t>
      </w:r>
      <w:r w:rsidR="00C86074">
        <w:t>,</w:t>
      </w:r>
      <w:r w:rsidR="001F6C08">
        <w:t xml:space="preserve"> avond</w:t>
      </w:r>
      <w:r w:rsidR="00C86074">
        <w:t>- of weekkaarten in te stellen.</w:t>
      </w:r>
    </w:p>
    <w:p w14:paraId="5CA0385C" w14:textId="57793E37" w:rsidR="001F6C08" w:rsidRDefault="00C86074" w:rsidP="009525B0">
      <w:r>
        <w:t>Tot</w:t>
      </w:r>
      <w:r w:rsidR="00363AC0">
        <w:t xml:space="preserve"> </w:t>
      </w:r>
      <w:r>
        <w:t xml:space="preserve">slot </w:t>
      </w:r>
      <w:r w:rsidR="00363AC0">
        <w:t>k</w:t>
      </w:r>
      <w:r w:rsidR="00A42003">
        <w:t xml:space="preserve">unnen </w:t>
      </w:r>
      <w:r>
        <w:t xml:space="preserve">er </w:t>
      </w:r>
      <w:r w:rsidR="001F6C08">
        <w:t xml:space="preserve">aanvullende instellingen worden gedaan ten aanzien van </w:t>
      </w:r>
      <w:r w:rsidR="00363AC0">
        <w:t>een maximale parkeerduur</w:t>
      </w:r>
      <w:r w:rsidR="001F6C08">
        <w:t>, parkeeronderbreking en een parkeerverbod.</w:t>
      </w:r>
    </w:p>
    <w:p w14:paraId="3D1F7B15" w14:textId="77777777" w:rsidR="00733061" w:rsidRDefault="00733061" w:rsidP="009525B0"/>
    <w:p w14:paraId="7BC199DC" w14:textId="521D72C4" w:rsidR="00733061" w:rsidRDefault="00733061" w:rsidP="009525B0">
      <w:pPr>
        <w:pStyle w:val="Kop2"/>
      </w:pPr>
      <w:bookmarkStart w:id="38" w:name="_Toc23843439"/>
      <w:bookmarkStart w:id="39" w:name="_Toc195792476"/>
      <w:r>
        <w:lastRenderedPageBreak/>
        <w:t xml:space="preserve">Beheer </w:t>
      </w:r>
      <w:r w:rsidR="00A42003">
        <w:t>g</w:t>
      </w:r>
      <w:r>
        <w:t>ebied</w:t>
      </w:r>
      <w:bookmarkEnd w:id="38"/>
      <w:bookmarkEnd w:id="39"/>
    </w:p>
    <w:p w14:paraId="4DE7AB93" w14:textId="00D35DCE" w:rsidR="005A657C" w:rsidRDefault="00733061" w:rsidP="009525B0">
      <w:r>
        <w:t xml:space="preserve">Via </w:t>
      </w:r>
      <w:r w:rsidR="00A42003">
        <w:t>de menuoptie</w:t>
      </w:r>
      <w:r>
        <w:t xml:space="preserve"> </w:t>
      </w:r>
      <w:r w:rsidR="008853BC">
        <w:t>“</w:t>
      </w:r>
      <w:r>
        <w:t>Gebied</w:t>
      </w:r>
      <w:r w:rsidR="008853BC">
        <w:t>”</w:t>
      </w:r>
      <w:r>
        <w:t xml:space="preserve"> kunnen </w:t>
      </w:r>
      <w:r w:rsidR="009809E3">
        <w:t>parkeer</w:t>
      </w:r>
      <w:r>
        <w:t>gebieden</w:t>
      </w:r>
      <w:r w:rsidR="009809E3">
        <w:t xml:space="preserve"> of -locaties</w:t>
      </w:r>
      <w:r>
        <w:t xml:space="preserve"> toegevoegd worden.</w:t>
      </w:r>
      <w:r w:rsidR="005A657C">
        <w:t xml:space="preserve"> Daarnaast kan per gebied aangegeven worden welke regelingen in het betreffende gebied van toepassing zijn.</w:t>
      </w:r>
    </w:p>
    <w:p w14:paraId="6C25154D" w14:textId="704D15B9" w:rsidR="009809E3" w:rsidRDefault="009809E3" w:rsidP="009525B0">
      <w:r>
        <w:t>Naast het toekennen van regelingen kunnen coulancetijden worden ingesteld die van toepassing zijn op het verwerven en toetsen van parkeer- en verblijfsrechten.</w:t>
      </w:r>
    </w:p>
    <w:p w14:paraId="5847438E" w14:textId="33C8E499" w:rsidR="00140A0E" w:rsidRDefault="00140A0E" w:rsidP="009525B0">
      <w:r>
        <w:t>Tot slot dient bij de opvoer van een gebied een fiscale of niet-fiscale indicatie te worden aangevinkt. Deze indicator is van toepassing op de verrekening van transacties van het SHPV voor digitaal parkeren en verblijven.</w:t>
      </w:r>
    </w:p>
    <w:p w14:paraId="6A903B88" w14:textId="6A800A03" w:rsidR="00630982" w:rsidRDefault="00F503B9" w:rsidP="009525B0">
      <w:r w:rsidRPr="009525B0">
        <w:rPr>
          <w:b/>
        </w:rPr>
        <w:t>Let op!</w:t>
      </w:r>
      <w:r w:rsidR="00733061">
        <w:t xml:space="preserve"> </w:t>
      </w:r>
      <w:r>
        <w:t>D</w:t>
      </w:r>
      <w:r w:rsidR="00733061">
        <w:t>e gebiedscodes die gebruikt worden</w:t>
      </w:r>
      <w:r w:rsidR="005A657C">
        <w:t xml:space="preserve"> bij het invoeren van de gebieden</w:t>
      </w:r>
      <w:r w:rsidR="00733061">
        <w:t xml:space="preserve">, dienen hetzelfde te zijn als de gebiedscodes die in de </w:t>
      </w:r>
      <w:r w:rsidR="00513117">
        <w:t>geografische brongegevens</w:t>
      </w:r>
      <w:r w:rsidR="00733061">
        <w:t xml:space="preserve"> gebruikt zijn. Zonder identieke gebiedscodes kan er geen koppeling gemaakt worden tussen de administratieve </w:t>
      </w:r>
      <w:r w:rsidR="00513117">
        <w:t>en de geografische brongegevens</w:t>
      </w:r>
      <w:r w:rsidR="00733061">
        <w:t>.</w:t>
      </w:r>
    </w:p>
    <w:p w14:paraId="14A0578E" w14:textId="77777777" w:rsidR="00630982" w:rsidRDefault="00630982" w:rsidP="009525B0"/>
    <w:p w14:paraId="6BF36B2A" w14:textId="2DA7D954" w:rsidR="00630982" w:rsidRDefault="00630982" w:rsidP="009525B0">
      <w:pPr>
        <w:pStyle w:val="Kop2"/>
      </w:pPr>
      <w:bookmarkStart w:id="40" w:name="_Toc23843440"/>
      <w:bookmarkStart w:id="41" w:name="_Toc195792477"/>
      <w:r>
        <w:t xml:space="preserve">Beheer </w:t>
      </w:r>
      <w:r w:rsidR="005C296A">
        <w:t>g</w:t>
      </w:r>
      <w:r>
        <w:t>ebiedsspecificaties</w:t>
      </w:r>
      <w:bookmarkEnd w:id="40"/>
      <w:bookmarkEnd w:id="41"/>
    </w:p>
    <w:p w14:paraId="6D7A5F4B" w14:textId="7EB26975" w:rsidR="00630982" w:rsidRDefault="00630982" w:rsidP="009525B0">
      <w:r>
        <w:t>Via d</w:t>
      </w:r>
      <w:r w:rsidR="005C296A">
        <w:t xml:space="preserve">e menuoptie </w:t>
      </w:r>
      <w:r w:rsidR="008853BC">
        <w:t>“</w:t>
      </w:r>
      <w:r w:rsidR="005C296A">
        <w:t>Gebiedsspecificaties</w:t>
      </w:r>
      <w:r w:rsidR="008853BC">
        <w:t>”</w:t>
      </w:r>
      <w:r w:rsidR="005C296A">
        <w:t xml:space="preserve"> </w:t>
      </w:r>
      <w:r>
        <w:t xml:space="preserve">kunnen de aanvullende gebiedsdetails opgegeven worden die gepubliceerd worden als open data. </w:t>
      </w:r>
      <w:r w:rsidR="00B3481A">
        <w:t xml:space="preserve">Hierin kunnen bijvoorbeeld </w:t>
      </w:r>
      <w:r w:rsidR="00C235C9">
        <w:t xml:space="preserve">openingstijden, contactpersonen, </w:t>
      </w:r>
      <w:r w:rsidR="00B3481A">
        <w:t>betaalmethoden, in- en uitgangen van parkeerlocaties en informatie over verkooppunten worden opgevoerd.</w:t>
      </w:r>
    </w:p>
    <w:p w14:paraId="09BA59AE" w14:textId="088C4D46" w:rsidR="001E1BE0" w:rsidRPr="009525B0" w:rsidRDefault="001E1BE0" w:rsidP="009525B0">
      <w:pPr>
        <w:rPr>
          <w:b/>
        </w:rPr>
      </w:pPr>
      <w:r w:rsidRPr="009525B0">
        <w:rPr>
          <w:b/>
        </w:rPr>
        <w:t xml:space="preserve">Let op! </w:t>
      </w:r>
      <w:r w:rsidRPr="009525B0">
        <w:t xml:space="preserve">Geografische </w:t>
      </w:r>
      <w:r w:rsidR="006259B7">
        <w:t>gegevens die gebruikt worden ten behoeve van het vastleggen en toetsen van parkeer- en verblijfsrechten kunnen niet via de beheerapplicatie worden aangepast.</w:t>
      </w:r>
    </w:p>
    <w:p w14:paraId="3ABEA71D" w14:textId="77777777" w:rsidR="00630982" w:rsidRDefault="00630982" w:rsidP="009525B0"/>
    <w:p w14:paraId="0BCD61E3" w14:textId="6547191C" w:rsidR="00630982" w:rsidRDefault="00630982" w:rsidP="009525B0">
      <w:pPr>
        <w:pStyle w:val="Kop2"/>
      </w:pPr>
      <w:bookmarkStart w:id="42" w:name="_Toc23843441"/>
      <w:bookmarkStart w:id="43" w:name="_Toc195792478"/>
      <w:r>
        <w:t xml:space="preserve">Beheer </w:t>
      </w:r>
      <w:r w:rsidR="005C296A">
        <w:t>t</w:t>
      </w:r>
      <w:r>
        <w:t>oetsinstantie</w:t>
      </w:r>
      <w:r w:rsidR="005C296A">
        <w:t>s</w:t>
      </w:r>
      <w:bookmarkEnd w:id="42"/>
      <w:bookmarkEnd w:id="43"/>
    </w:p>
    <w:p w14:paraId="578E608E" w14:textId="2595707E" w:rsidR="00B51BCC" w:rsidRDefault="00B51BCC" w:rsidP="009525B0">
      <w:r>
        <w:t>Via d</w:t>
      </w:r>
      <w:r w:rsidR="005C296A">
        <w:t xml:space="preserve">e menuoptie </w:t>
      </w:r>
      <w:r w:rsidR="008853BC">
        <w:t>“</w:t>
      </w:r>
      <w:r w:rsidR="005C296A">
        <w:t>Toetsinstantie</w:t>
      </w:r>
      <w:r w:rsidR="008853BC">
        <w:t>”</w:t>
      </w:r>
      <w:r w:rsidR="005C296A">
        <w:t xml:space="preserve"> </w:t>
      </w:r>
      <w:r>
        <w:t>worden de autorisaties ingesteld voor de toetsinstanties die handhavingsbevragingen mogen uitvoeren binnen de gebieden van de gebiedsbeheerder. Dit scherm is alleen beschikbaar als de gebiedsbeheerder aangesloten is via het Servicehuis Parkeren (SHPV).</w:t>
      </w:r>
    </w:p>
    <w:p w14:paraId="03A23DCF" w14:textId="77777777" w:rsidR="00B51BCC" w:rsidRDefault="00B51BCC" w:rsidP="009525B0"/>
    <w:p w14:paraId="31E00339" w14:textId="57AF138A" w:rsidR="00B51BCC" w:rsidRDefault="00B51BCC" w:rsidP="009525B0">
      <w:pPr>
        <w:pStyle w:val="Kop2"/>
      </w:pPr>
      <w:bookmarkStart w:id="44" w:name="_Toc23843442"/>
      <w:bookmarkStart w:id="45" w:name="_Toc195792479"/>
      <w:r>
        <w:t xml:space="preserve">Beheer </w:t>
      </w:r>
      <w:r w:rsidR="005C296A">
        <w:t>r</w:t>
      </w:r>
      <w:r>
        <w:t>echtverwerver</w:t>
      </w:r>
      <w:bookmarkEnd w:id="44"/>
      <w:bookmarkEnd w:id="45"/>
    </w:p>
    <w:p w14:paraId="7F505EA4" w14:textId="77777777" w:rsidR="009F2709" w:rsidRDefault="00B51BCC" w:rsidP="009525B0">
      <w:r>
        <w:t>Via d</w:t>
      </w:r>
      <w:r w:rsidR="005C296A">
        <w:t xml:space="preserve">e menuoptie </w:t>
      </w:r>
      <w:r w:rsidR="008853BC">
        <w:t>“</w:t>
      </w:r>
      <w:r w:rsidR="005C296A">
        <w:t>Rechtverwerver</w:t>
      </w:r>
      <w:r w:rsidR="008853BC">
        <w:t>”</w:t>
      </w:r>
      <w:r w:rsidR="005C296A">
        <w:t xml:space="preserve"> </w:t>
      </w:r>
      <w:r>
        <w:t>worden de autorisaties ingesteld voor de rechtverwervers die rechten mogen verwerven binnen de gebieden van de gebiedsbeheerder.</w:t>
      </w:r>
      <w:r w:rsidRPr="00B51BCC">
        <w:t xml:space="preserve"> </w:t>
      </w:r>
      <w:r>
        <w:t>Dit scherm is alleen beschikbaar als de gebiedsbeheerder aangesloten is via het Servicehuis Parkeren (SHPV).</w:t>
      </w:r>
    </w:p>
    <w:p w14:paraId="76962AC1" w14:textId="77777777" w:rsidR="009F2709" w:rsidRDefault="009F2709" w:rsidP="009525B0"/>
    <w:p w14:paraId="479D7941" w14:textId="110E814A" w:rsidR="009F2709" w:rsidRPr="009F2709" w:rsidRDefault="009F2709" w:rsidP="009F2709">
      <w:pPr>
        <w:pStyle w:val="Kop2"/>
        <w:rPr>
          <w:b w:val="0"/>
        </w:rPr>
      </w:pPr>
      <w:bookmarkStart w:id="46" w:name="_Toc195792480"/>
      <w:r w:rsidRPr="009F2709">
        <w:rPr>
          <w:rStyle w:val="Kop2Char"/>
          <w:b/>
        </w:rPr>
        <w:t>Beheer parkeerexploitant</w:t>
      </w:r>
      <w:bookmarkEnd w:id="46"/>
    </w:p>
    <w:p w14:paraId="4AE25B8B" w14:textId="64CC6FDF" w:rsidR="009F2709" w:rsidRDefault="009F2709" w:rsidP="009F2709">
      <w:r>
        <w:t>Via de menuoptie “Parkeerexploitant” worden de autorisaties ingesteld voor de parkeerexploitant  die actief is binnen de garages van de gebiedsbeheerder.</w:t>
      </w:r>
      <w:r w:rsidRPr="00B51BCC">
        <w:t xml:space="preserve"> </w:t>
      </w:r>
      <w:r>
        <w:t>Dit scherm is alleen beschikbaar als de gebiedsbeheerder aangesloten is via het Servicehuis Parkeren (SHPV).</w:t>
      </w:r>
    </w:p>
    <w:p w14:paraId="775C8B22" w14:textId="53B298A0" w:rsidR="00F964E0" w:rsidRPr="009525B0" w:rsidRDefault="00F964E0" w:rsidP="009525B0"/>
    <w:p w14:paraId="4FAFC181" w14:textId="77777777" w:rsidR="009F2709" w:rsidRDefault="009F2709">
      <w:pPr>
        <w:spacing w:after="200" w:line="276" w:lineRule="auto"/>
        <w:contextualSpacing w:val="0"/>
        <w:rPr>
          <w:rFonts w:eastAsia="SimSun" w:cstheme="minorHAnsi"/>
          <w:b/>
          <w:bCs/>
          <w:color w:val="0060A9"/>
          <w:sz w:val="28"/>
          <w:szCs w:val="28"/>
          <w:lang w:val="nl" w:eastAsia="ar-SA"/>
        </w:rPr>
      </w:pPr>
      <w:bookmarkStart w:id="47" w:name="_Toc23843443"/>
      <w:r>
        <w:br w:type="page"/>
      </w:r>
    </w:p>
    <w:p w14:paraId="0DD695CF" w14:textId="6C09D14F" w:rsidR="0051725E" w:rsidRDefault="0051725E" w:rsidP="009525B0">
      <w:pPr>
        <w:pStyle w:val="Kop1"/>
      </w:pPr>
      <w:bookmarkStart w:id="48" w:name="_Toc195792481"/>
      <w:r>
        <w:lastRenderedPageBreak/>
        <w:t>Beheerapplicatie NPR</w:t>
      </w:r>
      <w:bookmarkEnd w:id="47"/>
      <w:bookmarkEnd w:id="48"/>
    </w:p>
    <w:p w14:paraId="6AF83E1F" w14:textId="46BF9C57" w:rsidR="005A2CFD" w:rsidRDefault="005A2CFD" w:rsidP="005A2CFD">
      <w:pPr>
        <w:pStyle w:val="Geenafstand"/>
      </w:pPr>
      <w:r w:rsidRPr="00FC7D45">
        <w:t xml:space="preserve">Dit hoofdstuk beschrijft </w:t>
      </w:r>
      <w:r w:rsidR="001B4C9A">
        <w:t xml:space="preserve">de </w:t>
      </w:r>
      <w:r w:rsidRPr="00FC7D45">
        <w:t xml:space="preserve">werking van de digitale dienst </w:t>
      </w:r>
      <w:r>
        <w:t>voor het beheren van brongegevens in het NPR</w:t>
      </w:r>
      <w:r w:rsidRPr="00FC7D45">
        <w:t xml:space="preserve">. Er wordt beschreven hoe de verschillende elementen van een inregeling </w:t>
      </w:r>
      <w:r>
        <w:t>kunnen</w:t>
      </w:r>
      <w:r w:rsidRPr="00FC7D45">
        <w:t xml:space="preserve"> worden opgevoerd</w:t>
      </w:r>
      <w:r>
        <w:t xml:space="preserve"> en wat de toepassing hiervan is. </w:t>
      </w:r>
    </w:p>
    <w:p w14:paraId="7C3DD181" w14:textId="77777777" w:rsidR="0051725E" w:rsidRDefault="0051725E" w:rsidP="009525B0"/>
    <w:p w14:paraId="19ADEB6E" w14:textId="62EC8BD0" w:rsidR="005A2CFD" w:rsidRDefault="005A2CFD">
      <w:pPr>
        <w:pStyle w:val="Kop2"/>
      </w:pPr>
      <w:bookmarkStart w:id="49" w:name="_Toc23843444"/>
      <w:bookmarkStart w:id="50" w:name="_Toc195792482"/>
      <w:r>
        <w:t>Algemeen</w:t>
      </w:r>
      <w:bookmarkEnd w:id="49"/>
      <w:bookmarkEnd w:id="50"/>
    </w:p>
    <w:p w14:paraId="279CBE34" w14:textId="34F0C79F" w:rsidR="001B4C9A" w:rsidRDefault="00C235C9" w:rsidP="00C235C9">
      <w:pPr>
        <w:pStyle w:val="Geenafstand"/>
      </w:pPr>
      <w:r w:rsidRPr="00FC7D45">
        <w:t xml:space="preserve">Het </w:t>
      </w:r>
      <w:r>
        <w:t>welkomst</w:t>
      </w:r>
      <w:r w:rsidRPr="00FC7D45">
        <w:t xml:space="preserve">scherm is het eerste scherm dat getoond wordt als u de </w:t>
      </w:r>
      <w:r w:rsidR="00F02327" w:rsidRPr="00FC7D45">
        <w:t>web</w:t>
      </w:r>
      <w:r w:rsidR="00F02327">
        <w:t>a</w:t>
      </w:r>
      <w:r w:rsidR="00F02327" w:rsidRPr="00FC7D45">
        <w:t>pplicatie</w:t>
      </w:r>
      <w:r w:rsidRPr="00FC7D45">
        <w:t xml:space="preserve"> opstart. De menu-opties </w:t>
      </w:r>
      <w:r>
        <w:t xml:space="preserve">aan de linkerkant van het scherm </w:t>
      </w:r>
      <w:r w:rsidRPr="00FC7D45">
        <w:t xml:space="preserve">zullen steeds beschikbaar zijn. Wanneer één van de menu-opties geselecteerd wordt, </w:t>
      </w:r>
      <w:r>
        <w:t>zal</w:t>
      </w:r>
      <w:r w:rsidRPr="00FC7D45">
        <w:t xml:space="preserve"> deze gelijk </w:t>
      </w:r>
      <w:r>
        <w:t xml:space="preserve">worden </w:t>
      </w:r>
      <w:r w:rsidRPr="00FC7D45">
        <w:t>opgestart.</w:t>
      </w:r>
    </w:p>
    <w:p w14:paraId="64B5839F" w14:textId="433990E1" w:rsidR="00C235C9" w:rsidRDefault="00C235C9" w:rsidP="00C235C9">
      <w:pPr>
        <w:pStyle w:val="Geenafstand"/>
      </w:pPr>
      <w:r w:rsidRPr="00FC7D45">
        <w:t xml:space="preserve"> </w:t>
      </w:r>
    </w:p>
    <w:p w14:paraId="2287614D" w14:textId="737FF80D" w:rsidR="00C235C9" w:rsidRDefault="00C235C9" w:rsidP="00C235C9">
      <w:pPr>
        <w:pStyle w:val="Geenafstand"/>
      </w:pPr>
      <w:r>
        <w:t>Afhankelijk van de rol waarmee ingelogd is, hebben gebiedsbeheerders wel of geen toegang tot het opvoeren van autorisaties om rechten te verwerven of toetsvragen te stellen in een parkeergebied. De schermafbeeldingen in deze gebruikershandleiding zijn afgeleid vanuit de rol om autorisaties voor toetsinstanties en rechtverwe</w:t>
      </w:r>
      <w:r w:rsidR="00311136">
        <w:t>r</w:t>
      </w:r>
      <w:r>
        <w:t>vers af te kunnen geven. De schermafbeeldingen kunnen daardoor afwijken van de schermen die u ziet wanneer u de applicatie benader</w:t>
      </w:r>
      <w:r w:rsidR="001B4C9A">
        <w:t>t</w:t>
      </w:r>
      <w:r>
        <w:t xml:space="preserve">.  </w:t>
      </w:r>
    </w:p>
    <w:p w14:paraId="7358331E" w14:textId="77777777" w:rsidR="005A2CFD" w:rsidRPr="00FC7D45" w:rsidRDefault="005A2CFD" w:rsidP="005A2CFD">
      <w:pPr>
        <w:rPr>
          <w:rFonts w:cstheme="minorHAnsi"/>
        </w:rPr>
      </w:pPr>
    </w:p>
    <w:p w14:paraId="0206D024" w14:textId="5BA7C8BA" w:rsidR="005A2CFD" w:rsidRDefault="00AE52DB" w:rsidP="009525B0">
      <w:r>
        <w:rPr>
          <w:noProof/>
        </w:rPr>
        <w:drawing>
          <wp:inline distT="0" distB="0" distL="0" distR="0" wp14:anchorId="53DEC00D" wp14:editId="4D4537B5">
            <wp:extent cx="5731510" cy="1992630"/>
            <wp:effectExtent l="0" t="0" r="2540" b="7620"/>
            <wp:docPr id="76" name="Afbeelding 76" descr="Venster 'beginscherm beheerapplicatie'" title="Venster 'beginscherm beheerappli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992630"/>
                    </a:xfrm>
                    <a:prstGeom prst="rect">
                      <a:avLst/>
                    </a:prstGeom>
                  </pic:spPr>
                </pic:pic>
              </a:graphicData>
            </a:graphic>
          </wp:inline>
        </w:drawing>
      </w:r>
    </w:p>
    <w:p w14:paraId="4ECC68D4" w14:textId="77777777" w:rsidR="004D7A04" w:rsidRDefault="004D7A04" w:rsidP="009525B0"/>
    <w:p w14:paraId="166D9657" w14:textId="052D334B" w:rsidR="00324DEC" w:rsidRPr="00A70C0E" w:rsidRDefault="00324DEC">
      <w:pPr>
        <w:pStyle w:val="Kop2"/>
      </w:pPr>
      <w:bookmarkStart w:id="51" w:name="_Toc23843445"/>
      <w:bookmarkStart w:id="52" w:name="_Toc195792483"/>
      <w:r>
        <w:t>Gebiedsbeheerder</w:t>
      </w:r>
      <w:bookmarkEnd w:id="51"/>
      <w:bookmarkEnd w:id="52"/>
    </w:p>
    <w:p w14:paraId="54E6A538" w14:textId="73121361" w:rsidR="0051725E" w:rsidRDefault="0051725E" w:rsidP="009525B0">
      <w:pPr>
        <w:pStyle w:val="Kop3"/>
      </w:pPr>
      <w:bookmarkStart w:id="53" w:name="_Toc23843446"/>
      <w:bookmarkStart w:id="54" w:name="_Toc195792484"/>
      <w:r>
        <w:t>Beheer gebiedsbeheerder</w:t>
      </w:r>
      <w:bookmarkEnd w:id="53"/>
      <w:bookmarkEnd w:id="54"/>
    </w:p>
    <w:p w14:paraId="177E638E" w14:textId="4777E29B" w:rsidR="005C296A" w:rsidRDefault="008853BC" w:rsidP="009525B0">
      <w:r w:rsidRPr="7595912B">
        <w:rPr>
          <w:lang w:val="nl" w:eastAsia="ar-SA"/>
        </w:rPr>
        <w:t>Als voor de menu</w:t>
      </w:r>
      <w:r w:rsidR="001B4C9A" w:rsidRPr="7595912B">
        <w:rPr>
          <w:lang w:val="nl" w:eastAsia="ar-SA"/>
        </w:rPr>
        <w:t>-</w:t>
      </w:r>
      <w:r w:rsidRPr="7595912B">
        <w:rPr>
          <w:lang w:val="nl" w:eastAsia="ar-SA"/>
        </w:rPr>
        <w:t>optie “Gebiedsbeheerder” gekozen wordt, verschijnt het scherm</w:t>
      </w:r>
      <w:r w:rsidR="00C77C8C" w:rsidRPr="7595912B">
        <w:rPr>
          <w:lang w:val="nl" w:eastAsia="ar-SA"/>
        </w:rPr>
        <w:t xml:space="preserve"> </w:t>
      </w:r>
      <w:r w:rsidR="00A33ABF" w:rsidRPr="7595912B">
        <w:rPr>
          <w:lang w:val="nl" w:eastAsia="ar-SA"/>
        </w:rPr>
        <w:t>“Beheer gebiedsbeheerder”.</w:t>
      </w:r>
    </w:p>
    <w:p w14:paraId="1B851BC3" w14:textId="2DFA1C63" w:rsidR="00A33ABF" w:rsidRDefault="00AE52DB" w:rsidP="009525B0">
      <w:r>
        <w:rPr>
          <w:noProof/>
        </w:rPr>
        <w:drawing>
          <wp:inline distT="0" distB="0" distL="0" distR="0" wp14:anchorId="6F1FC70C" wp14:editId="64FBD958">
            <wp:extent cx="5731510" cy="2447290"/>
            <wp:effectExtent l="0" t="0" r="2540" b="0"/>
            <wp:docPr id="75" name="Afbeelding 75" descr="Venster 'Berheer gebiedsbeheerder'" title="Venster 'Berheer gebiedsbehe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447290"/>
                    </a:xfrm>
                    <a:prstGeom prst="rect">
                      <a:avLst/>
                    </a:prstGeom>
                  </pic:spPr>
                </pic:pic>
              </a:graphicData>
            </a:graphic>
          </wp:inline>
        </w:drawing>
      </w:r>
    </w:p>
    <w:p w14:paraId="74BA398B" w14:textId="77777777" w:rsidR="003464EF" w:rsidRDefault="003464EF" w:rsidP="009525B0"/>
    <w:p w14:paraId="40A3164E" w14:textId="51C6344B" w:rsidR="00A33ABF" w:rsidRDefault="00A33ABF" w:rsidP="009525B0">
      <w:r>
        <w:t xml:space="preserve">Via de knop </w:t>
      </w:r>
      <w:r w:rsidR="007B4117">
        <w:t>“Wijzigen” kan een gebiedsbeheerder contactgegevens vastleggen die ontsloten worden als open data.</w:t>
      </w:r>
      <w:r w:rsidR="00535D69">
        <w:t xml:space="preserve"> Wanneer op de knop wijzigen wordt geklikt verschijnt het volgende scherm.</w:t>
      </w:r>
    </w:p>
    <w:p w14:paraId="273E8222" w14:textId="77777777" w:rsidR="003464EF" w:rsidRDefault="003464EF" w:rsidP="009525B0"/>
    <w:p w14:paraId="54E6BAB1" w14:textId="1C9E5664" w:rsidR="00A539FC" w:rsidRDefault="00AE52DB" w:rsidP="009525B0">
      <w:r>
        <w:rPr>
          <w:noProof/>
        </w:rPr>
        <w:lastRenderedPageBreak/>
        <w:drawing>
          <wp:inline distT="0" distB="0" distL="0" distR="0" wp14:anchorId="01650C27" wp14:editId="4210BB58">
            <wp:extent cx="5731510" cy="4275455"/>
            <wp:effectExtent l="0" t="0" r="2540" b="0"/>
            <wp:docPr id="80" name="Afbeelding 80" descr="Venster 'Wijzigen gebiedsbeheerder'" title="Venster 'Wijzigen gebiedsbehe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275455"/>
                    </a:xfrm>
                    <a:prstGeom prst="rect">
                      <a:avLst/>
                    </a:prstGeom>
                  </pic:spPr>
                </pic:pic>
              </a:graphicData>
            </a:graphic>
          </wp:inline>
        </w:drawing>
      </w:r>
    </w:p>
    <w:p w14:paraId="57935162" w14:textId="77777777" w:rsidR="00493653" w:rsidRDefault="00493653" w:rsidP="007B4117">
      <w:pPr>
        <w:rPr>
          <w:rFonts w:cstheme="minorHAnsi"/>
          <w:u w:val="single"/>
        </w:rPr>
      </w:pPr>
    </w:p>
    <w:p w14:paraId="0F493AD5" w14:textId="77777777" w:rsidR="007B4117" w:rsidRPr="00FC7D45" w:rsidRDefault="007B4117" w:rsidP="007B4117">
      <w:pPr>
        <w:rPr>
          <w:rFonts w:cstheme="minorHAnsi"/>
          <w:u w:val="single"/>
        </w:rPr>
      </w:pPr>
      <w:r w:rsidRPr="00FC7D45">
        <w:rPr>
          <w:rFonts w:cstheme="minorHAnsi"/>
          <w:u w:val="single"/>
        </w:rPr>
        <w:t>Velden (verplichte velden zijn gelabeld met een *):</w:t>
      </w:r>
    </w:p>
    <w:p w14:paraId="1AB69D47" w14:textId="022199FF" w:rsidR="00B92532" w:rsidRPr="00B92532" w:rsidRDefault="007B4117">
      <w:pPr>
        <w:numPr>
          <w:ilvl w:val="0"/>
          <w:numId w:val="13"/>
        </w:numPr>
        <w:rPr>
          <w:rFonts w:cstheme="minorHAnsi"/>
        </w:rPr>
      </w:pPr>
      <w:r w:rsidRPr="00FC7D45">
        <w:rPr>
          <w:rFonts w:cstheme="minorHAnsi"/>
        </w:rPr>
        <w:t>Gebiedsbeheerder</w:t>
      </w:r>
      <w:r>
        <w:rPr>
          <w:rFonts w:cstheme="minorHAnsi"/>
        </w:rPr>
        <w:t xml:space="preserve"> Id</w:t>
      </w:r>
      <w:r w:rsidRPr="00FC7D45">
        <w:rPr>
          <w:rFonts w:cstheme="minorHAnsi"/>
        </w:rPr>
        <w:t xml:space="preserve">: Dit veld is </w:t>
      </w:r>
      <w:r w:rsidR="00B92532">
        <w:rPr>
          <w:rFonts w:cstheme="minorHAnsi"/>
        </w:rPr>
        <w:t>de</w:t>
      </w:r>
      <w:r>
        <w:rPr>
          <w:rFonts w:cstheme="minorHAnsi"/>
        </w:rPr>
        <w:t xml:space="preserve"> technische code </w:t>
      </w:r>
      <w:r w:rsidR="00B92532">
        <w:rPr>
          <w:rFonts w:cstheme="minorHAnsi"/>
        </w:rPr>
        <w:t>van</w:t>
      </w:r>
      <w:r w:rsidRPr="00FC7D45">
        <w:rPr>
          <w:rFonts w:cstheme="minorHAnsi"/>
        </w:rPr>
        <w:t xml:space="preserve"> een gebiedsbeheerder</w:t>
      </w:r>
      <w:r w:rsidR="00B92532">
        <w:rPr>
          <w:rFonts w:cstheme="minorHAnsi"/>
        </w:rPr>
        <w:t xml:space="preserve"> en wordt door een NPR beheerder toegewezen. De gebiedsbeheerder Id kan niet worden gewijzigd.</w:t>
      </w:r>
    </w:p>
    <w:p w14:paraId="72EAB36A" w14:textId="5F638142" w:rsidR="007B4117" w:rsidRDefault="007B4117" w:rsidP="007B4117">
      <w:pPr>
        <w:numPr>
          <w:ilvl w:val="0"/>
          <w:numId w:val="13"/>
        </w:numPr>
        <w:rPr>
          <w:rFonts w:cstheme="minorHAnsi"/>
        </w:rPr>
      </w:pPr>
      <w:r>
        <w:rPr>
          <w:rFonts w:cstheme="minorHAnsi"/>
        </w:rPr>
        <w:t>Omschrijving</w:t>
      </w:r>
      <w:r w:rsidRPr="00FC7D45">
        <w:rPr>
          <w:rFonts w:cstheme="minorHAnsi"/>
        </w:rPr>
        <w:t xml:space="preserve">: </w:t>
      </w:r>
      <w:r w:rsidR="00A539FC">
        <w:rPr>
          <w:rFonts w:cstheme="minorHAnsi"/>
        </w:rPr>
        <w:t>In dit veld wordt de naam van de gebiedsbeheerder weergegeven. Deze naam kan alleen door een NPR beheerder worden aangepast.</w:t>
      </w:r>
    </w:p>
    <w:p w14:paraId="4012190F" w14:textId="7DD80B5B" w:rsidR="00535D69" w:rsidRDefault="00535D69" w:rsidP="007B4117">
      <w:pPr>
        <w:numPr>
          <w:ilvl w:val="0"/>
          <w:numId w:val="13"/>
        </w:numPr>
        <w:rPr>
          <w:rFonts w:cstheme="minorHAnsi"/>
        </w:rPr>
      </w:pPr>
      <w:r>
        <w:rPr>
          <w:rFonts w:cstheme="minorHAnsi"/>
        </w:rPr>
        <w:t>URL: Hier kan een adres van een website worden opgegeven waar gebruikers van open data meer informatie over de gebiedsbeheerder kunnen vinden.</w:t>
      </w:r>
    </w:p>
    <w:p w14:paraId="115826E0" w14:textId="6FA01F18" w:rsidR="00535D69" w:rsidRDefault="00535D69" w:rsidP="007B4117">
      <w:pPr>
        <w:numPr>
          <w:ilvl w:val="0"/>
          <w:numId w:val="13"/>
        </w:numPr>
        <w:rPr>
          <w:rFonts w:cstheme="minorHAnsi"/>
        </w:rPr>
      </w:pPr>
      <w:r>
        <w:rPr>
          <w:rFonts w:cstheme="minorHAnsi"/>
        </w:rPr>
        <w:t xml:space="preserve">Administratief adres </w:t>
      </w:r>
      <w:r w:rsidR="00BC5A1C">
        <w:rPr>
          <w:rFonts w:cstheme="minorHAnsi"/>
        </w:rPr>
        <w:t>en postadres. Hier kunnen desgewenst de adres en contactgegevens van een gebiedsbeheerder worden opgevoerd.</w:t>
      </w:r>
    </w:p>
    <w:p w14:paraId="170D6B1E" w14:textId="77777777" w:rsidR="00A539FC" w:rsidRDefault="00A539FC" w:rsidP="009525B0">
      <w:pPr>
        <w:rPr>
          <w:rFonts w:cstheme="minorHAnsi"/>
        </w:rPr>
      </w:pPr>
    </w:p>
    <w:p w14:paraId="78458BE0" w14:textId="057292B0" w:rsidR="00BC5A1C" w:rsidRPr="00FC7D45" w:rsidRDefault="00BC5A1C" w:rsidP="00BC5A1C">
      <w:pPr>
        <w:rPr>
          <w:rFonts w:cstheme="minorHAnsi"/>
        </w:rPr>
      </w:pPr>
      <w:r w:rsidRPr="00FC7D45">
        <w:rPr>
          <w:rFonts w:cstheme="minorHAnsi"/>
        </w:rPr>
        <w:t xml:space="preserve">Nadat de velden zijn gevuld kan uit </w:t>
      </w:r>
      <w:r>
        <w:rPr>
          <w:rFonts w:cstheme="minorHAnsi"/>
        </w:rPr>
        <w:t>twee</w:t>
      </w:r>
      <w:r w:rsidRPr="00FC7D45">
        <w:rPr>
          <w:rFonts w:cstheme="minorHAnsi"/>
        </w:rPr>
        <w:t xml:space="preserve"> vervolgacties gekozen worden door het selecteren van één van de </w:t>
      </w:r>
      <w:r>
        <w:rPr>
          <w:rFonts w:cstheme="minorHAnsi"/>
        </w:rPr>
        <w:t>twee</w:t>
      </w:r>
      <w:r w:rsidRPr="00FC7D45">
        <w:rPr>
          <w:rFonts w:cstheme="minorHAnsi"/>
        </w:rPr>
        <w:t xml:space="preserve"> onderin het scherm getoonde knoppen:</w:t>
      </w:r>
    </w:p>
    <w:p w14:paraId="1F141BBE" w14:textId="17D3E08A" w:rsidR="00BC5A1C" w:rsidRPr="00FC7D45" w:rsidRDefault="00BC5A1C" w:rsidP="00BC5A1C">
      <w:pPr>
        <w:numPr>
          <w:ilvl w:val="0"/>
          <w:numId w:val="13"/>
        </w:numPr>
        <w:rPr>
          <w:rFonts w:cstheme="minorHAnsi"/>
        </w:rPr>
      </w:pPr>
      <w:r w:rsidRPr="00FC7D45">
        <w:rPr>
          <w:rFonts w:cstheme="minorHAnsi"/>
        </w:rPr>
        <w:t xml:space="preserve">Opslaan: Opgevoerde gegevens worden opgeslagen waarna wordt teruggegaan naar het </w:t>
      </w:r>
      <w:r>
        <w:rPr>
          <w:rFonts w:cstheme="minorHAnsi"/>
        </w:rPr>
        <w:t>scherm “Beheer gebiedsbeheerder”</w:t>
      </w:r>
      <w:r w:rsidRPr="00FC7D45">
        <w:rPr>
          <w:rFonts w:cstheme="minorHAnsi"/>
        </w:rPr>
        <w:t>.</w:t>
      </w:r>
    </w:p>
    <w:p w14:paraId="7E3A76C8" w14:textId="16FCEAC5" w:rsidR="00BC5A1C" w:rsidRDefault="00BC5A1C" w:rsidP="00BC5A1C">
      <w:pPr>
        <w:numPr>
          <w:ilvl w:val="0"/>
          <w:numId w:val="13"/>
        </w:numPr>
        <w:rPr>
          <w:rFonts w:cstheme="minorHAnsi"/>
        </w:rPr>
      </w:pPr>
      <w:r w:rsidRPr="00FC7D45">
        <w:rPr>
          <w:rFonts w:cstheme="minorHAnsi"/>
        </w:rPr>
        <w:t xml:space="preserve">Annuleren: Er worden geen gegevens opgeslagen en er wordt teruggegaan naar het </w:t>
      </w:r>
      <w:r>
        <w:rPr>
          <w:rFonts w:cstheme="minorHAnsi"/>
        </w:rPr>
        <w:t>scherm “Beheer gebiedsbeheerder”</w:t>
      </w:r>
      <w:r w:rsidRPr="00FC7D45">
        <w:rPr>
          <w:rFonts w:cstheme="minorHAnsi"/>
        </w:rPr>
        <w:t>.</w:t>
      </w:r>
    </w:p>
    <w:p w14:paraId="02468430" w14:textId="77777777" w:rsidR="00B73ACC" w:rsidRDefault="00B73ACC" w:rsidP="00B73ACC">
      <w:pPr>
        <w:rPr>
          <w:rFonts w:cstheme="minorHAnsi"/>
        </w:rPr>
      </w:pPr>
    </w:p>
    <w:p w14:paraId="50AC471C" w14:textId="77777777" w:rsidR="00B73ACC" w:rsidRDefault="00B73ACC" w:rsidP="00B73ACC">
      <w:pPr>
        <w:rPr>
          <w:rFonts w:cstheme="minorHAnsi"/>
        </w:rPr>
      </w:pPr>
    </w:p>
    <w:p w14:paraId="7BD75BAD" w14:textId="77777777" w:rsidR="00B73ACC" w:rsidRDefault="00B73ACC" w:rsidP="00B73ACC">
      <w:pPr>
        <w:rPr>
          <w:rFonts w:cstheme="minorHAnsi"/>
        </w:rPr>
      </w:pPr>
    </w:p>
    <w:p w14:paraId="5EC30F2D" w14:textId="77777777" w:rsidR="00B73ACC" w:rsidRDefault="00B73ACC" w:rsidP="00B73ACC">
      <w:pPr>
        <w:rPr>
          <w:rFonts w:cstheme="minorHAnsi"/>
        </w:rPr>
      </w:pPr>
    </w:p>
    <w:p w14:paraId="7488DBC5" w14:textId="77777777" w:rsidR="00B73ACC" w:rsidRDefault="00B73ACC" w:rsidP="00B73ACC">
      <w:pPr>
        <w:rPr>
          <w:rFonts w:cstheme="minorHAnsi"/>
        </w:rPr>
      </w:pPr>
    </w:p>
    <w:p w14:paraId="35EB2D6B" w14:textId="77777777" w:rsidR="00B73ACC" w:rsidRDefault="00B73ACC" w:rsidP="00B73ACC">
      <w:pPr>
        <w:rPr>
          <w:rFonts w:cstheme="minorHAnsi"/>
        </w:rPr>
      </w:pPr>
    </w:p>
    <w:p w14:paraId="484518F3" w14:textId="77777777" w:rsidR="00B73ACC" w:rsidRDefault="00B73ACC" w:rsidP="00B73ACC">
      <w:pPr>
        <w:rPr>
          <w:rFonts w:cstheme="minorHAnsi"/>
        </w:rPr>
      </w:pPr>
    </w:p>
    <w:p w14:paraId="77DE1BD9" w14:textId="77777777" w:rsidR="00B73ACC" w:rsidRPr="00FC7D45" w:rsidRDefault="00B73ACC" w:rsidP="00B73ACC">
      <w:pPr>
        <w:rPr>
          <w:rFonts w:cstheme="minorHAnsi"/>
        </w:rPr>
      </w:pPr>
    </w:p>
    <w:p w14:paraId="34C95187" w14:textId="77777777" w:rsidR="00576545" w:rsidRDefault="00576545" w:rsidP="009525B0">
      <w:pPr>
        <w:rPr>
          <w:rFonts w:cstheme="minorHAnsi"/>
        </w:rPr>
      </w:pPr>
    </w:p>
    <w:p w14:paraId="5E9BEE8E" w14:textId="1AAE0EDF" w:rsidR="00576545" w:rsidRPr="001B4C9A" w:rsidRDefault="003A364B" w:rsidP="009525B0">
      <w:pPr>
        <w:pStyle w:val="Kop3"/>
      </w:pPr>
      <w:bookmarkStart w:id="55" w:name="_Toc23843447"/>
      <w:bookmarkStart w:id="56" w:name="_Toc195792485"/>
      <w:r>
        <w:lastRenderedPageBreak/>
        <w:t>B</w:t>
      </w:r>
      <w:r w:rsidR="00BB5E51" w:rsidRPr="00FB394F">
        <w:t xml:space="preserve">eheer </w:t>
      </w:r>
      <w:r>
        <w:t>g</w:t>
      </w:r>
      <w:r w:rsidRPr="00FB394F">
        <w:t>ebruiksdoel</w:t>
      </w:r>
      <w:bookmarkEnd w:id="55"/>
      <w:bookmarkEnd w:id="56"/>
    </w:p>
    <w:p w14:paraId="21CA9AB2" w14:textId="47E1501B" w:rsidR="00D072A0" w:rsidRDefault="00CC3C51" w:rsidP="00FC7D45">
      <w:pPr>
        <w:rPr>
          <w:rFonts w:cstheme="minorHAnsi"/>
        </w:rPr>
      </w:pPr>
      <w:r>
        <w:rPr>
          <w:rFonts w:cstheme="minorHAnsi"/>
        </w:rPr>
        <w:t xml:space="preserve">Als in het beginscherm voor </w:t>
      </w:r>
      <w:r w:rsidR="00E547C8">
        <w:rPr>
          <w:rFonts w:cstheme="minorHAnsi"/>
        </w:rPr>
        <w:t xml:space="preserve">“Gebruiksdoel” </w:t>
      </w:r>
      <w:r>
        <w:rPr>
          <w:rFonts w:cstheme="minorHAnsi"/>
        </w:rPr>
        <w:t>gekozen wordt</w:t>
      </w:r>
      <w:r w:rsidR="00E547C8">
        <w:rPr>
          <w:rFonts w:cstheme="minorHAnsi"/>
        </w:rPr>
        <w:t xml:space="preserve">, </w:t>
      </w:r>
      <w:r>
        <w:rPr>
          <w:rFonts w:cstheme="minorHAnsi"/>
        </w:rPr>
        <w:t>verschijnt</w:t>
      </w:r>
      <w:r w:rsidR="00E547C8">
        <w:rPr>
          <w:rFonts w:cstheme="minorHAnsi"/>
        </w:rPr>
        <w:t xml:space="preserve"> het </w:t>
      </w:r>
      <w:r w:rsidR="00D072A0" w:rsidRPr="00FC7D45">
        <w:rPr>
          <w:rFonts w:cstheme="minorHAnsi"/>
        </w:rPr>
        <w:t xml:space="preserve">beginscherm </w:t>
      </w:r>
      <w:r w:rsidR="00255BFE" w:rsidRPr="00FC7D45">
        <w:rPr>
          <w:rFonts w:cstheme="minorHAnsi"/>
        </w:rPr>
        <w:t xml:space="preserve">voor het </w:t>
      </w:r>
      <w:r w:rsidR="00D072A0" w:rsidRPr="00FC7D45">
        <w:rPr>
          <w:rFonts w:cstheme="minorHAnsi"/>
        </w:rPr>
        <w:t xml:space="preserve">registreren </w:t>
      </w:r>
      <w:r w:rsidR="00255BFE" w:rsidRPr="00FC7D45">
        <w:rPr>
          <w:rFonts w:cstheme="minorHAnsi"/>
        </w:rPr>
        <w:t xml:space="preserve">van een nieuw </w:t>
      </w:r>
      <w:r w:rsidR="00D072A0" w:rsidRPr="00FC7D45">
        <w:rPr>
          <w:rFonts w:cstheme="minorHAnsi"/>
        </w:rPr>
        <w:t>gebruiksdoel</w:t>
      </w:r>
      <w:r w:rsidR="002B2DCD">
        <w:rPr>
          <w:rFonts w:cstheme="minorHAnsi"/>
        </w:rPr>
        <w:t xml:space="preserve">, </w:t>
      </w:r>
      <w:r w:rsidR="002E4535" w:rsidRPr="00FC7D45">
        <w:rPr>
          <w:rFonts w:cstheme="minorHAnsi"/>
        </w:rPr>
        <w:t>het wijzigen van een bestaand gebruiksdoel</w:t>
      </w:r>
      <w:r w:rsidR="002B2DCD">
        <w:rPr>
          <w:rFonts w:cstheme="minorHAnsi"/>
        </w:rPr>
        <w:t xml:space="preserve"> of het maken van een overzicht</w:t>
      </w:r>
      <w:r w:rsidR="00D072A0" w:rsidRPr="00FC7D45">
        <w:rPr>
          <w:rFonts w:cstheme="minorHAnsi"/>
        </w:rPr>
        <w:t>.</w:t>
      </w:r>
    </w:p>
    <w:p w14:paraId="223ADE30" w14:textId="77777777" w:rsidR="00337645" w:rsidRPr="00FC7D45" w:rsidRDefault="00337645"/>
    <w:p w14:paraId="21CA9AB4" w14:textId="059C69CE" w:rsidR="00D072A0" w:rsidRPr="00FC7D45" w:rsidRDefault="002B2DCD" w:rsidP="00FC7D45">
      <w:pPr>
        <w:rPr>
          <w:rFonts w:cstheme="minorHAnsi"/>
        </w:rPr>
      </w:pPr>
      <w:r>
        <w:rPr>
          <w:noProof/>
        </w:rPr>
        <w:drawing>
          <wp:inline distT="0" distB="0" distL="0" distR="0" wp14:anchorId="5C93CA6B" wp14:editId="6DE2AC51">
            <wp:extent cx="5731510" cy="2794958"/>
            <wp:effectExtent l="0" t="0" r="2540" b="5715"/>
            <wp:docPr id="48" name="Afbeelding 48" descr="venster 'beheeer gebruiksdoel' " title="venster 'beheer gebruiksd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7622" cy="2802815"/>
                    </a:xfrm>
                    <a:prstGeom prst="rect">
                      <a:avLst/>
                    </a:prstGeom>
                  </pic:spPr>
                </pic:pic>
              </a:graphicData>
            </a:graphic>
          </wp:inline>
        </w:drawing>
      </w:r>
    </w:p>
    <w:p w14:paraId="21CA9AB5" w14:textId="77777777" w:rsidR="00D072A0" w:rsidRPr="00FC7D45" w:rsidRDefault="00D072A0" w:rsidP="00FC7D45">
      <w:pPr>
        <w:rPr>
          <w:rFonts w:cstheme="minorHAnsi"/>
        </w:rPr>
      </w:pPr>
    </w:p>
    <w:p w14:paraId="21CA9AB6" w14:textId="012A8EAA" w:rsidR="009C0C88" w:rsidRPr="00FC7D45" w:rsidRDefault="00E547C8" w:rsidP="006550BD">
      <w:pPr>
        <w:rPr>
          <w:rFonts w:cstheme="minorHAnsi"/>
        </w:rPr>
      </w:pPr>
      <w:r>
        <w:rPr>
          <w:rFonts w:cstheme="minorHAnsi"/>
        </w:rPr>
        <w:t xml:space="preserve">Hier </w:t>
      </w:r>
      <w:r w:rsidR="00CC3C51">
        <w:rPr>
          <w:rFonts w:cstheme="minorHAnsi"/>
        </w:rPr>
        <w:t>zijn</w:t>
      </w:r>
      <w:r w:rsidR="009C0C88" w:rsidRPr="00FC7D45">
        <w:rPr>
          <w:rFonts w:cstheme="minorHAnsi"/>
        </w:rPr>
        <w:t xml:space="preserve"> standaard </w:t>
      </w:r>
      <w:r w:rsidR="000B58B4">
        <w:rPr>
          <w:rFonts w:cstheme="minorHAnsi"/>
        </w:rPr>
        <w:t xml:space="preserve">een aantal </w:t>
      </w:r>
      <w:r w:rsidR="009C0C88" w:rsidRPr="00FC7D45">
        <w:rPr>
          <w:rFonts w:cstheme="minorHAnsi"/>
        </w:rPr>
        <w:t xml:space="preserve">gebruiksdoelen opgevoerd voor </w:t>
      </w:r>
      <w:r>
        <w:rPr>
          <w:rFonts w:cstheme="minorHAnsi"/>
        </w:rPr>
        <w:t>elke</w:t>
      </w:r>
      <w:r w:rsidRPr="00FC7D45">
        <w:rPr>
          <w:rFonts w:cstheme="minorHAnsi"/>
        </w:rPr>
        <w:t xml:space="preserve"> </w:t>
      </w:r>
      <w:r w:rsidR="009C0C88" w:rsidRPr="00FC7D45">
        <w:rPr>
          <w:rFonts w:cstheme="minorHAnsi"/>
        </w:rPr>
        <w:t>gebiedsbeheerder</w:t>
      </w:r>
      <w:r>
        <w:rPr>
          <w:rFonts w:cstheme="minorHAnsi"/>
        </w:rPr>
        <w:t>.</w:t>
      </w:r>
    </w:p>
    <w:p w14:paraId="21CA9AB7" w14:textId="2542F779" w:rsidR="00CB6789" w:rsidRPr="00FC7D45" w:rsidRDefault="00CB6789" w:rsidP="006550BD">
      <w:pPr>
        <w:rPr>
          <w:rFonts w:cstheme="minorHAnsi"/>
          <w:lang w:val="nl"/>
        </w:rPr>
      </w:pPr>
      <w:r w:rsidRPr="00FC7D45">
        <w:rPr>
          <w:rFonts w:cstheme="minorHAnsi"/>
        </w:rPr>
        <w:t xml:space="preserve">Als een nieuw gebruiksdoel aangemaakt moet worden, wordt de knop </w:t>
      </w:r>
      <w:r w:rsidR="00354FB1">
        <w:rPr>
          <w:rFonts w:cstheme="minorHAnsi"/>
        </w:rPr>
        <w:t>“</w:t>
      </w:r>
      <w:r w:rsidR="00354FB1" w:rsidRPr="00FC7D45">
        <w:rPr>
          <w:rFonts w:cstheme="minorHAnsi"/>
        </w:rPr>
        <w:t>Nieuw</w:t>
      </w:r>
      <w:r w:rsidR="00354FB1">
        <w:rPr>
          <w:rFonts w:cstheme="minorHAnsi"/>
        </w:rPr>
        <w:t>”</w:t>
      </w:r>
      <w:r w:rsidR="00354FB1" w:rsidRPr="00FC7D45">
        <w:rPr>
          <w:rFonts w:cstheme="minorHAnsi"/>
        </w:rPr>
        <w:t xml:space="preserve"> </w:t>
      </w:r>
      <w:r w:rsidRPr="00FC7D45">
        <w:rPr>
          <w:rFonts w:cstheme="minorHAnsi"/>
        </w:rPr>
        <w:t xml:space="preserve">gekozen. </w:t>
      </w:r>
      <w:r w:rsidR="002E4535" w:rsidRPr="00FC7D45">
        <w:rPr>
          <w:rFonts w:cstheme="minorHAnsi"/>
        </w:rPr>
        <w:t xml:space="preserve">Er verschijnt dan een scherm om een nieuw gebruiksdoel op te voeren. Dit scherm wordt </w:t>
      </w:r>
      <w:r w:rsidR="00F80437">
        <w:rPr>
          <w:rFonts w:cstheme="minorHAnsi"/>
        </w:rPr>
        <w:t>hieronder</w:t>
      </w:r>
      <w:r w:rsidR="00F80437">
        <w:rPr>
          <w:rFonts w:cstheme="minorHAnsi"/>
          <w:lang w:val="nl"/>
        </w:rPr>
        <w:t xml:space="preserve"> besproken</w:t>
      </w:r>
      <w:r w:rsidR="004A4524" w:rsidRPr="00FC7D45">
        <w:rPr>
          <w:rFonts w:cstheme="minorHAnsi"/>
          <w:lang w:val="nl"/>
        </w:rPr>
        <w:t>.</w:t>
      </w:r>
    </w:p>
    <w:p w14:paraId="21CA9AB8" w14:textId="4D5DAA08" w:rsidR="00970966" w:rsidRDefault="004A4524" w:rsidP="006550BD">
      <w:pPr>
        <w:rPr>
          <w:rFonts w:cstheme="minorHAnsi"/>
          <w:lang w:val="nl"/>
        </w:rPr>
      </w:pPr>
      <w:r w:rsidRPr="00FC7D45">
        <w:rPr>
          <w:rFonts w:cstheme="minorHAnsi"/>
          <w:lang w:val="nl"/>
        </w:rPr>
        <w:t xml:space="preserve">Als een bestaand gebruiksdoel gewijzigd moet worden, wordt </w:t>
      </w:r>
      <w:r w:rsidR="002B1EDE" w:rsidRPr="00FC7D45">
        <w:rPr>
          <w:rFonts w:cstheme="minorHAnsi"/>
          <w:lang w:val="nl"/>
        </w:rPr>
        <w:t xml:space="preserve">eerst </w:t>
      </w:r>
      <w:r w:rsidR="00170167" w:rsidRPr="00FC7D45">
        <w:rPr>
          <w:rFonts w:cstheme="minorHAnsi"/>
          <w:lang w:val="nl"/>
        </w:rPr>
        <w:t>een</w:t>
      </w:r>
      <w:r w:rsidR="00206FFF" w:rsidRPr="00FC7D45">
        <w:rPr>
          <w:rFonts w:cstheme="minorHAnsi"/>
          <w:lang w:val="nl"/>
        </w:rPr>
        <w:t xml:space="preserve"> gebruiksdoel geselecteerd in het veld ‘Gebruiksdoel’. </w:t>
      </w:r>
      <w:r w:rsidR="002B1EDE" w:rsidRPr="00FC7D45">
        <w:rPr>
          <w:rFonts w:cstheme="minorHAnsi"/>
        </w:rPr>
        <w:t>Door</w:t>
      </w:r>
      <w:r w:rsidR="00206FFF" w:rsidRPr="00FC7D45">
        <w:rPr>
          <w:rFonts w:cstheme="minorHAnsi"/>
        </w:rPr>
        <w:t xml:space="preserve"> </w:t>
      </w:r>
      <w:r w:rsidR="00206FFF" w:rsidRPr="00FC7D45">
        <w:rPr>
          <w:rFonts w:cstheme="minorHAnsi"/>
          <w:lang w:val="nl"/>
        </w:rPr>
        <w:t xml:space="preserve">de knop </w:t>
      </w:r>
      <w:r w:rsidR="00354FB1">
        <w:rPr>
          <w:rFonts w:cstheme="minorHAnsi"/>
          <w:lang w:val="nl"/>
        </w:rPr>
        <w:t>“</w:t>
      </w:r>
      <w:r w:rsidR="00354FB1" w:rsidRPr="00FC7D45">
        <w:rPr>
          <w:rFonts w:cstheme="minorHAnsi"/>
          <w:lang w:val="nl"/>
        </w:rPr>
        <w:t>Wijzigen</w:t>
      </w:r>
      <w:r w:rsidR="00354FB1">
        <w:rPr>
          <w:rFonts w:cstheme="minorHAnsi"/>
          <w:lang w:val="nl"/>
        </w:rPr>
        <w:t>”</w:t>
      </w:r>
      <w:r w:rsidR="00354FB1" w:rsidRPr="00FC7D45">
        <w:rPr>
          <w:rFonts w:cstheme="minorHAnsi"/>
          <w:lang w:val="nl"/>
        </w:rPr>
        <w:t xml:space="preserve"> </w:t>
      </w:r>
      <w:r w:rsidR="002B1EDE" w:rsidRPr="00FC7D45">
        <w:rPr>
          <w:rFonts w:cstheme="minorHAnsi"/>
          <w:lang w:val="nl"/>
        </w:rPr>
        <w:t>te kiezen</w:t>
      </w:r>
      <w:r w:rsidRPr="00FC7D45">
        <w:rPr>
          <w:rFonts w:cstheme="minorHAnsi"/>
          <w:lang w:val="nl"/>
        </w:rPr>
        <w:t xml:space="preserve"> verschijnt een scherm om een bestaand gebruiksdoel te kunnen wijzigen.</w:t>
      </w:r>
    </w:p>
    <w:p w14:paraId="1D50D5CA" w14:textId="7F4176F2" w:rsidR="002B2DCD" w:rsidRPr="00FD11AF" w:rsidRDefault="002B2DCD" w:rsidP="006550BD">
      <w:pPr>
        <w:rPr>
          <w:rFonts w:cstheme="minorHAnsi"/>
          <w:lang w:val="nl"/>
        </w:rPr>
      </w:pPr>
      <w:r>
        <w:rPr>
          <w:rFonts w:cstheme="minorHAnsi"/>
          <w:lang w:val="nl"/>
        </w:rPr>
        <w:t>Een overzicht van de hiërarchie van de gebruiksdoelen kan aangemaakt worden met behulp van ‘overzicht gebruiksdoelen’.</w:t>
      </w:r>
    </w:p>
    <w:p w14:paraId="21CA9AB9" w14:textId="77777777" w:rsidR="009C0C88" w:rsidRPr="00FC7D45" w:rsidRDefault="009C0C88" w:rsidP="00FC7D45">
      <w:pPr>
        <w:rPr>
          <w:rFonts w:cstheme="minorHAnsi"/>
        </w:rPr>
      </w:pPr>
    </w:p>
    <w:p w14:paraId="21CA9ABA" w14:textId="77777777" w:rsidR="00D92D91" w:rsidRPr="00FC7D45" w:rsidRDefault="00976278" w:rsidP="009525B0">
      <w:pPr>
        <w:pStyle w:val="Kop4"/>
      </w:pPr>
      <w:r w:rsidRPr="00FC7D45">
        <w:t xml:space="preserve">Gebruiksdoel </w:t>
      </w:r>
      <w:r w:rsidR="00D92D91" w:rsidRPr="00FC7D45">
        <w:t>opvoeren</w:t>
      </w:r>
    </w:p>
    <w:p w14:paraId="21CA9ABB" w14:textId="706D5FB8" w:rsidR="0005494B" w:rsidRDefault="00D92D91" w:rsidP="00FC7D45">
      <w:pPr>
        <w:rPr>
          <w:rFonts w:cstheme="minorHAnsi"/>
        </w:rPr>
      </w:pPr>
      <w:r w:rsidRPr="00FC7D45">
        <w:rPr>
          <w:rFonts w:cstheme="minorHAnsi"/>
        </w:rPr>
        <w:t xml:space="preserve">Als in het beginscherm van </w:t>
      </w:r>
      <w:r w:rsidR="00970966" w:rsidRPr="00FC7D45">
        <w:rPr>
          <w:rFonts w:cstheme="minorHAnsi"/>
        </w:rPr>
        <w:t>menukeuze ‘G</w:t>
      </w:r>
      <w:r w:rsidRPr="00FC7D45">
        <w:rPr>
          <w:rFonts w:cstheme="minorHAnsi"/>
        </w:rPr>
        <w:t>ebruiksdoel</w:t>
      </w:r>
      <w:r w:rsidR="00970966" w:rsidRPr="00FC7D45">
        <w:rPr>
          <w:rFonts w:cstheme="minorHAnsi"/>
        </w:rPr>
        <w:t>’</w:t>
      </w:r>
      <w:r w:rsidRPr="00FC7D45">
        <w:rPr>
          <w:rFonts w:cstheme="minorHAnsi"/>
        </w:rPr>
        <w:t xml:space="preserve"> de knop ‘Nieuw’ is </w:t>
      </w:r>
      <w:r w:rsidR="00E547C8">
        <w:rPr>
          <w:rFonts w:cstheme="minorHAnsi"/>
        </w:rPr>
        <w:t>gekozen</w:t>
      </w:r>
      <w:r w:rsidRPr="00FC7D45">
        <w:rPr>
          <w:rFonts w:cstheme="minorHAnsi"/>
        </w:rPr>
        <w:t>, verschijnt het vo</w:t>
      </w:r>
      <w:r w:rsidR="00970966" w:rsidRPr="00FC7D45">
        <w:rPr>
          <w:rFonts w:cstheme="minorHAnsi"/>
        </w:rPr>
        <w:t>lgende scher</w:t>
      </w:r>
      <w:r w:rsidRPr="00FC7D45">
        <w:rPr>
          <w:rFonts w:cstheme="minorHAnsi"/>
        </w:rPr>
        <w:t>m</w:t>
      </w:r>
      <w:r w:rsidR="00970966" w:rsidRPr="00FC7D45">
        <w:rPr>
          <w:rFonts w:cstheme="minorHAnsi"/>
        </w:rPr>
        <w:t>:</w:t>
      </w:r>
    </w:p>
    <w:p w14:paraId="476AAE21" w14:textId="77777777" w:rsidR="00337645" w:rsidRPr="00FC7D45" w:rsidRDefault="00337645" w:rsidP="00FC7D45">
      <w:pPr>
        <w:rPr>
          <w:rFonts w:cstheme="minorHAnsi"/>
        </w:rPr>
      </w:pPr>
    </w:p>
    <w:p w14:paraId="21CA9ABC" w14:textId="4E3643C2" w:rsidR="00CB6789" w:rsidRPr="00FC7D45" w:rsidRDefault="00AE52DB" w:rsidP="00FC7D45">
      <w:pPr>
        <w:rPr>
          <w:rFonts w:cstheme="minorHAnsi"/>
        </w:rPr>
      </w:pPr>
      <w:r>
        <w:rPr>
          <w:noProof/>
        </w:rPr>
        <w:drawing>
          <wp:inline distT="0" distB="0" distL="0" distR="0" wp14:anchorId="12D248B7" wp14:editId="40E17520">
            <wp:extent cx="5731510" cy="2588260"/>
            <wp:effectExtent l="0" t="0" r="2540" b="2540"/>
            <wp:docPr id="85" name="Afbeelding 85" descr="Venster 'Opvoeren gebruiksdoel'" title="Venster 'Opvoeren gebruiksd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88260"/>
                    </a:xfrm>
                    <a:prstGeom prst="rect">
                      <a:avLst/>
                    </a:prstGeom>
                  </pic:spPr>
                </pic:pic>
              </a:graphicData>
            </a:graphic>
          </wp:inline>
        </w:drawing>
      </w:r>
    </w:p>
    <w:p w14:paraId="21CA9ABE" w14:textId="40DE2D86" w:rsidR="0005494B" w:rsidRPr="00FC7D45" w:rsidRDefault="000359CA" w:rsidP="00FC7D45">
      <w:pPr>
        <w:rPr>
          <w:rFonts w:cstheme="minorHAnsi"/>
          <w:u w:val="single"/>
        </w:rPr>
      </w:pPr>
      <w:r w:rsidRPr="00FC7D45">
        <w:rPr>
          <w:rFonts w:cstheme="minorHAnsi"/>
          <w:u w:val="single"/>
        </w:rPr>
        <w:lastRenderedPageBreak/>
        <w:t>Velden</w:t>
      </w:r>
      <w:r w:rsidR="00982BB4" w:rsidRPr="00FC7D45">
        <w:rPr>
          <w:rFonts w:cstheme="minorHAnsi"/>
          <w:u w:val="single"/>
        </w:rPr>
        <w:t xml:space="preserve"> (v</w:t>
      </w:r>
      <w:r w:rsidR="00D4026C" w:rsidRPr="00FC7D45">
        <w:rPr>
          <w:rFonts w:cstheme="minorHAnsi"/>
          <w:u w:val="single"/>
        </w:rPr>
        <w:t>erplichte velden zijn gelabeld met een *</w:t>
      </w:r>
      <w:r w:rsidR="00982BB4" w:rsidRPr="00FC7D45">
        <w:rPr>
          <w:rFonts w:cstheme="minorHAnsi"/>
          <w:u w:val="single"/>
        </w:rPr>
        <w:t>)</w:t>
      </w:r>
      <w:r w:rsidRPr="00FC7D45">
        <w:rPr>
          <w:rFonts w:cstheme="minorHAnsi"/>
          <w:u w:val="single"/>
        </w:rPr>
        <w:t>:</w:t>
      </w:r>
    </w:p>
    <w:p w14:paraId="21CA9ABF" w14:textId="77777777" w:rsidR="000359CA" w:rsidRPr="00FC7D45" w:rsidRDefault="000359CA" w:rsidP="00FC7D45">
      <w:pPr>
        <w:numPr>
          <w:ilvl w:val="0"/>
          <w:numId w:val="13"/>
        </w:numPr>
        <w:rPr>
          <w:rFonts w:cstheme="minorHAnsi"/>
        </w:rPr>
      </w:pPr>
      <w:r w:rsidRPr="00FC7D45">
        <w:rPr>
          <w:rFonts w:cstheme="minorHAnsi"/>
        </w:rPr>
        <w:t>Gebiedsbeheerder</w:t>
      </w:r>
      <w:r w:rsidR="00D4026C" w:rsidRPr="00FC7D45">
        <w:rPr>
          <w:rFonts w:cstheme="minorHAnsi"/>
        </w:rPr>
        <w:t>*</w:t>
      </w:r>
      <w:r w:rsidR="00982BB4" w:rsidRPr="00FC7D45">
        <w:rPr>
          <w:rFonts w:cstheme="minorHAnsi"/>
        </w:rPr>
        <w:t>: Dit veld is al ingevuld als een gebiedsbeheerder is ingelogd</w:t>
      </w:r>
      <w:r w:rsidR="001B2D47" w:rsidRPr="00FC7D45">
        <w:rPr>
          <w:rFonts w:cstheme="minorHAnsi"/>
        </w:rPr>
        <w:t xml:space="preserve"> en kan niet worden gewijzigd</w:t>
      </w:r>
      <w:r w:rsidR="00982BB4" w:rsidRPr="00FC7D45">
        <w:rPr>
          <w:rFonts w:cstheme="minorHAnsi"/>
        </w:rPr>
        <w:t>.</w:t>
      </w:r>
    </w:p>
    <w:p w14:paraId="21CA9AC0" w14:textId="77777777" w:rsidR="00982BB4" w:rsidRPr="00FC7D45" w:rsidRDefault="00982BB4" w:rsidP="00FC7D45">
      <w:pPr>
        <w:numPr>
          <w:ilvl w:val="0"/>
          <w:numId w:val="13"/>
        </w:numPr>
        <w:rPr>
          <w:rFonts w:cstheme="minorHAnsi"/>
        </w:rPr>
      </w:pPr>
      <w:r w:rsidRPr="00FC7D45">
        <w:rPr>
          <w:rFonts w:cstheme="minorHAnsi"/>
        </w:rPr>
        <w:t>Gebruiksdoel code</w:t>
      </w:r>
      <w:r w:rsidR="00D4026C" w:rsidRPr="00FC7D45">
        <w:rPr>
          <w:rFonts w:cstheme="minorHAnsi"/>
        </w:rPr>
        <w:t>*</w:t>
      </w:r>
      <w:r w:rsidRPr="00FC7D45">
        <w:rPr>
          <w:rFonts w:cstheme="minorHAnsi"/>
        </w:rPr>
        <w:t>: H</w:t>
      </w:r>
      <w:r w:rsidR="00446F25" w:rsidRPr="00FC7D45">
        <w:rPr>
          <w:rFonts w:cstheme="minorHAnsi"/>
        </w:rPr>
        <w:t>ier kan een unieke code voor het op te voeren</w:t>
      </w:r>
      <w:r w:rsidRPr="00FC7D45">
        <w:rPr>
          <w:rFonts w:cstheme="minorHAnsi"/>
        </w:rPr>
        <w:t xml:space="preserve"> gebruiksdoel opgegeven worden. Bijvoorbeeld: BETAALDP.</w:t>
      </w:r>
    </w:p>
    <w:p w14:paraId="21CA9AC1" w14:textId="77777777" w:rsidR="00982BB4" w:rsidRPr="00FC7D45" w:rsidRDefault="00982BB4" w:rsidP="00FC7D45">
      <w:pPr>
        <w:numPr>
          <w:ilvl w:val="0"/>
          <w:numId w:val="13"/>
        </w:numPr>
        <w:rPr>
          <w:rFonts w:cstheme="minorHAnsi"/>
        </w:rPr>
      </w:pPr>
      <w:r w:rsidRPr="00FC7D45">
        <w:rPr>
          <w:rFonts w:cstheme="minorHAnsi"/>
        </w:rPr>
        <w:t>Omschrijving: H</w:t>
      </w:r>
      <w:r w:rsidR="00446F25" w:rsidRPr="00FC7D45">
        <w:rPr>
          <w:rFonts w:cstheme="minorHAnsi"/>
        </w:rPr>
        <w:t>ier kan een omschrijving van het op te voeren</w:t>
      </w:r>
      <w:r w:rsidRPr="00FC7D45">
        <w:rPr>
          <w:rFonts w:cstheme="minorHAnsi"/>
        </w:rPr>
        <w:t xml:space="preserve"> gebruiksdoel opgegeven worden.</w:t>
      </w:r>
    </w:p>
    <w:p w14:paraId="21CA9AC2" w14:textId="738631F2" w:rsidR="005E2011" w:rsidRPr="00FC7D45" w:rsidRDefault="005E2011" w:rsidP="00FC7D45">
      <w:pPr>
        <w:numPr>
          <w:ilvl w:val="0"/>
          <w:numId w:val="13"/>
        </w:numPr>
        <w:rPr>
          <w:rFonts w:cstheme="minorHAnsi"/>
        </w:rPr>
      </w:pPr>
      <w:r w:rsidRPr="00FC7D45">
        <w:rPr>
          <w:rFonts w:cstheme="minorHAnsi"/>
        </w:rPr>
        <w:t>Begindatum</w:t>
      </w:r>
      <w:r w:rsidR="00D4026C" w:rsidRPr="00FC7D45">
        <w:rPr>
          <w:rFonts w:cstheme="minorHAnsi"/>
        </w:rPr>
        <w:t>*</w:t>
      </w:r>
      <w:r w:rsidRPr="00FC7D45">
        <w:rPr>
          <w:rFonts w:cstheme="minorHAnsi"/>
        </w:rPr>
        <w:t xml:space="preserve">: </w:t>
      </w:r>
      <w:r w:rsidR="00751FB6" w:rsidRPr="00FC7D45">
        <w:rPr>
          <w:rFonts w:cstheme="minorHAnsi"/>
        </w:rPr>
        <w:t>Begin van de geldigheidsperiode van het op te v</w:t>
      </w:r>
      <w:r w:rsidR="00446F25" w:rsidRPr="00FC7D45">
        <w:rPr>
          <w:rFonts w:cstheme="minorHAnsi"/>
        </w:rPr>
        <w:t>oer</w:t>
      </w:r>
      <w:r w:rsidR="00751FB6" w:rsidRPr="00FC7D45">
        <w:rPr>
          <w:rFonts w:cstheme="minorHAnsi"/>
        </w:rPr>
        <w:t xml:space="preserve">en gebruiksdoel. </w:t>
      </w:r>
      <w:r w:rsidRPr="00FC7D45">
        <w:rPr>
          <w:rFonts w:cstheme="minorHAnsi"/>
        </w:rPr>
        <w:t>Standaard gevuld met</w:t>
      </w:r>
      <w:r w:rsidR="00BC5648" w:rsidRPr="00FC7D45">
        <w:rPr>
          <w:rFonts w:cstheme="minorHAnsi"/>
        </w:rPr>
        <w:t xml:space="preserve"> de</w:t>
      </w:r>
      <w:r w:rsidRPr="00FC7D45">
        <w:rPr>
          <w:rFonts w:cstheme="minorHAnsi"/>
        </w:rPr>
        <w:t xml:space="preserve"> systeemdatum. </w:t>
      </w:r>
      <w:r w:rsidR="00DB6E90" w:rsidRPr="00FC7D45">
        <w:rPr>
          <w:rFonts w:cstheme="minorHAnsi"/>
        </w:rPr>
        <w:t xml:space="preserve">Een begindatum kan alleen aangepast worden als deze na de datum ligt waarop de gebiedsbeheerder is opgevoerd. </w:t>
      </w:r>
      <w:r w:rsidRPr="00FC7D45">
        <w:rPr>
          <w:rFonts w:cstheme="minorHAnsi"/>
        </w:rPr>
        <w:t xml:space="preserve">Door te klikken op het kalendersymbool rechts van het veld </w:t>
      </w:r>
      <w:r w:rsidR="00BE0AA2" w:rsidRPr="00FC7D45">
        <w:rPr>
          <w:rFonts w:cstheme="minorHAnsi"/>
        </w:rPr>
        <w:t>wordt</w:t>
      </w:r>
      <w:r w:rsidRPr="00FC7D45">
        <w:rPr>
          <w:rFonts w:cstheme="minorHAnsi"/>
        </w:rPr>
        <w:t xml:space="preserve"> een kalender geactiveerd</w:t>
      </w:r>
      <w:r w:rsidR="00E85333" w:rsidRPr="00FC7D45">
        <w:rPr>
          <w:rFonts w:cstheme="minorHAnsi"/>
        </w:rPr>
        <w:t>,</w:t>
      </w:r>
      <w:r w:rsidRPr="00FC7D45">
        <w:rPr>
          <w:rFonts w:cstheme="minorHAnsi"/>
        </w:rPr>
        <w:t xml:space="preserve"> waarin een andere datum gekozen kan worden.</w:t>
      </w:r>
      <w:r w:rsidR="00133FEC">
        <w:rPr>
          <w:rFonts w:cstheme="minorHAnsi"/>
        </w:rPr>
        <w:t xml:space="preserve"> </w:t>
      </w:r>
      <w:r w:rsidR="006F3397">
        <w:rPr>
          <w:rFonts w:cstheme="minorHAnsi"/>
        </w:rPr>
        <w:t>Daarnaast kan een andere datum ook worden opgegeven door deze als dd-mm-jjjj op te voeren in het datumveld.</w:t>
      </w:r>
    </w:p>
    <w:p w14:paraId="4A4B989C" w14:textId="16DF8882" w:rsidR="001A24D7" w:rsidRPr="00FC7D45" w:rsidRDefault="00E85333" w:rsidP="001A24D7">
      <w:pPr>
        <w:numPr>
          <w:ilvl w:val="0"/>
          <w:numId w:val="13"/>
        </w:numPr>
        <w:rPr>
          <w:rFonts w:cstheme="minorHAnsi"/>
        </w:rPr>
      </w:pPr>
      <w:r w:rsidRPr="001A24D7">
        <w:rPr>
          <w:rFonts w:cstheme="minorHAnsi"/>
        </w:rPr>
        <w:t xml:space="preserve">Einddatum: </w:t>
      </w:r>
      <w:r w:rsidR="00BC5648" w:rsidRPr="001A24D7">
        <w:rPr>
          <w:rFonts w:cstheme="minorHAnsi"/>
        </w:rPr>
        <w:t>Einde van de geldigheidsperiode van het op te v</w:t>
      </w:r>
      <w:r w:rsidR="00446F25" w:rsidRPr="001A24D7">
        <w:rPr>
          <w:rFonts w:cstheme="minorHAnsi"/>
        </w:rPr>
        <w:t>oer</w:t>
      </w:r>
      <w:r w:rsidR="00BC5648" w:rsidRPr="001A24D7">
        <w:rPr>
          <w:rFonts w:cstheme="minorHAnsi"/>
        </w:rPr>
        <w:t>en gebruiksdoel. N.B.</w:t>
      </w:r>
      <w:r w:rsidR="00374E6E" w:rsidRPr="001A24D7">
        <w:rPr>
          <w:rFonts w:cstheme="minorHAnsi"/>
        </w:rPr>
        <w:t>:</w:t>
      </w:r>
      <w:r w:rsidR="00BC5648" w:rsidRPr="001A24D7">
        <w:rPr>
          <w:rFonts w:cstheme="minorHAnsi"/>
        </w:rPr>
        <w:t xml:space="preserve"> </w:t>
      </w:r>
      <w:r w:rsidR="00374E6E" w:rsidRPr="001A24D7">
        <w:rPr>
          <w:rFonts w:cstheme="minorHAnsi"/>
        </w:rPr>
        <w:t>e</w:t>
      </w:r>
      <w:r w:rsidR="00BC5648" w:rsidRPr="001A24D7">
        <w:rPr>
          <w:rFonts w:cstheme="minorHAnsi"/>
        </w:rPr>
        <w:t xml:space="preserve">en einddatum is een exclusief datum (m.a.w. </w:t>
      </w:r>
      <w:r w:rsidR="00976278" w:rsidRPr="001A24D7">
        <w:rPr>
          <w:rFonts w:cstheme="minorHAnsi"/>
        </w:rPr>
        <w:t>geldig tot</w:t>
      </w:r>
      <w:r w:rsidR="00BC5648" w:rsidRPr="001A24D7">
        <w:rPr>
          <w:rFonts w:cstheme="minorHAnsi"/>
        </w:rPr>
        <w:t xml:space="preserve">). </w:t>
      </w:r>
      <w:r w:rsidRPr="001A24D7">
        <w:rPr>
          <w:rFonts w:cstheme="minorHAnsi"/>
        </w:rPr>
        <w:t>Dit veld is standaard leeg en de checkbox met tekst ‘Niet bepaald’ is aangevinkt. Door te klikken op het kalendersymbool rechts van het veld</w:t>
      </w:r>
      <w:r w:rsidR="00976278" w:rsidRPr="001A24D7">
        <w:rPr>
          <w:rFonts w:cstheme="minorHAnsi"/>
        </w:rPr>
        <w:t xml:space="preserve"> wordt</w:t>
      </w:r>
      <w:r w:rsidRPr="001A24D7">
        <w:rPr>
          <w:rFonts w:cstheme="minorHAnsi"/>
        </w:rPr>
        <w:t xml:space="preserve"> een kalender geactiveerd, waarin een andere datum gekozen kan worden.</w:t>
      </w:r>
      <w:r w:rsidR="00982BB4" w:rsidRPr="001A24D7">
        <w:rPr>
          <w:rFonts w:cstheme="minorHAnsi"/>
        </w:rPr>
        <w:t xml:space="preserve"> </w:t>
      </w:r>
      <w:r w:rsidR="006F3397">
        <w:rPr>
          <w:rFonts w:cstheme="minorHAnsi"/>
        </w:rPr>
        <w:t>Daarnaast kan een andere datum ook worden opgegeven door deze als dd-mm-jjjj op te voeren in het datumveld.</w:t>
      </w:r>
    </w:p>
    <w:p w14:paraId="21CA9AC4" w14:textId="5898EA27" w:rsidR="00B91C60" w:rsidRPr="00FC7D45" w:rsidRDefault="00751FB6" w:rsidP="00FC7D45">
      <w:pPr>
        <w:numPr>
          <w:ilvl w:val="0"/>
          <w:numId w:val="13"/>
        </w:numPr>
        <w:rPr>
          <w:rFonts w:cstheme="minorHAnsi"/>
        </w:rPr>
      </w:pPr>
      <w:r w:rsidRPr="00FC7D45">
        <w:rPr>
          <w:rFonts w:cstheme="minorHAnsi"/>
        </w:rPr>
        <w:t xml:space="preserve">Bovenliggend gebruiksdoel: </w:t>
      </w:r>
      <w:r w:rsidR="00033FC8" w:rsidRPr="00FC7D45">
        <w:rPr>
          <w:rFonts w:cstheme="minorHAnsi"/>
        </w:rPr>
        <w:t>Hier kan het gebruiksdoel gekozen worden wat</w:t>
      </w:r>
      <w:r w:rsidR="000F7DBE" w:rsidRPr="00FC7D45">
        <w:rPr>
          <w:rFonts w:cstheme="minorHAnsi"/>
        </w:rPr>
        <w:t xml:space="preserve"> in de gebruiksdoel</w:t>
      </w:r>
      <w:r w:rsidR="00033FC8" w:rsidRPr="00FC7D45">
        <w:rPr>
          <w:rFonts w:cstheme="minorHAnsi"/>
        </w:rPr>
        <w:t xml:space="preserve"> hiërarchi</w:t>
      </w:r>
      <w:r w:rsidR="000F7DBE" w:rsidRPr="00FC7D45">
        <w:rPr>
          <w:rFonts w:cstheme="minorHAnsi"/>
        </w:rPr>
        <w:t>e</w:t>
      </w:r>
      <w:r w:rsidR="00033FC8" w:rsidRPr="00FC7D45">
        <w:rPr>
          <w:rFonts w:cstheme="minorHAnsi"/>
        </w:rPr>
        <w:t xml:space="preserve"> direct boven het op te voeren gebruiksdoel ligt</w:t>
      </w:r>
      <w:r w:rsidR="000F7DBE" w:rsidRPr="00FC7D45">
        <w:rPr>
          <w:rFonts w:cstheme="minorHAnsi"/>
        </w:rPr>
        <w:t xml:space="preserve"> (bijvoorbeeld voor gebruiksdoel </w:t>
      </w:r>
      <w:r w:rsidR="00354FB1">
        <w:rPr>
          <w:rFonts w:cstheme="minorHAnsi"/>
        </w:rPr>
        <w:t>“</w:t>
      </w:r>
      <w:r w:rsidR="000F7DBE" w:rsidRPr="00FC7D45">
        <w:rPr>
          <w:rFonts w:cstheme="minorHAnsi"/>
        </w:rPr>
        <w:t xml:space="preserve">Betaald </w:t>
      </w:r>
      <w:r w:rsidR="00354FB1" w:rsidRPr="00FC7D45">
        <w:rPr>
          <w:rFonts w:cstheme="minorHAnsi"/>
        </w:rPr>
        <w:t>parkeren</w:t>
      </w:r>
      <w:r w:rsidR="00354FB1">
        <w:rPr>
          <w:rFonts w:cstheme="minorHAnsi"/>
        </w:rPr>
        <w:t>”</w:t>
      </w:r>
      <w:r w:rsidR="00354FB1" w:rsidRPr="00FC7D45">
        <w:rPr>
          <w:rFonts w:cstheme="minorHAnsi"/>
        </w:rPr>
        <w:t xml:space="preserve"> </w:t>
      </w:r>
      <w:r w:rsidR="000F7DBE" w:rsidRPr="00FC7D45">
        <w:rPr>
          <w:rFonts w:cstheme="minorHAnsi"/>
        </w:rPr>
        <w:t xml:space="preserve">zou als bovenliggend gebruiksdoel </w:t>
      </w:r>
      <w:r w:rsidR="00354FB1">
        <w:rPr>
          <w:rFonts w:cstheme="minorHAnsi"/>
        </w:rPr>
        <w:t>“</w:t>
      </w:r>
      <w:r w:rsidR="00354FB1" w:rsidRPr="00FC7D45">
        <w:rPr>
          <w:rFonts w:cstheme="minorHAnsi"/>
        </w:rPr>
        <w:t>Parkeren</w:t>
      </w:r>
      <w:r w:rsidR="00354FB1">
        <w:rPr>
          <w:rFonts w:cstheme="minorHAnsi"/>
        </w:rPr>
        <w:t>”</w:t>
      </w:r>
      <w:r w:rsidR="00354FB1" w:rsidRPr="00FC7D45">
        <w:rPr>
          <w:rFonts w:cstheme="minorHAnsi"/>
        </w:rPr>
        <w:t xml:space="preserve"> </w:t>
      </w:r>
      <w:r w:rsidR="003340C0" w:rsidRPr="00FC7D45">
        <w:rPr>
          <w:rFonts w:cstheme="minorHAnsi"/>
        </w:rPr>
        <w:t>ge</w:t>
      </w:r>
      <w:r w:rsidR="005A1884" w:rsidRPr="00FC7D45">
        <w:rPr>
          <w:rFonts w:cstheme="minorHAnsi"/>
        </w:rPr>
        <w:t>selecte</w:t>
      </w:r>
      <w:r w:rsidR="003340C0" w:rsidRPr="00FC7D45">
        <w:rPr>
          <w:rFonts w:cstheme="minorHAnsi"/>
        </w:rPr>
        <w:t>e</w:t>
      </w:r>
      <w:r w:rsidR="005A1884" w:rsidRPr="00FC7D45">
        <w:rPr>
          <w:rFonts w:cstheme="minorHAnsi"/>
        </w:rPr>
        <w:t>r</w:t>
      </w:r>
      <w:r w:rsidR="003340C0" w:rsidRPr="00FC7D45">
        <w:rPr>
          <w:rFonts w:cstheme="minorHAnsi"/>
        </w:rPr>
        <w:t>d worde</w:t>
      </w:r>
      <w:r w:rsidR="005A1884" w:rsidRPr="00FC7D45">
        <w:rPr>
          <w:rFonts w:cstheme="minorHAnsi"/>
        </w:rPr>
        <w:t>n</w:t>
      </w:r>
      <w:r w:rsidR="000F7DBE" w:rsidRPr="00FC7D45">
        <w:rPr>
          <w:rFonts w:cstheme="minorHAnsi"/>
        </w:rPr>
        <w:t>). N.B</w:t>
      </w:r>
      <w:r w:rsidR="00374E6E">
        <w:rPr>
          <w:rFonts w:cstheme="minorHAnsi"/>
        </w:rPr>
        <w:t>.:</w:t>
      </w:r>
      <w:r w:rsidR="000F7DBE" w:rsidRPr="00FC7D45">
        <w:rPr>
          <w:rFonts w:cstheme="minorHAnsi"/>
        </w:rPr>
        <w:t xml:space="preserve"> </w:t>
      </w:r>
      <w:r w:rsidR="00374E6E">
        <w:rPr>
          <w:rFonts w:cstheme="minorHAnsi"/>
        </w:rPr>
        <w:t>h</w:t>
      </w:r>
      <w:r w:rsidR="000F7DBE" w:rsidRPr="00FC7D45">
        <w:rPr>
          <w:rFonts w:cstheme="minorHAnsi"/>
        </w:rPr>
        <w:t>et te kiezen bovenliggend gebruiksdoel moet al opgevoerd zijn in het systeem</w:t>
      </w:r>
      <w:r w:rsidR="00D413F1" w:rsidRPr="00FC7D45">
        <w:rPr>
          <w:rFonts w:cstheme="minorHAnsi"/>
        </w:rPr>
        <w:t>.</w:t>
      </w:r>
      <w:r w:rsidR="000F7DBE" w:rsidRPr="00FC7D45">
        <w:rPr>
          <w:rFonts w:cstheme="minorHAnsi"/>
        </w:rPr>
        <w:t xml:space="preserve"> De lijst van gebruiksdoelen waaruit gekozen kan worden</w:t>
      </w:r>
      <w:r w:rsidR="00D413F1" w:rsidRPr="00FC7D45">
        <w:rPr>
          <w:rFonts w:cstheme="minorHAnsi"/>
        </w:rPr>
        <w:t>,</w:t>
      </w:r>
      <w:r w:rsidR="000F7DBE" w:rsidRPr="00FC7D45">
        <w:rPr>
          <w:rFonts w:cstheme="minorHAnsi"/>
        </w:rPr>
        <w:t xml:space="preserve"> is te tonen door op het pijltje rechts van het veld te klikken. Vervolgens kan uit de getoonde lijst een keuze gemaakt worden</w:t>
      </w:r>
      <w:r w:rsidR="00B64B55" w:rsidRPr="00FC7D45">
        <w:rPr>
          <w:rFonts w:cstheme="minorHAnsi"/>
        </w:rPr>
        <w:t>,</w:t>
      </w:r>
      <w:r w:rsidR="000F7DBE" w:rsidRPr="00FC7D45">
        <w:rPr>
          <w:rFonts w:cstheme="minorHAnsi"/>
        </w:rPr>
        <w:t xml:space="preserve"> doo</w:t>
      </w:r>
      <w:r w:rsidR="004E43AF" w:rsidRPr="00FC7D45">
        <w:rPr>
          <w:rFonts w:cstheme="minorHAnsi"/>
        </w:rPr>
        <w:t>r op een gebruiksdoel te klikken.</w:t>
      </w:r>
    </w:p>
    <w:p w14:paraId="21CA9AC5" w14:textId="6A7B07D2" w:rsidR="00033FC8" w:rsidRPr="00FC7D45" w:rsidRDefault="00E8335F" w:rsidP="00FC7D45">
      <w:pPr>
        <w:numPr>
          <w:ilvl w:val="0"/>
          <w:numId w:val="13"/>
        </w:numPr>
        <w:rPr>
          <w:rFonts w:cstheme="minorHAnsi"/>
        </w:rPr>
      </w:pPr>
      <w:r w:rsidRPr="00FC7D45">
        <w:rPr>
          <w:rFonts w:cstheme="minorHAnsi"/>
        </w:rPr>
        <w:t xml:space="preserve">Te verbijzonderen*: Hier kan gekozen worden uit de waarden </w:t>
      </w:r>
      <w:r w:rsidR="00354FB1">
        <w:rPr>
          <w:rFonts w:cstheme="minorHAnsi"/>
        </w:rPr>
        <w:t>“</w:t>
      </w:r>
      <w:r w:rsidR="00354FB1" w:rsidRPr="00FC7D45">
        <w:rPr>
          <w:rFonts w:cstheme="minorHAnsi"/>
        </w:rPr>
        <w:t>Ja</w:t>
      </w:r>
      <w:r w:rsidR="00354FB1">
        <w:rPr>
          <w:rFonts w:cstheme="minorHAnsi"/>
        </w:rPr>
        <w:t>”</w:t>
      </w:r>
      <w:r w:rsidR="00354FB1" w:rsidRPr="00FC7D45">
        <w:rPr>
          <w:rFonts w:cstheme="minorHAnsi"/>
        </w:rPr>
        <w:t xml:space="preserve"> </w:t>
      </w:r>
      <w:r w:rsidRPr="00FC7D45">
        <w:rPr>
          <w:rFonts w:cstheme="minorHAnsi"/>
        </w:rPr>
        <w:t xml:space="preserve">(gebruiksdoel is onder te verdelen in subgroepen) en </w:t>
      </w:r>
      <w:r w:rsidR="00354FB1">
        <w:rPr>
          <w:rFonts w:cstheme="minorHAnsi"/>
        </w:rPr>
        <w:t>“</w:t>
      </w:r>
      <w:r w:rsidR="00354FB1" w:rsidRPr="00FC7D45">
        <w:rPr>
          <w:rFonts w:cstheme="minorHAnsi"/>
        </w:rPr>
        <w:t>Nee</w:t>
      </w:r>
      <w:r w:rsidR="00354FB1">
        <w:rPr>
          <w:rFonts w:cstheme="minorHAnsi"/>
        </w:rPr>
        <w:t>”</w:t>
      </w:r>
      <w:r w:rsidR="00354FB1" w:rsidRPr="00FC7D45">
        <w:rPr>
          <w:rFonts w:cstheme="minorHAnsi"/>
        </w:rPr>
        <w:t xml:space="preserve"> </w:t>
      </w:r>
      <w:r w:rsidRPr="00FC7D45">
        <w:rPr>
          <w:rFonts w:cstheme="minorHAnsi"/>
        </w:rPr>
        <w:t>(gebruiksdoel is niet onder te verdelen). Door te klikken met de muis op de checkbox kan een keuze gemaakt worden.</w:t>
      </w:r>
    </w:p>
    <w:p w14:paraId="21CA9AC6" w14:textId="77777777" w:rsidR="00E8335F" w:rsidRPr="00FC7D45" w:rsidRDefault="00E8335F" w:rsidP="00FC7D45">
      <w:pPr>
        <w:rPr>
          <w:rFonts w:cstheme="minorHAnsi"/>
        </w:rPr>
      </w:pPr>
    </w:p>
    <w:p w14:paraId="21CA9AC7" w14:textId="77777777" w:rsidR="00E8335F" w:rsidRPr="00FC7D45" w:rsidRDefault="00E8335F" w:rsidP="00FC7D45">
      <w:pPr>
        <w:rPr>
          <w:rFonts w:cstheme="minorHAnsi"/>
        </w:rPr>
      </w:pPr>
      <w:r w:rsidRPr="00FC7D45">
        <w:rPr>
          <w:rFonts w:cstheme="minorHAnsi"/>
        </w:rPr>
        <w:t>Nadat de velden zijn gevuld kan uit drie vervolgacties gekozen worden door het selecteren van één van de drie onderin het scherm getoonde knoppen:</w:t>
      </w:r>
    </w:p>
    <w:p w14:paraId="21CA9AC8" w14:textId="77777777" w:rsidR="00E8335F" w:rsidRPr="00FC7D45" w:rsidRDefault="00E8335F" w:rsidP="00FC7D45">
      <w:pPr>
        <w:numPr>
          <w:ilvl w:val="0"/>
          <w:numId w:val="13"/>
        </w:numPr>
        <w:rPr>
          <w:rFonts w:cstheme="minorHAnsi"/>
        </w:rPr>
      </w:pPr>
      <w:r w:rsidRPr="00FC7D45">
        <w:rPr>
          <w:rFonts w:cstheme="minorHAnsi"/>
        </w:rPr>
        <w:t>Opslaan: Opgevoerde gegevens worden opgeslagen waarna wordt teruggegaan naar het hoofdmenu.</w:t>
      </w:r>
    </w:p>
    <w:p w14:paraId="21CA9AC9" w14:textId="77777777" w:rsidR="00E8335F" w:rsidRPr="00FC7D45" w:rsidRDefault="00E8335F" w:rsidP="00FC7D45">
      <w:pPr>
        <w:numPr>
          <w:ilvl w:val="0"/>
          <w:numId w:val="13"/>
        </w:numPr>
        <w:rPr>
          <w:rFonts w:cstheme="minorHAnsi"/>
        </w:rPr>
      </w:pPr>
      <w:r w:rsidRPr="00FC7D45">
        <w:rPr>
          <w:rFonts w:cstheme="minorHAnsi"/>
        </w:rPr>
        <w:t>Opslaan en n</w:t>
      </w:r>
      <w:r w:rsidR="008702B1" w:rsidRPr="00FC7D45">
        <w:rPr>
          <w:rFonts w:cstheme="minorHAnsi"/>
        </w:rPr>
        <w:t>ieuw: Opgevoerde gegevens worden opgeslagen en het scherm wordt leeggemaakt zodat een nieuw gebruiksdoel opgevoerd kan worden.</w:t>
      </w:r>
    </w:p>
    <w:p w14:paraId="21CA9ACA" w14:textId="77777777" w:rsidR="008702B1" w:rsidRPr="00FC7D45" w:rsidRDefault="008702B1" w:rsidP="00FC7D45">
      <w:pPr>
        <w:numPr>
          <w:ilvl w:val="0"/>
          <w:numId w:val="13"/>
        </w:numPr>
        <w:rPr>
          <w:rFonts w:cstheme="minorHAnsi"/>
        </w:rPr>
      </w:pPr>
      <w:r w:rsidRPr="00FC7D45">
        <w:rPr>
          <w:rFonts w:cstheme="minorHAnsi"/>
        </w:rPr>
        <w:t>Annuleren: Er worden geen gegevens opgeslagen en er wordt teruggegaan naar het hoofdmenu.</w:t>
      </w:r>
    </w:p>
    <w:p w14:paraId="21CA9ACB" w14:textId="77777777" w:rsidR="008702B1" w:rsidRPr="00FC7D45" w:rsidRDefault="008702B1" w:rsidP="00FC7D45">
      <w:pPr>
        <w:rPr>
          <w:rFonts w:cstheme="minorHAnsi"/>
        </w:rPr>
      </w:pPr>
    </w:p>
    <w:p w14:paraId="21CA9ACF" w14:textId="77777777" w:rsidR="00981B60" w:rsidRPr="00FC7D45" w:rsidRDefault="00976278" w:rsidP="009525B0">
      <w:pPr>
        <w:pStyle w:val="Kop4"/>
      </w:pPr>
      <w:bookmarkStart w:id="57" w:name="_Toc373224292"/>
      <w:bookmarkStart w:id="58" w:name="_Toc373224293"/>
      <w:bookmarkStart w:id="59" w:name="_Toc373224294"/>
      <w:bookmarkEnd w:id="57"/>
      <w:bookmarkEnd w:id="58"/>
      <w:bookmarkEnd w:id="59"/>
      <w:r w:rsidRPr="00FC7D45">
        <w:t>G</w:t>
      </w:r>
      <w:r w:rsidR="001F0ABC" w:rsidRPr="00FC7D45">
        <w:t>ebruiksdoel wijzigen</w:t>
      </w:r>
    </w:p>
    <w:p w14:paraId="21CA9AD0" w14:textId="0FEB8454" w:rsidR="001F0ABC" w:rsidRPr="00FC7D45" w:rsidRDefault="001F0ABC" w:rsidP="00FC7D45">
      <w:pPr>
        <w:rPr>
          <w:rFonts w:cstheme="minorHAnsi"/>
        </w:rPr>
      </w:pPr>
      <w:r w:rsidRPr="00FC7D45">
        <w:rPr>
          <w:rFonts w:cstheme="minorHAnsi"/>
        </w:rPr>
        <w:t xml:space="preserve">Als in het beginscherm van menukeuze </w:t>
      </w:r>
      <w:r w:rsidR="00354FB1">
        <w:rPr>
          <w:rFonts w:cstheme="minorHAnsi"/>
        </w:rPr>
        <w:t>“</w:t>
      </w:r>
      <w:r w:rsidR="00354FB1" w:rsidRPr="00FC7D45">
        <w:rPr>
          <w:rFonts w:cstheme="minorHAnsi"/>
        </w:rPr>
        <w:t>Gebruiksdoel</w:t>
      </w:r>
      <w:r w:rsidR="00354FB1">
        <w:rPr>
          <w:rFonts w:cstheme="minorHAnsi"/>
        </w:rPr>
        <w:t>”</w:t>
      </w:r>
      <w:r w:rsidR="00354FB1" w:rsidRPr="00FC7D45">
        <w:rPr>
          <w:rFonts w:cstheme="minorHAnsi"/>
        </w:rPr>
        <w:t xml:space="preserve"> </w:t>
      </w:r>
      <w:r w:rsidRPr="00FC7D45">
        <w:rPr>
          <w:rFonts w:cstheme="minorHAnsi"/>
        </w:rPr>
        <w:t xml:space="preserve">de knop </w:t>
      </w:r>
      <w:r w:rsidR="00354FB1">
        <w:rPr>
          <w:rFonts w:cstheme="minorHAnsi"/>
        </w:rPr>
        <w:t>“</w:t>
      </w:r>
      <w:r w:rsidR="00354FB1" w:rsidRPr="00FC7D45">
        <w:rPr>
          <w:rFonts w:cstheme="minorHAnsi"/>
        </w:rPr>
        <w:t>Wijzigen</w:t>
      </w:r>
      <w:r w:rsidR="00354FB1">
        <w:rPr>
          <w:rFonts w:cstheme="minorHAnsi"/>
        </w:rPr>
        <w:t>”</w:t>
      </w:r>
      <w:r w:rsidR="00354FB1" w:rsidRPr="00FC7D45">
        <w:rPr>
          <w:rFonts w:cstheme="minorHAnsi"/>
        </w:rPr>
        <w:t xml:space="preserve"> </w:t>
      </w:r>
      <w:r w:rsidRPr="00FC7D45">
        <w:rPr>
          <w:rFonts w:cstheme="minorHAnsi"/>
        </w:rPr>
        <w:t xml:space="preserve">is </w:t>
      </w:r>
      <w:r w:rsidR="00DD04C7">
        <w:rPr>
          <w:rFonts w:cstheme="minorHAnsi"/>
        </w:rPr>
        <w:t>gekozen</w:t>
      </w:r>
      <w:r w:rsidRPr="00FC7D45">
        <w:rPr>
          <w:rFonts w:cstheme="minorHAnsi"/>
        </w:rPr>
        <w:t>, verschijnt het volgende scherm:</w:t>
      </w:r>
    </w:p>
    <w:p w14:paraId="21CA9AD1" w14:textId="77777777" w:rsidR="00CE0B65" w:rsidRPr="00FC7D45" w:rsidRDefault="00CE0B65" w:rsidP="00FC7D45">
      <w:pPr>
        <w:rPr>
          <w:rFonts w:cstheme="minorHAnsi"/>
        </w:rPr>
      </w:pPr>
    </w:p>
    <w:p w14:paraId="21CA9AD2" w14:textId="634BB80E" w:rsidR="00CE0B65" w:rsidRPr="00FC7D45" w:rsidRDefault="00AE52DB" w:rsidP="00FC7D45">
      <w:pPr>
        <w:rPr>
          <w:rFonts w:cstheme="minorHAnsi"/>
        </w:rPr>
      </w:pPr>
      <w:r>
        <w:rPr>
          <w:noProof/>
        </w:rPr>
        <w:lastRenderedPageBreak/>
        <w:drawing>
          <wp:inline distT="0" distB="0" distL="0" distR="0" wp14:anchorId="6AE0CE12" wp14:editId="588CA438">
            <wp:extent cx="5731510" cy="2583180"/>
            <wp:effectExtent l="0" t="0" r="2540" b="7620"/>
            <wp:docPr id="88" name="Afbeelding 88" descr="Venster 'Wijzigen gebruiksdoel'" title="Venster 'Wijzigen gebruiksd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583180"/>
                    </a:xfrm>
                    <a:prstGeom prst="rect">
                      <a:avLst/>
                    </a:prstGeom>
                  </pic:spPr>
                </pic:pic>
              </a:graphicData>
            </a:graphic>
          </wp:inline>
        </w:drawing>
      </w:r>
    </w:p>
    <w:p w14:paraId="21CA9AD3" w14:textId="77777777" w:rsidR="001F0ABC" w:rsidRPr="00FC7D45" w:rsidRDefault="001F0ABC" w:rsidP="00FC7D45">
      <w:pPr>
        <w:rPr>
          <w:rFonts w:cstheme="minorHAnsi"/>
        </w:rPr>
      </w:pPr>
    </w:p>
    <w:p w14:paraId="21CA9AD4" w14:textId="553DBCF7" w:rsidR="00DF0239" w:rsidRPr="006E31E0" w:rsidRDefault="009F22F5" w:rsidP="00667C6A">
      <w:pPr>
        <w:pStyle w:val="Geenafstand"/>
        <w:rPr>
          <w:u w:val="single"/>
        </w:rPr>
      </w:pPr>
      <w:r w:rsidRPr="006E31E0">
        <w:rPr>
          <w:u w:val="single"/>
        </w:rPr>
        <w:t>Van een bestaand gebruiksdoel mogen slechts de volgende velden gewijzigd worden</w:t>
      </w:r>
      <w:r w:rsidR="00DF0239" w:rsidRPr="006E31E0">
        <w:rPr>
          <w:u w:val="single"/>
        </w:rPr>
        <w:t xml:space="preserve"> (verplichte velden zijn gelabeld met een *):</w:t>
      </w:r>
    </w:p>
    <w:p w14:paraId="21CA9AD5" w14:textId="77777777" w:rsidR="00DF0239" w:rsidRPr="00FC7D45" w:rsidRDefault="00DF0239" w:rsidP="00FC7D45">
      <w:pPr>
        <w:numPr>
          <w:ilvl w:val="0"/>
          <w:numId w:val="13"/>
        </w:numPr>
        <w:rPr>
          <w:rFonts w:cstheme="minorHAnsi"/>
        </w:rPr>
      </w:pPr>
      <w:r w:rsidRPr="00FC7D45">
        <w:rPr>
          <w:rFonts w:cstheme="minorHAnsi"/>
        </w:rPr>
        <w:t>Omschrijving: Hier kan de omschrijving van het te wijzigen gebruiksdoel aangepast worden.</w:t>
      </w:r>
    </w:p>
    <w:p w14:paraId="21CA9AD6" w14:textId="1CAE43AF" w:rsidR="00DF0239" w:rsidRPr="00FC7D45" w:rsidRDefault="00DF0239" w:rsidP="00FC7D45">
      <w:pPr>
        <w:numPr>
          <w:ilvl w:val="0"/>
          <w:numId w:val="13"/>
        </w:numPr>
        <w:rPr>
          <w:rFonts w:cstheme="minorHAnsi"/>
          <w:color w:val="FF0000"/>
        </w:rPr>
      </w:pPr>
      <w:r w:rsidRPr="00FC7D45">
        <w:rPr>
          <w:rFonts w:cstheme="minorHAnsi"/>
        </w:rPr>
        <w:t xml:space="preserve">Begindatum*: Begin van de geldigheidsperiode van het te </w:t>
      </w:r>
      <w:r w:rsidR="00DE6ED0" w:rsidRPr="00FC7D45">
        <w:rPr>
          <w:rFonts w:cstheme="minorHAnsi"/>
        </w:rPr>
        <w:t>wijzigen</w:t>
      </w:r>
      <w:r w:rsidRPr="00FC7D45">
        <w:rPr>
          <w:rFonts w:cstheme="minorHAnsi"/>
        </w:rPr>
        <w:t xml:space="preserve"> gebruiksdoel. Een begindatum kan alleen aangepast worden als deze </w:t>
      </w:r>
      <w:r w:rsidR="00DD0B21" w:rsidRPr="00FC7D45">
        <w:rPr>
          <w:rFonts w:cstheme="minorHAnsi"/>
        </w:rPr>
        <w:t>na</w:t>
      </w:r>
      <w:r w:rsidR="003345A9" w:rsidRPr="00FC7D45">
        <w:rPr>
          <w:rFonts w:cstheme="minorHAnsi"/>
        </w:rPr>
        <w:t xml:space="preserve"> de datum ligt waarop de gebiedsbeheerder is opgevoerd</w:t>
      </w:r>
      <w:r w:rsidRPr="00FC7D45">
        <w:rPr>
          <w:rFonts w:cstheme="minorHAnsi"/>
        </w:rPr>
        <w:t xml:space="preserve">. Door te klikken op het kalendersymbool rechts van het veld </w:t>
      </w:r>
      <w:r w:rsidR="00070B91" w:rsidRPr="00FC7D45">
        <w:rPr>
          <w:rFonts w:cstheme="minorHAnsi"/>
        </w:rPr>
        <w:t>wordt</w:t>
      </w:r>
      <w:r w:rsidRPr="00FC7D45">
        <w:rPr>
          <w:rFonts w:cstheme="minorHAnsi"/>
        </w:rPr>
        <w:t xml:space="preserve"> een kalender geactiveerd, waarin een andere datum gekozen kan worden.</w:t>
      </w:r>
      <w:r w:rsidR="000C3182" w:rsidRPr="00FC7D45">
        <w:rPr>
          <w:rFonts w:cstheme="minorHAnsi"/>
        </w:rPr>
        <w:t xml:space="preserve"> </w:t>
      </w:r>
      <w:r w:rsidR="006F3397">
        <w:rPr>
          <w:rFonts w:cstheme="minorHAnsi"/>
        </w:rPr>
        <w:t>Daarnaast kan een andere datum ook worden opgegeven door deze als dd-mm-jjjj op te voeren in het datumveld.</w:t>
      </w:r>
    </w:p>
    <w:p w14:paraId="21CA9AD7" w14:textId="5275A821" w:rsidR="00BF6FA4" w:rsidRPr="006E31E0" w:rsidRDefault="00BF6FA4" w:rsidP="00FC7D45">
      <w:pPr>
        <w:numPr>
          <w:ilvl w:val="0"/>
          <w:numId w:val="13"/>
        </w:numPr>
        <w:rPr>
          <w:rFonts w:cstheme="minorHAnsi"/>
          <w:color w:val="FF0000"/>
        </w:rPr>
      </w:pPr>
      <w:r w:rsidRPr="00FC7D45">
        <w:rPr>
          <w:rFonts w:cstheme="minorHAnsi"/>
        </w:rPr>
        <w:t>Einddatum: Einde van de geldigheidsperiode van het op te voeren gebruiksdoel. N.B.</w:t>
      </w:r>
      <w:r w:rsidR="00374E6E">
        <w:rPr>
          <w:rFonts w:cstheme="minorHAnsi"/>
        </w:rPr>
        <w:t>:</w:t>
      </w:r>
      <w:r w:rsidRPr="00FC7D45">
        <w:rPr>
          <w:rFonts w:cstheme="minorHAnsi"/>
        </w:rPr>
        <w:t xml:space="preserve"> </w:t>
      </w:r>
      <w:r w:rsidR="00374E6E">
        <w:rPr>
          <w:rFonts w:cstheme="minorHAnsi"/>
        </w:rPr>
        <w:t>e</w:t>
      </w:r>
      <w:r w:rsidRPr="00FC7D45">
        <w:rPr>
          <w:rFonts w:cstheme="minorHAnsi"/>
        </w:rPr>
        <w:t>en einddatum is een exclusief datum (m.a.w. geldig tot). Dit veld is standaard leeg en de checkbox met tekst ‘Niet bepaald’ is aangevinkt. Door te klikken op het kalendersymbool rechts van het veld wordt een kalender geactiveerd, waarin een andere datum gekozen kan worden.</w:t>
      </w:r>
      <w:r w:rsidR="00416B94" w:rsidRPr="00416B94">
        <w:rPr>
          <w:rFonts w:cstheme="minorHAnsi"/>
        </w:rPr>
        <w:t xml:space="preserve"> </w:t>
      </w:r>
      <w:r w:rsidR="006F3397">
        <w:rPr>
          <w:rFonts w:cstheme="minorHAnsi"/>
        </w:rPr>
        <w:t>Daarnaast kan een andere datum ook worden opgegeven door deze als dd-mm-jjjj op te voeren in het datumveld.</w:t>
      </w:r>
    </w:p>
    <w:p w14:paraId="4EF9D4B9" w14:textId="4FFE9FB5" w:rsidR="001A24D7" w:rsidRPr="006E31E0" w:rsidRDefault="001A24D7" w:rsidP="006E31E0">
      <w:pPr>
        <w:ind w:left="708"/>
        <w:rPr>
          <w:rFonts w:cstheme="minorHAnsi"/>
        </w:rPr>
      </w:pPr>
      <w:r w:rsidRPr="001A24D7">
        <w:rPr>
          <w:rFonts w:cstheme="minorHAnsi"/>
        </w:rPr>
        <w:t>N.B.: een gebruiksdoel kan alleen worden beëindigd als er geen gebieden, geldigheidsrelaties of onderliggende gebruiksdoelen actief zijn op de gekozen einddatum.</w:t>
      </w:r>
    </w:p>
    <w:p w14:paraId="21CA9AD8" w14:textId="2B6FC356" w:rsidR="00DF0239" w:rsidRPr="00FC7D45" w:rsidRDefault="00DF0239" w:rsidP="00FC7D45">
      <w:pPr>
        <w:numPr>
          <w:ilvl w:val="0"/>
          <w:numId w:val="13"/>
        </w:numPr>
        <w:rPr>
          <w:rFonts w:cstheme="minorHAnsi"/>
        </w:rPr>
      </w:pPr>
      <w:r w:rsidRPr="00FC7D45">
        <w:rPr>
          <w:rFonts w:cstheme="minorHAnsi"/>
        </w:rPr>
        <w:t xml:space="preserve">Te verbijzonderen*: Hier kan gekozen worden uit de waarden </w:t>
      </w:r>
      <w:r w:rsidR="00354FB1">
        <w:rPr>
          <w:rFonts w:cstheme="minorHAnsi"/>
        </w:rPr>
        <w:t>“</w:t>
      </w:r>
      <w:r w:rsidR="00354FB1" w:rsidRPr="00FC7D45">
        <w:rPr>
          <w:rFonts w:cstheme="minorHAnsi"/>
        </w:rPr>
        <w:t>Ja</w:t>
      </w:r>
      <w:r w:rsidR="00354FB1">
        <w:rPr>
          <w:rFonts w:cstheme="minorHAnsi"/>
        </w:rPr>
        <w:t>”</w:t>
      </w:r>
      <w:r w:rsidR="00354FB1" w:rsidRPr="00FC7D45">
        <w:rPr>
          <w:rFonts w:cstheme="minorHAnsi"/>
        </w:rPr>
        <w:t xml:space="preserve"> </w:t>
      </w:r>
      <w:r w:rsidRPr="00FC7D45">
        <w:rPr>
          <w:rFonts w:cstheme="minorHAnsi"/>
        </w:rPr>
        <w:t xml:space="preserve">(gebruiksdoel is onder te verdelen in subgroepen) en </w:t>
      </w:r>
      <w:r w:rsidR="00354FB1">
        <w:rPr>
          <w:rFonts w:cstheme="minorHAnsi"/>
        </w:rPr>
        <w:t>“</w:t>
      </w:r>
      <w:r w:rsidR="00354FB1" w:rsidRPr="00FC7D45">
        <w:rPr>
          <w:rFonts w:cstheme="minorHAnsi"/>
        </w:rPr>
        <w:t>Nee</w:t>
      </w:r>
      <w:r w:rsidR="00354FB1">
        <w:rPr>
          <w:rFonts w:cstheme="minorHAnsi"/>
        </w:rPr>
        <w:t>”</w:t>
      </w:r>
      <w:r w:rsidR="00354FB1" w:rsidRPr="00FC7D45">
        <w:rPr>
          <w:rFonts w:cstheme="minorHAnsi"/>
        </w:rPr>
        <w:t xml:space="preserve"> </w:t>
      </w:r>
      <w:r w:rsidRPr="00FC7D45">
        <w:rPr>
          <w:rFonts w:cstheme="minorHAnsi"/>
        </w:rPr>
        <w:t>(gebruiksdoel is niet onder te verdelen). Door te klikken met de muis op de checkbox kan een keuze gemaakt worden.</w:t>
      </w:r>
    </w:p>
    <w:p w14:paraId="21CA9AD9" w14:textId="77777777" w:rsidR="009F22F5" w:rsidRPr="00FC7D45" w:rsidRDefault="009F22F5" w:rsidP="00FC7D45">
      <w:pPr>
        <w:rPr>
          <w:rFonts w:cstheme="minorHAnsi"/>
        </w:rPr>
      </w:pPr>
    </w:p>
    <w:p w14:paraId="21CA9ADA" w14:textId="77777777" w:rsidR="00E02B78" w:rsidRPr="00FC7D45" w:rsidRDefault="00E02B78" w:rsidP="00FC7D45">
      <w:pPr>
        <w:rPr>
          <w:rFonts w:cstheme="minorHAnsi"/>
        </w:rPr>
      </w:pPr>
      <w:r w:rsidRPr="00FC7D45">
        <w:rPr>
          <w:rFonts w:cstheme="minorHAnsi"/>
        </w:rPr>
        <w:t>Nadat velden zijn gewijzigd kan uit twee vervolgacties gekozen worden door het selecteren van één van de twee onderin het scherm getoonde knoppen:</w:t>
      </w:r>
    </w:p>
    <w:p w14:paraId="21CA9ADB" w14:textId="77777777" w:rsidR="00E02B78" w:rsidRPr="00FC7D45" w:rsidRDefault="00E02B78" w:rsidP="00FC7D45">
      <w:pPr>
        <w:numPr>
          <w:ilvl w:val="0"/>
          <w:numId w:val="13"/>
        </w:numPr>
        <w:rPr>
          <w:rFonts w:cstheme="minorHAnsi"/>
        </w:rPr>
      </w:pPr>
      <w:r w:rsidRPr="00FC7D45">
        <w:rPr>
          <w:rFonts w:cstheme="minorHAnsi"/>
        </w:rPr>
        <w:t xml:space="preserve">Opslaan: </w:t>
      </w:r>
      <w:r w:rsidR="00B40E60" w:rsidRPr="00FC7D45">
        <w:rPr>
          <w:rFonts w:cstheme="minorHAnsi"/>
        </w:rPr>
        <w:t>Gewijzigde</w:t>
      </w:r>
      <w:r w:rsidRPr="00FC7D45">
        <w:rPr>
          <w:rFonts w:cstheme="minorHAnsi"/>
        </w:rPr>
        <w:t xml:space="preserve"> gegevens worden opgeslagen waarna wordt teruggegaan naar het hoofdmenu.</w:t>
      </w:r>
    </w:p>
    <w:p w14:paraId="21CA9ADC" w14:textId="178B6FF7" w:rsidR="00E02B78" w:rsidRDefault="00E02B78" w:rsidP="00FC7D45">
      <w:pPr>
        <w:numPr>
          <w:ilvl w:val="0"/>
          <w:numId w:val="13"/>
        </w:numPr>
        <w:rPr>
          <w:rFonts w:cstheme="minorHAnsi"/>
        </w:rPr>
      </w:pPr>
      <w:r w:rsidRPr="00FC7D45">
        <w:rPr>
          <w:rFonts w:cstheme="minorHAnsi"/>
        </w:rPr>
        <w:t xml:space="preserve">Annuleren: </w:t>
      </w:r>
      <w:r w:rsidR="00B40E60" w:rsidRPr="00FC7D45">
        <w:rPr>
          <w:rFonts w:cstheme="minorHAnsi"/>
        </w:rPr>
        <w:t xml:space="preserve">Gewijzigde gegevens worden niet </w:t>
      </w:r>
      <w:r w:rsidRPr="00FC7D45">
        <w:rPr>
          <w:rFonts w:cstheme="minorHAnsi"/>
        </w:rPr>
        <w:t>opgeslagen en er wordt teruggegaan naar het hoofdmenu.</w:t>
      </w:r>
    </w:p>
    <w:p w14:paraId="5B532388" w14:textId="77777777" w:rsidR="002B2DCD" w:rsidRDefault="002B2DCD" w:rsidP="002B2DCD">
      <w:pPr>
        <w:ind w:left="720"/>
        <w:rPr>
          <w:rFonts w:cstheme="minorHAnsi"/>
        </w:rPr>
      </w:pPr>
    </w:p>
    <w:p w14:paraId="0F00A9AA" w14:textId="0C74C810" w:rsidR="002B2DCD" w:rsidRDefault="002B2DCD" w:rsidP="002B2DCD">
      <w:pPr>
        <w:pStyle w:val="Kop4"/>
      </w:pPr>
      <w:r>
        <w:t>Overzicht gebruiksdoelen</w:t>
      </w:r>
    </w:p>
    <w:p w14:paraId="772BC435" w14:textId="5FEACBE7" w:rsidR="002B2DCD" w:rsidRDefault="002B2DCD" w:rsidP="002B2DCD">
      <w:r>
        <w:t xml:space="preserve">Wanneer gekozen is voor het overzicht van gebruiksdoelen dan wordt het volgende scherm weergegeven: </w:t>
      </w:r>
    </w:p>
    <w:p w14:paraId="4D9D497D" w14:textId="626FA7F3" w:rsidR="002B2DCD" w:rsidRDefault="00EF419A" w:rsidP="002B2DCD">
      <w:r>
        <w:rPr>
          <w:noProof/>
        </w:rPr>
        <w:lastRenderedPageBreak/>
        <w:drawing>
          <wp:inline distT="0" distB="0" distL="0" distR="0" wp14:anchorId="24332E9D" wp14:editId="07471933">
            <wp:extent cx="5731510" cy="3106420"/>
            <wp:effectExtent l="0" t="0" r="2540" b="0"/>
            <wp:docPr id="52" name="Afbeelding 52" descr="Venster 'gebruiksdoelenhiërarchie'" title="Venster 'gebruiksdoelenhiërar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106420"/>
                    </a:xfrm>
                    <a:prstGeom prst="rect">
                      <a:avLst/>
                    </a:prstGeom>
                  </pic:spPr>
                </pic:pic>
              </a:graphicData>
            </a:graphic>
          </wp:inline>
        </w:drawing>
      </w:r>
    </w:p>
    <w:p w14:paraId="708B0B70" w14:textId="034C4955" w:rsidR="00EF419A" w:rsidRDefault="00EF419A" w:rsidP="002B2DCD"/>
    <w:p w14:paraId="20A5E8FE" w14:textId="206BBEED" w:rsidR="00EF419A" w:rsidRDefault="00EF419A" w:rsidP="002B2DCD">
      <w:r>
        <w:t xml:space="preserve">In het overzicht wordt de hiërarchie getoond van de gebruiksdoelen. Beginnend bij het hoogste gebruiksdoel met daaronder alle gebruiksdoelen die hieraan verbonden zijn. De oranje kleur van een blokje geeft aan dat het nog verder onderverdeeld is en deze kan, door erop te klikken, verder open geklapt worden. De kleur blauw geeft aan dat het gebruiksdoel zich op het laagste niveau bevindt. Het vastleggen van rechten wordt gedaan op het laagste niveau van gebruiksdoelen en het toetsen/handhaven van rechten wordt veelal op het hoogste niveau gedaan. </w:t>
      </w:r>
    </w:p>
    <w:p w14:paraId="17D8FA94" w14:textId="55D97BFE" w:rsidR="00EF419A" w:rsidRDefault="00EF419A" w:rsidP="002B2DCD"/>
    <w:p w14:paraId="13769B4A" w14:textId="01288CBA" w:rsidR="00EF419A" w:rsidRPr="002B2DCD" w:rsidRDefault="00EF419A" w:rsidP="002B2DCD">
      <w:r>
        <w:t>Met de knop ‘exporteer naar CSV’ kunt u het overzicht downloaden.</w:t>
      </w:r>
    </w:p>
    <w:p w14:paraId="21CA9ADD" w14:textId="77777777" w:rsidR="00B10990" w:rsidRPr="00FC7D45" w:rsidRDefault="00B10990" w:rsidP="00FC7D45">
      <w:pPr>
        <w:rPr>
          <w:rFonts w:cstheme="minorHAnsi"/>
        </w:rPr>
      </w:pPr>
    </w:p>
    <w:p w14:paraId="21CA9ADE" w14:textId="77777777" w:rsidR="00B10990" w:rsidRPr="00FC7D45" w:rsidRDefault="00697E01" w:rsidP="009525B0">
      <w:pPr>
        <w:pStyle w:val="Kop3"/>
      </w:pPr>
      <w:bookmarkStart w:id="60" w:name="_Toc23843448"/>
      <w:bookmarkStart w:id="61" w:name="_Toc195792486"/>
      <w:r w:rsidRPr="00FC7D45">
        <w:t>Benoemd etmaal</w:t>
      </w:r>
      <w:r w:rsidR="005143E3" w:rsidRPr="00FC7D45">
        <w:t xml:space="preserve"> opvoeren</w:t>
      </w:r>
      <w:bookmarkEnd w:id="60"/>
      <w:bookmarkEnd w:id="61"/>
    </w:p>
    <w:p w14:paraId="21CA9ADF" w14:textId="77777777" w:rsidR="00697E01" w:rsidRPr="00FC7D45" w:rsidRDefault="006E4861" w:rsidP="00FC7D45">
      <w:pPr>
        <w:rPr>
          <w:rFonts w:cstheme="minorHAnsi"/>
        </w:rPr>
      </w:pPr>
      <w:r w:rsidRPr="00FC7D45">
        <w:rPr>
          <w:rFonts w:cstheme="minorHAnsi"/>
        </w:rPr>
        <w:t xml:space="preserve">Een benoemd etmaal geeft aan op welke dag er betaald parkeren van toepassing is. Door het systeem worden automatisch de volgende benoemde etmalen opgevoerd: </w:t>
      </w:r>
      <w:r w:rsidR="006249FD" w:rsidRPr="00FC7D45">
        <w:rPr>
          <w:rFonts w:cstheme="minorHAnsi"/>
        </w:rPr>
        <w:t>maandag, dinsdag, woensdag, donderdag, vrijdag, zaterdag, zondag, feestdag, koopavond, koopzondag.</w:t>
      </w:r>
    </w:p>
    <w:p w14:paraId="21CA9AE0" w14:textId="5CE76110" w:rsidR="006249FD" w:rsidRPr="00FC7D45" w:rsidRDefault="00694367" w:rsidP="00FC7D45">
      <w:pPr>
        <w:rPr>
          <w:rFonts w:cstheme="minorHAnsi"/>
        </w:rPr>
      </w:pPr>
      <w:r>
        <w:rPr>
          <w:rFonts w:cstheme="minorHAnsi"/>
        </w:rPr>
        <w:t>Nadat</w:t>
      </w:r>
      <w:r w:rsidR="00DD04C7">
        <w:rPr>
          <w:rFonts w:cstheme="minorHAnsi"/>
        </w:rPr>
        <w:t xml:space="preserve"> in het menu</w:t>
      </w:r>
      <w:r w:rsidR="00DD04C7" w:rsidDel="00DD04C7">
        <w:rPr>
          <w:rFonts w:cstheme="minorHAnsi"/>
        </w:rPr>
        <w:t xml:space="preserve"> </w:t>
      </w:r>
      <w:r w:rsidR="00DD04C7">
        <w:rPr>
          <w:rFonts w:cstheme="minorHAnsi"/>
        </w:rPr>
        <w:t>voor</w:t>
      </w:r>
      <w:r>
        <w:rPr>
          <w:rFonts w:cstheme="minorHAnsi"/>
        </w:rPr>
        <w:t xml:space="preserve"> </w:t>
      </w:r>
      <w:r w:rsidR="00354FB1">
        <w:rPr>
          <w:rFonts w:cstheme="minorHAnsi"/>
        </w:rPr>
        <w:t>“</w:t>
      </w:r>
      <w:r>
        <w:rPr>
          <w:rFonts w:cstheme="minorHAnsi"/>
        </w:rPr>
        <w:t xml:space="preserve">Benoemd </w:t>
      </w:r>
      <w:r w:rsidR="00354FB1">
        <w:rPr>
          <w:rFonts w:cstheme="minorHAnsi"/>
        </w:rPr>
        <w:t xml:space="preserve">etmaal” </w:t>
      </w:r>
      <w:r>
        <w:rPr>
          <w:rFonts w:cstheme="minorHAnsi"/>
        </w:rPr>
        <w:t>is ge</w:t>
      </w:r>
      <w:r w:rsidR="00DD04C7">
        <w:rPr>
          <w:rFonts w:cstheme="minorHAnsi"/>
        </w:rPr>
        <w:t>kozen</w:t>
      </w:r>
      <w:r>
        <w:rPr>
          <w:rFonts w:cstheme="minorHAnsi"/>
        </w:rPr>
        <w:t xml:space="preserve">, </w:t>
      </w:r>
      <w:r w:rsidR="00DD04C7">
        <w:rPr>
          <w:rFonts w:cstheme="minorHAnsi"/>
        </w:rPr>
        <w:t>verschijnt</w:t>
      </w:r>
      <w:r>
        <w:rPr>
          <w:rFonts w:cstheme="minorHAnsi"/>
        </w:rPr>
        <w:t xml:space="preserve"> het volgende scherm.</w:t>
      </w:r>
    </w:p>
    <w:p w14:paraId="21CA9AE1" w14:textId="77777777" w:rsidR="00697E01" w:rsidRPr="00FC7D45" w:rsidRDefault="00697E01" w:rsidP="00FC7D45">
      <w:pPr>
        <w:rPr>
          <w:rFonts w:cstheme="minorHAnsi"/>
        </w:rPr>
      </w:pPr>
    </w:p>
    <w:p w14:paraId="21CA9AE2" w14:textId="388055A3" w:rsidR="00697E01" w:rsidRPr="00FC7D45" w:rsidRDefault="001F2B04" w:rsidP="00FC7D45">
      <w:pPr>
        <w:rPr>
          <w:rFonts w:cstheme="minorHAnsi"/>
        </w:rPr>
      </w:pPr>
      <w:r>
        <w:rPr>
          <w:noProof/>
        </w:rPr>
        <w:drawing>
          <wp:inline distT="0" distB="0" distL="0" distR="0" wp14:anchorId="2E622462" wp14:editId="2C9B49DA">
            <wp:extent cx="5731510" cy="2467610"/>
            <wp:effectExtent l="0" t="0" r="2540" b="8890"/>
            <wp:docPr id="89" name="Afbeelding 89" descr="Venster 'Opvoeren benoemd etmaal'" title="Venster 'Opvoeren benoemd etm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467610"/>
                    </a:xfrm>
                    <a:prstGeom prst="rect">
                      <a:avLst/>
                    </a:prstGeom>
                  </pic:spPr>
                </pic:pic>
              </a:graphicData>
            </a:graphic>
          </wp:inline>
        </w:drawing>
      </w:r>
    </w:p>
    <w:p w14:paraId="21CA9AE3" w14:textId="77777777" w:rsidR="00697E01" w:rsidRPr="00FC7D45" w:rsidRDefault="00697E01" w:rsidP="00FC7D45">
      <w:pPr>
        <w:rPr>
          <w:rFonts w:cstheme="minorHAnsi"/>
        </w:rPr>
      </w:pPr>
    </w:p>
    <w:p w14:paraId="21CA9AE4" w14:textId="74BF031B" w:rsidR="00965B8A" w:rsidRPr="00FC7D45" w:rsidRDefault="00965B8A" w:rsidP="00FC7D45">
      <w:pPr>
        <w:rPr>
          <w:rFonts w:cstheme="minorHAnsi"/>
        </w:rPr>
      </w:pPr>
      <w:r w:rsidRPr="00FC7D45">
        <w:rPr>
          <w:rFonts w:cstheme="minorHAnsi"/>
        </w:rPr>
        <w:t>Een benoemd etmaal kan alleen worden opgevoerd, niet gewijzigd.</w:t>
      </w:r>
    </w:p>
    <w:p w14:paraId="21CA9AE5" w14:textId="77777777" w:rsidR="00965B8A" w:rsidRPr="00FC7D45" w:rsidRDefault="00965B8A" w:rsidP="00FC7D45">
      <w:pPr>
        <w:rPr>
          <w:rFonts w:cstheme="minorHAnsi"/>
        </w:rPr>
      </w:pPr>
    </w:p>
    <w:p w14:paraId="21CA9AE6" w14:textId="77777777" w:rsidR="00965B8A" w:rsidRPr="00FC7D45" w:rsidRDefault="00965B8A" w:rsidP="00FC7D45">
      <w:pPr>
        <w:rPr>
          <w:rFonts w:cstheme="minorHAnsi"/>
          <w:u w:val="single"/>
        </w:rPr>
      </w:pPr>
      <w:r w:rsidRPr="00FC7D45">
        <w:rPr>
          <w:rFonts w:cstheme="minorHAnsi"/>
          <w:u w:val="single"/>
        </w:rPr>
        <w:lastRenderedPageBreak/>
        <w:t>Velden (verplichte velden zijn gelabeld met een *):</w:t>
      </w:r>
    </w:p>
    <w:p w14:paraId="21CA9AE7" w14:textId="77777777" w:rsidR="00697E01" w:rsidRPr="00FC7D45" w:rsidRDefault="00965B8A" w:rsidP="00FC7D45">
      <w:pPr>
        <w:numPr>
          <w:ilvl w:val="0"/>
          <w:numId w:val="13"/>
        </w:numPr>
        <w:rPr>
          <w:rFonts w:cstheme="minorHAnsi"/>
        </w:rPr>
      </w:pPr>
      <w:r w:rsidRPr="00FC7D45">
        <w:rPr>
          <w:rFonts w:cstheme="minorHAnsi"/>
        </w:rPr>
        <w:t>Etmaalnaam: Hier kan een benoemd etmaal worden opgevoerd.</w:t>
      </w:r>
    </w:p>
    <w:p w14:paraId="21CA9AE8" w14:textId="77777777" w:rsidR="00965B8A" w:rsidRPr="00FC7D45" w:rsidRDefault="00965B8A" w:rsidP="00FC7D45">
      <w:pPr>
        <w:rPr>
          <w:rFonts w:cstheme="minorHAnsi"/>
        </w:rPr>
      </w:pPr>
    </w:p>
    <w:p w14:paraId="21CA9AE9" w14:textId="77777777" w:rsidR="00965B8A" w:rsidRPr="00FC7D45" w:rsidRDefault="00965B8A" w:rsidP="00FC7D45">
      <w:pPr>
        <w:rPr>
          <w:rFonts w:cstheme="minorHAnsi"/>
        </w:rPr>
      </w:pPr>
      <w:r w:rsidRPr="00FC7D45">
        <w:rPr>
          <w:rFonts w:cstheme="minorHAnsi"/>
        </w:rPr>
        <w:t xml:space="preserve">Nadat </w:t>
      </w:r>
      <w:r w:rsidR="00D05934" w:rsidRPr="00FC7D45">
        <w:rPr>
          <w:rFonts w:cstheme="minorHAnsi"/>
        </w:rPr>
        <w:t>het</w:t>
      </w:r>
      <w:r w:rsidRPr="00FC7D45">
        <w:rPr>
          <w:rFonts w:cstheme="minorHAnsi"/>
        </w:rPr>
        <w:t xml:space="preserve"> veld i</w:t>
      </w:r>
      <w:r w:rsidR="00D05934" w:rsidRPr="00FC7D45">
        <w:rPr>
          <w:rFonts w:cstheme="minorHAnsi"/>
        </w:rPr>
        <w:t>s</w:t>
      </w:r>
      <w:r w:rsidRPr="00FC7D45">
        <w:rPr>
          <w:rFonts w:cstheme="minorHAnsi"/>
        </w:rPr>
        <w:t xml:space="preserve"> gevuld kan uit </w:t>
      </w:r>
      <w:r w:rsidR="00C56160" w:rsidRPr="00FC7D45">
        <w:rPr>
          <w:rFonts w:cstheme="minorHAnsi"/>
        </w:rPr>
        <w:t xml:space="preserve">één </w:t>
      </w:r>
      <w:r w:rsidRPr="00FC7D45">
        <w:rPr>
          <w:rFonts w:cstheme="minorHAnsi"/>
        </w:rPr>
        <w:t xml:space="preserve">vervolgactie gekozen worden door het selecteren van </w:t>
      </w:r>
      <w:r w:rsidR="00A93E08" w:rsidRPr="00FC7D45">
        <w:rPr>
          <w:rFonts w:cstheme="minorHAnsi"/>
        </w:rPr>
        <w:t xml:space="preserve">de  </w:t>
      </w:r>
      <w:r w:rsidR="00C56160" w:rsidRPr="00FC7D45">
        <w:rPr>
          <w:rFonts w:cstheme="minorHAnsi"/>
        </w:rPr>
        <w:t xml:space="preserve">knop </w:t>
      </w:r>
      <w:r w:rsidRPr="00FC7D45">
        <w:rPr>
          <w:rFonts w:cstheme="minorHAnsi"/>
        </w:rPr>
        <w:t>onderin het scherm:</w:t>
      </w:r>
    </w:p>
    <w:p w14:paraId="21CA9AEA" w14:textId="77777777" w:rsidR="00965B8A" w:rsidRPr="00FC7D45" w:rsidRDefault="00965B8A" w:rsidP="00FC7D45">
      <w:pPr>
        <w:numPr>
          <w:ilvl w:val="0"/>
          <w:numId w:val="13"/>
        </w:numPr>
        <w:rPr>
          <w:rFonts w:cstheme="minorHAnsi"/>
        </w:rPr>
      </w:pPr>
      <w:r w:rsidRPr="00FC7D45">
        <w:rPr>
          <w:rFonts w:cstheme="minorHAnsi"/>
        </w:rPr>
        <w:t>Opslaan: Opgevoerde gegevens worden opgeslagen waarna wordt teruggegaan naar het hoofdmenu.</w:t>
      </w:r>
    </w:p>
    <w:p w14:paraId="21CA9AEB" w14:textId="77777777" w:rsidR="00965B8A" w:rsidRPr="00FC7D45" w:rsidRDefault="00965B8A" w:rsidP="00FC7D45">
      <w:pPr>
        <w:ind w:left="360"/>
        <w:rPr>
          <w:rFonts w:cstheme="minorHAnsi"/>
        </w:rPr>
      </w:pPr>
    </w:p>
    <w:p w14:paraId="21CA9AF0" w14:textId="77777777" w:rsidR="007F78F5" w:rsidRPr="00FC7D45" w:rsidRDefault="00FF56E0" w:rsidP="009525B0">
      <w:pPr>
        <w:pStyle w:val="Kop3"/>
      </w:pPr>
      <w:bookmarkStart w:id="62" w:name="_Toc373224298"/>
      <w:bookmarkStart w:id="63" w:name="_Toc373224299"/>
      <w:bookmarkStart w:id="64" w:name="_Toc373224300"/>
      <w:bookmarkStart w:id="65" w:name="_Toc23843449"/>
      <w:bookmarkStart w:id="66" w:name="_Toc195792487"/>
      <w:bookmarkEnd w:id="62"/>
      <w:bookmarkEnd w:id="63"/>
      <w:bookmarkEnd w:id="64"/>
      <w:r w:rsidRPr="00FC7D45">
        <w:t>Beheer sp</w:t>
      </w:r>
      <w:r w:rsidR="007F78F5" w:rsidRPr="00FC7D45">
        <w:t>eciale dag</w:t>
      </w:r>
      <w:bookmarkEnd w:id="65"/>
      <w:bookmarkEnd w:id="66"/>
    </w:p>
    <w:p w14:paraId="21CA9AF1" w14:textId="04C0FF19" w:rsidR="006249FD" w:rsidRPr="00FC7D45" w:rsidRDefault="006249FD" w:rsidP="00FC7D45">
      <w:pPr>
        <w:rPr>
          <w:rFonts w:cstheme="minorHAnsi"/>
        </w:rPr>
      </w:pPr>
      <w:r w:rsidRPr="00FC7D45">
        <w:rPr>
          <w:rFonts w:cstheme="minorHAnsi"/>
        </w:rPr>
        <w:t xml:space="preserve">Voor speciale gelegenheden kunnen </w:t>
      </w:r>
      <w:r w:rsidR="00C34908">
        <w:rPr>
          <w:rFonts w:cstheme="minorHAnsi"/>
        </w:rPr>
        <w:t xml:space="preserve">specifieke data </w:t>
      </w:r>
      <w:r w:rsidR="00AB63A4">
        <w:rPr>
          <w:rFonts w:cstheme="minorHAnsi"/>
        </w:rPr>
        <w:t>toegevoegd</w:t>
      </w:r>
      <w:r w:rsidR="00C34908">
        <w:rPr>
          <w:rFonts w:cstheme="minorHAnsi"/>
        </w:rPr>
        <w:t xml:space="preserve"> worden waarop een benoemd etmaal geldig is</w:t>
      </w:r>
      <w:r w:rsidRPr="00FC7D45">
        <w:rPr>
          <w:rFonts w:cstheme="minorHAnsi"/>
        </w:rPr>
        <w:t xml:space="preserve"> (als bijvoorbeeld voor de jaarmarkt 1x per jaar het </w:t>
      </w:r>
      <w:r w:rsidR="006646B2" w:rsidRPr="00FC7D45">
        <w:rPr>
          <w:rFonts w:cstheme="minorHAnsi"/>
        </w:rPr>
        <w:t>marktterrein</w:t>
      </w:r>
      <w:r w:rsidRPr="00FC7D45">
        <w:rPr>
          <w:rFonts w:cstheme="minorHAnsi"/>
        </w:rPr>
        <w:t xml:space="preserve"> niet als parkeerplaats mag worden gebruikt</w:t>
      </w:r>
      <w:r w:rsidR="00AB63A4">
        <w:rPr>
          <w:rFonts w:cstheme="minorHAnsi"/>
        </w:rPr>
        <w:t>, wordt de datum van de jaarmarkt toegevoegd als speciale dag bij het benoemde etmaal JAARMARKT</w:t>
      </w:r>
      <w:r w:rsidRPr="00FC7D45">
        <w:rPr>
          <w:rFonts w:cstheme="minorHAnsi"/>
        </w:rPr>
        <w:t>). Voor de aanmaak van een speciale dag moeten de benoemde etmalen aanwezig zijn.</w:t>
      </w:r>
    </w:p>
    <w:p w14:paraId="21CA9AF2" w14:textId="7928B7EB" w:rsidR="007F78F5" w:rsidRPr="00FC7D45" w:rsidRDefault="00694367" w:rsidP="00FC7D45">
      <w:pPr>
        <w:rPr>
          <w:rFonts w:cstheme="minorHAnsi"/>
        </w:rPr>
      </w:pPr>
      <w:r>
        <w:rPr>
          <w:rFonts w:cstheme="minorHAnsi"/>
        </w:rPr>
        <w:t>Het</w:t>
      </w:r>
      <w:r w:rsidRPr="00FC7D45">
        <w:rPr>
          <w:rFonts w:cstheme="minorHAnsi"/>
        </w:rPr>
        <w:t xml:space="preserve"> </w:t>
      </w:r>
      <w:r w:rsidR="007F78F5" w:rsidRPr="00FC7D45">
        <w:rPr>
          <w:rFonts w:cstheme="minorHAnsi"/>
        </w:rPr>
        <w:t>beginscherm voor het registreren van een speciale dag</w:t>
      </w:r>
      <w:r>
        <w:rPr>
          <w:rFonts w:cstheme="minorHAnsi"/>
        </w:rPr>
        <w:t xml:space="preserve"> ziet er </w:t>
      </w:r>
      <w:r w:rsidR="00C12671">
        <w:rPr>
          <w:rFonts w:cstheme="minorHAnsi"/>
        </w:rPr>
        <w:t>als volgt</w:t>
      </w:r>
      <w:r>
        <w:rPr>
          <w:rFonts w:cstheme="minorHAnsi"/>
        </w:rPr>
        <w:t xml:space="preserve"> uit:</w:t>
      </w:r>
    </w:p>
    <w:p w14:paraId="21CA9AF3" w14:textId="77777777" w:rsidR="007F78F5" w:rsidRPr="00FC7D45" w:rsidRDefault="007F78F5" w:rsidP="00FC7D45">
      <w:pPr>
        <w:rPr>
          <w:rFonts w:cstheme="minorHAnsi"/>
        </w:rPr>
      </w:pPr>
    </w:p>
    <w:p w14:paraId="21CA9AF4" w14:textId="6B1D4C2F" w:rsidR="007F78F5" w:rsidRPr="00FC7D45" w:rsidRDefault="001F2B04" w:rsidP="00FC7D45">
      <w:pPr>
        <w:rPr>
          <w:rFonts w:cstheme="minorHAnsi"/>
        </w:rPr>
      </w:pPr>
      <w:r>
        <w:rPr>
          <w:noProof/>
        </w:rPr>
        <w:drawing>
          <wp:inline distT="0" distB="0" distL="0" distR="0" wp14:anchorId="5E008508" wp14:editId="6FAB020F">
            <wp:extent cx="5731510" cy="2476500"/>
            <wp:effectExtent l="0" t="0" r="2540" b="0"/>
            <wp:docPr id="93" name="Afbeelding 93" descr="Venster 'Beheer speciale dag'" title="Venster 'Beheer speciale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476500"/>
                    </a:xfrm>
                    <a:prstGeom prst="rect">
                      <a:avLst/>
                    </a:prstGeom>
                  </pic:spPr>
                </pic:pic>
              </a:graphicData>
            </a:graphic>
          </wp:inline>
        </w:drawing>
      </w:r>
    </w:p>
    <w:p w14:paraId="21CA9AF5" w14:textId="77777777" w:rsidR="007F78F5" w:rsidRPr="00FC7D45" w:rsidRDefault="007F78F5" w:rsidP="00FC7D45">
      <w:pPr>
        <w:rPr>
          <w:rFonts w:cstheme="minorHAnsi"/>
        </w:rPr>
      </w:pPr>
    </w:p>
    <w:p w14:paraId="21CA9AF6" w14:textId="5EE70DCE" w:rsidR="00DE05DC" w:rsidRPr="00FC7D45" w:rsidRDefault="00DE05DC" w:rsidP="00FC7D45">
      <w:pPr>
        <w:numPr>
          <w:ilvl w:val="0"/>
          <w:numId w:val="22"/>
        </w:numPr>
        <w:rPr>
          <w:rFonts w:cstheme="minorHAnsi"/>
          <w:lang w:val="nl"/>
        </w:rPr>
      </w:pPr>
      <w:r w:rsidRPr="00FC7D45">
        <w:rPr>
          <w:rFonts w:cstheme="minorHAnsi"/>
        </w:rPr>
        <w:t xml:space="preserve">Als een nieuwe speciale dag aangemaakt moet worden, wordt de knop </w:t>
      </w:r>
      <w:r w:rsidR="00BA0285">
        <w:rPr>
          <w:rFonts w:cstheme="minorHAnsi"/>
        </w:rPr>
        <w:t>“</w:t>
      </w:r>
      <w:r w:rsidR="00BA0285" w:rsidRPr="00FC7D45">
        <w:rPr>
          <w:rFonts w:cstheme="minorHAnsi"/>
        </w:rPr>
        <w:t>Nieuw</w:t>
      </w:r>
      <w:r w:rsidR="00BA0285">
        <w:rPr>
          <w:rFonts w:cstheme="minorHAnsi"/>
        </w:rPr>
        <w:t>”</w:t>
      </w:r>
      <w:r w:rsidR="00BA0285" w:rsidRPr="00FC7D45">
        <w:rPr>
          <w:rFonts w:cstheme="minorHAnsi"/>
        </w:rPr>
        <w:t xml:space="preserve"> </w:t>
      </w:r>
      <w:r w:rsidRPr="00FC7D45">
        <w:rPr>
          <w:rFonts w:cstheme="minorHAnsi"/>
        </w:rPr>
        <w:t>gekozen. Er verschijnt dan een scherm om een nieuwe speciale dag op te voeren.</w:t>
      </w:r>
    </w:p>
    <w:p w14:paraId="21CA9AF8" w14:textId="6109805C" w:rsidR="00E237B6" w:rsidRPr="006B1AAE" w:rsidRDefault="00DE05DC" w:rsidP="00726ECF">
      <w:pPr>
        <w:numPr>
          <w:ilvl w:val="0"/>
          <w:numId w:val="22"/>
        </w:numPr>
        <w:rPr>
          <w:rFonts w:cstheme="minorHAnsi"/>
          <w:lang w:val="nl"/>
        </w:rPr>
      </w:pPr>
      <w:r w:rsidRPr="00FC7D45">
        <w:rPr>
          <w:rFonts w:cstheme="minorHAnsi"/>
          <w:lang w:val="nl"/>
        </w:rPr>
        <w:t xml:space="preserve">Als een bestaande speciale dag gewijzigd moet worden, wordt eerst een speciale dag geselecteerd in het veld </w:t>
      </w:r>
      <w:r w:rsidR="00BA0285">
        <w:rPr>
          <w:rFonts w:cstheme="minorHAnsi"/>
          <w:lang w:val="nl"/>
        </w:rPr>
        <w:t>“</w:t>
      </w:r>
      <w:r w:rsidRPr="00FC7D45">
        <w:rPr>
          <w:rFonts w:cstheme="minorHAnsi"/>
          <w:lang w:val="nl"/>
        </w:rPr>
        <w:t xml:space="preserve">Naam speciale </w:t>
      </w:r>
      <w:r w:rsidR="00BA0285" w:rsidRPr="00FC7D45">
        <w:rPr>
          <w:rFonts w:cstheme="minorHAnsi"/>
          <w:lang w:val="nl"/>
        </w:rPr>
        <w:t>dag</w:t>
      </w:r>
      <w:r w:rsidR="00BA0285">
        <w:rPr>
          <w:rFonts w:cstheme="minorHAnsi"/>
          <w:lang w:val="nl"/>
        </w:rPr>
        <w:t>”</w:t>
      </w:r>
      <w:r w:rsidRPr="00FC7D45">
        <w:rPr>
          <w:rFonts w:cstheme="minorHAnsi"/>
          <w:lang w:val="nl"/>
        </w:rPr>
        <w:t xml:space="preserve">. </w:t>
      </w:r>
      <w:r w:rsidRPr="00FC7D45">
        <w:rPr>
          <w:rFonts w:cstheme="minorHAnsi"/>
        </w:rPr>
        <w:t xml:space="preserve">De lijst van speciale dagen waaruit gekozen kan worden, is te tonen door op het pijltje rechts van het veld te klikken. Vervolgens kan uit de getoonde lijst een keuze gemaakt worden, door op een speciale dag te klikken. Door </w:t>
      </w:r>
      <w:r w:rsidRPr="00FC7D45">
        <w:rPr>
          <w:rFonts w:cstheme="minorHAnsi"/>
          <w:lang w:val="nl"/>
        </w:rPr>
        <w:t xml:space="preserve">de knop </w:t>
      </w:r>
      <w:r w:rsidR="00BA0285">
        <w:rPr>
          <w:rFonts w:cstheme="minorHAnsi"/>
          <w:lang w:val="nl"/>
        </w:rPr>
        <w:t>“</w:t>
      </w:r>
      <w:r w:rsidR="00BA0285" w:rsidRPr="00FC7D45">
        <w:rPr>
          <w:rFonts w:cstheme="minorHAnsi"/>
          <w:lang w:val="nl"/>
        </w:rPr>
        <w:t>Wijzigen</w:t>
      </w:r>
      <w:r w:rsidR="00BA0285">
        <w:rPr>
          <w:rFonts w:cstheme="minorHAnsi"/>
          <w:lang w:val="nl"/>
        </w:rPr>
        <w:t>”</w:t>
      </w:r>
      <w:r w:rsidR="00BA0285" w:rsidRPr="00FC7D45">
        <w:rPr>
          <w:rFonts w:cstheme="minorHAnsi"/>
          <w:lang w:val="nl"/>
        </w:rPr>
        <w:t xml:space="preserve"> </w:t>
      </w:r>
      <w:r w:rsidRPr="00FC7D45">
        <w:rPr>
          <w:rFonts w:cstheme="minorHAnsi"/>
          <w:lang w:val="nl"/>
        </w:rPr>
        <w:t>te kiezen verschijnt een scherm om een bestaande speciale dag te kunnen wijzigen.</w:t>
      </w:r>
    </w:p>
    <w:p w14:paraId="7B778265" w14:textId="77777777" w:rsidR="00200EF5" w:rsidRPr="00FC7D45" w:rsidRDefault="00200EF5" w:rsidP="00FC7D45">
      <w:pPr>
        <w:rPr>
          <w:rFonts w:cstheme="minorHAnsi"/>
          <w:lang w:val="nl"/>
        </w:rPr>
      </w:pPr>
    </w:p>
    <w:p w14:paraId="21CA9AF9" w14:textId="77777777" w:rsidR="007F78F5" w:rsidRPr="00FC7D45" w:rsidRDefault="00CA19F7" w:rsidP="009525B0">
      <w:pPr>
        <w:pStyle w:val="Kop4"/>
      </w:pPr>
      <w:r w:rsidRPr="00FC7D45">
        <w:t xml:space="preserve">Speciale dag </w:t>
      </w:r>
      <w:r w:rsidR="00E237B6" w:rsidRPr="00FC7D45">
        <w:t>opvoeren</w:t>
      </w:r>
    </w:p>
    <w:p w14:paraId="21CA9AFA" w14:textId="71300F24" w:rsidR="00E237B6" w:rsidRPr="00FC7D45" w:rsidRDefault="00E237B6" w:rsidP="00FC7D45">
      <w:pPr>
        <w:rPr>
          <w:rFonts w:cstheme="minorHAnsi"/>
          <w:lang w:val="nl"/>
        </w:rPr>
      </w:pPr>
      <w:r w:rsidRPr="00FC7D45">
        <w:rPr>
          <w:rFonts w:cstheme="minorHAnsi"/>
        </w:rPr>
        <w:t xml:space="preserve">Als in het beginscherm van menukeuze </w:t>
      </w:r>
      <w:r w:rsidR="00BA0285">
        <w:rPr>
          <w:rFonts w:cstheme="minorHAnsi"/>
        </w:rPr>
        <w:t>“</w:t>
      </w:r>
      <w:r w:rsidRPr="00FC7D45">
        <w:rPr>
          <w:rFonts w:cstheme="minorHAnsi"/>
        </w:rPr>
        <w:t xml:space="preserve">Speciale </w:t>
      </w:r>
      <w:r w:rsidR="00BA0285" w:rsidRPr="00FC7D45">
        <w:rPr>
          <w:rFonts w:cstheme="minorHAnsi"/>
        </w:rPr>
        <w:t>dag</w:t>
      </w:r>
      <w:r w:rsidR="00BA0285">
        <w:rPr>
          <w:rFonts w:cstheme="minorHAnsi"/>
        </w:rPr>
        <w:t>”</w:t>
      </w:r>
      <w:r w:rsidR="00BA0285" w:rsidRPr="00FC7D45">
        <w:rPr>
          <w:rFonts w:cstheme="minorHAnsi"/>
        </w:rPr>
        <w:t xml:space="preserve"> </w:t>
      </w:r>
      <w:r w:rsidRPr="00FC7D45">
        <w:rPr>
          <w:rFonts w:cstheme="minorHAnsi"/>
        </w:rPr>
        <w:t xml:space="preserve">de knop </w:t>
      </w:r>
      <w:r w:rsidR="00BA0285">
        <w:rPr>
          <w:rFonts w:cstheme="minorHAnsi"/>
        </w:rPr>
        <w:t>“</w:t>
      </w:r>
      <w:r w:rsidR="00BA0285" w:rsidRPr="00FC7D45">
        <w:rPr>
          <w:rFonts w:cstheme="minorHAnsi"/>
        </w:rPr>
        <w:t>Nieuw</w:t>
      </w:r>
      <w:r w:rsidR="00BA0285">
        <w:rPr>
          <w:rFonts w:cstheme="minorHAnsi"/>
        </w:rPr>
        <w:t>”</w:t>
      </w:r>
      <w:r w:rsidR="00BA0285" w:rsidRPr="00FC7D45">
        <w:rPr>
          <w:rFonts w:cstheme="minorHAnsi"/>
        </w:rPr>
        <w:t xml:space="preserve"> </w:t>
      </w:r>
      <w:r w:rsidRPr="00FC7D45">
        <w:rPr>
          <w:rFonts w:cstheme="minorHAnsi"/>
        </w:rPr>
        <w:t xml:space="preserve">is </w:t>
      </w:r>
      <w:r w:rsidR="00694367">
        <w:rPr>
          <w:rFonts w:cstheme="minorHAnsi"/>
        </w:rPr>
        <w:t>gekozen</w:t>
      </w:r>
      <w:r w:rsidRPr="00FC7D45">
        <w:rPr>
          <w:rFonts w:cstheme="minorHAnsi"/>
        </w:rPr>
        <w:t>, verschijnt het volgende scherm:</w:t>
      </w:r>
    </w:p>
    <w:p w14:paraId="21CA9AFB" w14:textId="77777777" w:rsidR="00E237B6" w:rsidRPr="00FC7D45" w:rsidRDefault="00E237B6" w:rsidP="00FC7D45">
      <w:pPr>
        <w:rPr>
          <w:rFonts w:cstheme="minorHAnsi"/>
          <w:lang w:val="nl"/>
        </w:rPr>
      </w:pPr>
    </w:p>
    <w:p w14:paraId="21CA9AFC" w14:textId="4B448422" w:rsidR="00E237B6" w:rsidRPr="00FC7D45" w:rsidRDefault="001F2B04" w:rsidP="00FC7D45">
      <w:pPr>
        <w:rPr>
          <w:rFonts w:cstheme="minorHAnsi"/>
          <w:lang w:val="nl"/>
        </w:rPr>
      </w:pPr>
      <w:r>
        <w:rPr>
          <w:noProof/>
        </w:rPr>
        <w:lastRenderedPageBreak/>
        <w:drawing>
          <wp:inline distT="0" distB="0" distL="0" distR="0" wp14:anchorId="1E8DF39B" wp14:editId="5CBAC3AB">
            <wp:extent cx="5731510" cy="3550285"/>
            <wp:effectExtent l="0" t="0" r="2540" b="0"/>
            <wp:docPr id="94" name="Afbeelding 94" descr="Venster 'Opvoeren speciale dag'" title="Venster 'Opvoeren speciale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550285"/>
                    </a:xfrm>
                    <a:prstGeom prst="rect">
                      <a:avLst/>
                    </a:prstGeom>
                  </pic:spPr>
                </pic:pic>
              </a:graphicData>
            </a:graphic>
          </wp:inline>
        </w:drawing>
      </w:r>
    </w:p>
    <w:p w14:paraId="428011A5" w14:textId="77777777" w:rsidR="005C23A6" w:rsidRDefault="005C23A6" w:rsidP="00FC7D45">
      <w:pPr>
        <w:rPr>
          <w:rFonts w:cstheme="minorHAnsi"/>
          <w:u w:val="single"/>
        </w:rPr>
      </w:pPr>
    </w:p>
    <w:p w14:paraId="21CA9AFE" w14:textId="77777777" w:rsidR="002D1C0C" w:rsidRPr="00FC7D45" w:rsidRDefault="002D1C0C" w:rsidP="00FC7D45">
      <w:pPr>
        <w:rPr>
          <w:rFonts w:cstheme="minorHAnsi"/>
          <w:u w:val="single"/>
        </w:rPr>
      </w:pPr>
      <w:r w:rsidRPr="00FC7D45">
        <w:rPr>
          <w:rFonts w:cstheme="minorHAnsi"/>
          <w:u w:val="single"/>
        </w:rPr>
        <w:t>Velden (verplichte velden zijn gelabeld met een *):</w:t>
      </w:r>
    </w:p>
    <w:p w14:paraId="21CA9AFF" w14:textId="77777777" w:rsidR="007B34B1" w:rsidRPr="00FC7D45" w:rsidRDefault="007B34B1" w:rsidP="00FC7D45">
      <w:pPr>
        <w:numPr>
          <w:ilvl w:val="0"/>
          <w:numId w:val="13"/>
        </w:numPr>
        <w:rPr>
          <w:rFonts w:cstheme="minorHAnsi"/>
        </w:rPr>
      </w:pPr>
      <w:r w:rsidRPr="00FC7D45">
        <w:rPr>
          <w:rFonts w:cstheme="minorHAnsi"/>
        </w:rPr>
        <w:t>Gebiedsbeheerder*: Dit veld is al ingevuld als een gebiedsbeheerder is ingelogd en kan niet worden gewijzigd.</w:t>
      </w:r>
    </w:p>
    <w:p w14:paraId="21CA9B00" w14:textId="77777777" w:rsidR="007B34B1" w:rsidRPr="00FC7D45" w:rsidRDefault="007B34B1" w:rsidP="00FC7D45">
      <w:pPr>
        <w:numPr>
          <w:ilvl w:val="0"/>
          <w:numId w:val="13"/>
        </w:numPr>
        <w:rPr>
          <w:rFonts w:cstheme="minorHAnsi"/>
        </w:rPr>
      </w:pPr>
      <w:r w:rsidRPr="00FC7D45">
        <w:rPr>
          <w:rFonts w:cstheme="minorHAnsi"/>
        </w:rPr>
        <w:t xml:space="preserve">Naam speciale dag*: Hier kan een </w:t>
      </w:r>
      <w:r w:rsidR="006249FD" w:rsidRPr="00FC7D45">
        <w:rPr>
          <w:rFonts w:cstheme="minorHAnsi"/>
        </w:rPr>
        <w:t>keuze worden gemaakt uit de benoemde etmalen</w:t>
      </w:r>
      <w:r w:rsidRPr="00FC7D45">
        <w:rPr>
          <w:rFonts w:cstheme="minorHAnsi"/>
        </w:rPr>
        <w:t>.</w:t>
      </w:r>
    </w:p>
    <w:p w14:paraId="21CA9B01" w14:textId="448E322C" w:rsidR="00FC7863" w:rsidRPr="00FC7D45" w:rsidRDefault="00FC7863" w:rsidP="00FC7D45">
      <w:pPr>
        <w:numPr>
          <w:ilvl w:val="0"/>
          <w:numId w:val="13"/>
        </w:numPr>
        <w:rPr>
          <w:rFonts w:cstheme="minorHAnsi"/>
        </w:rPr>
      </w:pPr>
      <w:r w:rsidRPr="00FC7D45">
        <w:rPr>
          <w:rFonts w:cstheme="minorHAnsi"/>
        </w:rPr>
        <w:t xml:space="preserve">Bestaande data: Dit is een lijst van data die zijn vastgelegd als datum waarop de </w:t>
      </w:r>
      <w:r w:rsidR="000835B2">
        <w:rPr>
          <w:rFonts w:cstheme="minorHAnsi"/>
        </w:rPr>
        <w:t xml:space="preserve">geselecteerde </w:t>
      </w:r>
      <w:r w:rsidRPr="00FC7D45">
        <w:rPr>
          <w:rFonts w:cstheme="minorHAnsi"/>
        </w:rPr>
        <w:t>speciale dag geldig is.</w:t>
      </w:r>
    </w:p>
    <w:p w14:paraId="21CA9B02" w14:textId="6853DF60" w:rsidR="00FC7863" w:rsidRPr="00FC7D45" w:rsidRDefault="00FC7863" w:rsidP="00FC7D45">
      <w:pPr>
        <w:numPr>
          <w:ilvl w:val="0"/>
          <w:numId w:val="13"/>
        </w:numPr>
        <w:rPr>
          <w:rFonts w:cstheme="minorHAnsi"/>
        </w:rPr>
      </w:pPr>
      <w:r w:rsidRPr="00FC7D45">
        <w:rPr>
          <w:rFonts w:cstheme="minorHAnsi"/>
        </w:rPr>
        <w:t xml:space="preserve">Toegevoegde data: Dit is een lijst van data die nieuw vastgelegd </w:t>
      </w:r>
      <w:r w:rsidR="003515AE">
        <w:rPr>
          <w:rFonts w:cstheme="minorHAnsi"/>
        </w:rPr>
        <w:t xml:space="preserve">moeten worden </w:t>
      </w:r>
      <w:r w:rsidRPr="00FC7D45">
        <w:rPr>
          <w:rFonts w:cstheme="minorHAnsi"/>
        </w:rPr>
        <w:t xml:space="preserve">als datum waarop de </w:t>
      </w:r>
      <w:r w:rsidR="000835B2">
        <w:rPr>
          <w:rFonts w:cstheme="minorHAnsi"/>
        </w:rPr>
        <w:t>geselecteerde</w:t>
      </w:r>
      <w:r w:rsidRPr="00FC7D45">
        <w:rPr>
          <w:rFonts w:cstheme="minorHAnsi"/>
        </w:rPr>
        <w:t xml:space="preserve"> speciale dag geldig is</w:t>
      </w:r>
      <w:r w:rsidR="00694CBB" w:rsidRPr="00FC7D45">
        <w:rPr>
          <w:rFonts w:cstheme="minorHAnsi"/>
        </w:rPr>
        <w:t>. Door het selecteren van de knop ‘Verwijderen datum’ kan een geselecteerde datum uit de lijst worden verwijderd. Een datum in de getoonde lijst kan worden geselecteerd door deze met de muis te selecteren.</w:t>
      </w:r>
    </w:p>
    <w:p w14:paraId="423D9D98" w14:textId="35D2AE3E" w:rsidR="00416B94" w:rsidRDefault="007B34B1" w:rsidP="00FC7D45">
      <w:pPr>
        <w:numPr>
          <w:ilvl w:val="0"/>
          <w:numId w:val="13"/>
        </w:numPr>
        <w:rPr>
          <w:rFonts w:cstheme="minorHAnsi"/>
        </w:rPr>
      </w:pPr>
      <w:r w:rsidRPr="00FC7D45">
        <w:rPr>
          <w:rFonts w:cstheme="minorHAnsi"/>
        </w:rPr>
        <w:t xml:space="preserve">Datum speciale dag*: Hier kan de datum worden opgevoerd wanneer de </w:t>
      </w:r>
      <w:r w:rsidR="000835B2">
        <w:rPr>
          <w:rFonts w:cstheme="minorHAnsi"/>
        </w:rPr>
        <w:t>geselecteerde</w:t>
      </w:r>
      <w:r w:rsidR="00862315" w:rsidRPr="00FC7D45">
        <w:rPr>
          <w:rFonts w:cstheme="minorHAnsi"/>
        </w:rPr>
        <w:t xml:space="preserve"> </w:t>
      </w:r>
      <w:r w:rsidRPr="00FC7D45">
        <w:rPr>
          <w:rFonts w:cstheme="minorHAnsi"/>
        </w:rPr>
        <w:t xml:space="preserve">speciale dag geldig is. </w:t>
      </w:r>
      <w:r w:rsidR="00862315" w:rsidRPr="00FC7D45">
        <w:rPr>
          <w:rFonts w:cstheme="minorHAnsi"/>
        </w:rPr>
        <w:t>De op te voeren datum is s</w:t>
      </w:r>
      <w:r w:rsidRPr="00FC7D45">
        <w:rPr>
          <w:rFonts w:cstheme="minorHAnsi"/>
        </w:rPr>
        <w:t xml:space="preserve">tandaard gevuld met de systeemdatum. Door te klikken op het kalendersymbool rechts van het veld </w:t>
      </w:r>
      <w:r w:rsidR="00CA19F7" w:rsidRPr="00FC7D45">
        <w:rPr>
          <w:rFonts w:cstheme="minorHAnsi"/>
        </w:rPr>
        <w:t>wordt</w:t>
      </w:r>
      <w:r w:rsidRPr="00FC7D45">
        <w:rPr>
          <w:rFonts w:cstheme="minorHAnsi"/>
        </w:rPr>
        <w:t xml:space="preserve"> een kalender geactiveerd, waarin een andere datum gekozen kan worden. </w:t>
      </w:r>
      <w:r w:rsidR="006F3397">
        <w:rPr>
          <w:rFonts w:cstheme="minorHAnsi"/>
        </w:rPr>
        <w:t>Daarnaast kan een andere datum ook worden opgegeven door deze als dd-mm-jjjj op te voeren in het datumveld.</w:t>
      </w:r>
    </w:p>
    <w:p w14:paraId="21CA9B03" w14:textId="717A2BE7" w:rsidR="007B34B1" w:rsidRPr="00416B94" w:rsidRDefault="00862315" w:rsidP="006E31E0">
      <w:pPr>
        <w:ind w:left="708"/>
        <w:rPr>
          <w:rFonts w:cstheme="minorHAnsi"/>
        </w:rPr>
      </w:pPr>
      <w:r w:rsidRPr="00416B94">
        <w:rPr>
          <w:rFonts w:cstheme="minorHAnsi"/>
        </w:rPr>
        <w:t xml:space="preserve">Door het selecteren van de knop </w:t>
      </w:r>
      <w:r w:rsidR="00BA0285">
        <w:rPr>
          <w:rFonts w:cstheme="minorHAnsi"/>
        </w:rPr>
        <w:t>“</w:t>
      </w:r>
      <w:r w:rsidRPr="00416B94">
        <w:rPr>
          <w:rFonts w:cstheme="minorHAnsi"/>
        </w:rPr>
        <w:t xml:space="preserve">Toevoegen </w:t>
      </w:r>
      <w:r w:rsidR="00BA0285" w:rsidRPr="00416B94">
        <w:rPr>
          <w:rFonts w:cstheme="minorHAnsi"/>
        </w:rPr>
        <w:t>datum</w:t>
      </w:r>
      <w:r w:rsidR="00BA0285">
        <w:rPr>
          <w:rFonts w:cstheme="minorHAnsi"/>
        </w:rPr>
        <w:t>”</w:t>
      </w:r>
      <w:r w:rsidR="00BA0285" w:rsidRPr="00416B94">
        <w:rPr>
          <w:rFonts w:cstheme="minorHAnsi"/>
        </w:rPr>
        <w:t xml:space="preserve"> </w:t>
      </w:r>
      <w:r w:rsidRPr="00416B94">
        <w:rPr>
          <w:rFonts w:cstheme="minorHAnsi"/>
        </w:rPr>
        <w:t xml:space="preserve">kan de opgevoerde datum toegevoegd worden aan de lijst van data wanneer de </w:t>
      </w:r>
      <w:r w:rsidR="000835B2" w:rsidRPr="00416B94">
        <w:rPr>
          <w:rFonts w:cstheme="minorHAnsi"/>
        </w:rPr>
        <w:t>geselecteerde</w:t>
      </w:r>
      <w:r w:rsidRPr="00416B94">
        <w:rPr>
          <w:rFonts w:cstheme="minorHAnsi"/>
        </w:rPr>
        <w:t xml:space="preserve"> speciale dag geldig is (er kunnen meerdere data worden opgevoerd)</w:t>
      </w:r>
      <w:r w:rsidR="007B34B1" w:rsidRPr="00416B94">
        <w:rPr>
          <w:rFonts w:cstheme="minorHAnsi"/>
        </w:rPr>
        <w:t>.</w:t>
      </w:r>
    </w:p>
    <w:p w14:paraId="21CA9B04" w14:textId="77777777" w:rsidR="00DE05DC" w:rsidRPr="00FC7D45" w:rsidRDefault="00DE05DC" w:rsidP="00FC7D45">
      <w:pPr>
        <w:rPr>
          <w:rFonts w:cstheme="minorHAnsi"/>
        </w:rPr>
      </w:pPr>
    </w:p>
    <w:p w14:paraId="21CA9B05" w14:textId="77777777" w:rsidR="00FF56E0" w:rsidRPr="00FC7D45" w:rsidRDefault="00FF56E0" w:rsidP="00FC7D45">
      <w:pPr>
        <w:rPr>
          <w:rFonts w:cstheme="minorHAnsi"/>
        </w:rPr>
      </w:pPr>
      <w:r w:rsidRPr="00FC7D45">
        <w:rPr>
          <w:rFonts w:cstheme="minorHAnsi"/>
        </w:rPr>
        <w:t>Nadat de velden zijn gevuld kan uit drie vervolgacties gekozen worden door het selecteren van één van de drie onderin het scherm getoonde knoppen:</w:t>
      </w:r>
    </w:p>
    <w:p w14:paraId="21CA9B06" w14:textId="77777777" w:rsidR="00FF56E0" w:rsidRPr="00FC7D45" w:rsidRDefault="00FF56E0" w:rsidP="00FC7D45">
      <w:pPr>
        <w:numPr>
          <w:ilvl w:val="0"/>
          <w:numId w:val="13"/>
        </w:numPr>
        <w:rPr>
          <w:rFonts w:cstheme="minorHAnsi"/>
        </w:rPr>
      </w:pPr>
      <w:r w:rsidRPr="00FC7D45">
        <w:rPr>
          <w:rFonts w:cstheme="minorHAnsi"/>
        </w:rPr>
        <w:t>Opslaan: Opgevoerde gegevens worden opgeslagen waarna wordt teruggegaan naar het hoofdmenu.</w:t>
      </w:r>
    </w:p>
    <w:p w14:paraId="21CA9B07" w14:textId="77777777" w:rsidR="00FF56E0" w:rsidRPr="00FC7D45" w:rsidRDefault="00FF56E0" w:rsidP="00FC7D45">
      <w:pPr>
        <w:numPr>
          <w:ilvl w:val="0"/>
          <w:numId w:val="13"/>
        </w:numPr>
        <w:rPr>
          <w:rFonts w:cstheme="minorHAnsi"/>
        </w:rPr>
      </w:pPr>
      <w:r w:rsidRPr="00FC7D45">
        <w:rPr>
          <w:rFonts w:cstheme="minorHAnsi"/>
        </w:rPr>
        <w:t>Opslaan en nieuw: Opgevoerde gegevens worden opgeslagen en het scherm wordt leeggemaakt zodat een nieuwe speciale dag opgevoerd kan worden.</w:t>
      </w:r>
    </w:p>
    <w:p w14:paraId="21CA9B08" w14:textId="77777777" w:rsidR="00FF56E0" w:rsidRPr="00FC7D45" w:rsidRDefault="00FF56E0" w:rsidP="00FC7D45">
      <w:pPr>
        <w:numPr>
          <w:ilvl w:val="0"/>
          <w:numId w:val="13"/>
        </w:numPr>
        <w:rPr>
          <w:rFonts w:cstheme="minorHAnsi"/>
        </w:rPr>
      </w:pPr>
      <w:r w:rsidRPr="00FC7D45">
        <w:rPr>
          <w:rFonts w:cstheme="minorHAnsi"/>
        </w:rPr>
        <w:t>Annuleren: Er worden geen gegevens opgeslagen en er wordt teruggegaan naar het hoofdmenu.</w:t>
      </w:r>
    </w:p>
    <w:p w14:paraId="21CA9B09" w14:textId="77777777" w:rsidR="00FF56E0" w:rsidRPr="00FC7D45" w:rsidRDefault="00FF56E0" w:rsidP="00FC7D45">
      <w:pPr>
        <w:rPr>
          <w:rFonts w:cstheme="minorHAnsi"/>
        </w:rPr>
      </w:pPr>
      <w:bookmarkStart w:id="67" w:name="_Toc373224304"/>
      <w:bookmarkStart w:id="68" w:name="_Toc373224305"/>
      <w:bookmarkStart w:id="69" w:name="_Toc373224306"/>
      <w:bookmarkEnd w:id="67"/>
      <w:bookmarkEnd w:id="68"/>
      <w:bookmarkEnd w:id="69"/>
    </w:p>
    <w:p w14:paraId="21CA9B0E" w14:textId="77777777" w:rsidR="00291CE0" w:rsidRPr="00FC7D45" w:rsidRDefault="00EF5A6F" w:rsidP="009525B0">
      <w:pPr>
        <w:pStyle w:val="Kop4"/>
      </w:pPr>
      <w:r w:rsidRPr="00FC7D45">
        <w:lastRenderedPageBreak/>
        <w:t>Speciale dag wijzigen</w:t>
      </w:r>
    </w:p>
    <w:p w14:paraId="21CA9B0F" w14:textId="7A3ED192" w:rsidR="00EF5A6F" w:rsidRPr="00FC7D45" w:rsidRDefault="00EF5A6F" w:rsidP="00FC7D45">
      <w:pPr>
        <w:rPr>
          <w:rFonts w:cstheme="minorHAnsi"/>
        </w:rPr>
      </w:pPr>
      <w:r w:rsidRPr="00FC7D45">
        <w:rPr>
          <w:rFonts w:cstheme="minorHAnsi"/>
        </w:rPr>
        <w:t xml:space="preserve">Als in het beginscherm van menukeuze </w:t>
      </w:r>
      <w:r w:rsidR="00C8056F">
        <w:rPr>
          <w:rFonts w:cstheme="minorHAnsi"/>
        </w:rPr>
        <w:t>“</w:t>
      </w:r>
      <w:r w:rsidR="00E16852" w:rsidRPr="00FC7D45">
        <w:rPr>
          <w:rFonts w:cstheme="minorHAnsi"/>
        </w:rPr>
        <w:t xml:space="preserve">Speciale </w:t>
      </w:r>
      <w:r w:rsidR="00C8056F" w:rsidRPr="00FC7D45">
        <w:rPr>
          <w:rFonts w:cstheme="minorHAnsi"/>
        </w:rPr>
        <w:t>dag</w:t>
      </w:r>
      <w:r w:rsidR="00C8056F">
        <w:rPr>
          <w:rFonts w:cstheme="minorHAnsi"/>
        </w:rPr>
        <w:t>”</w:t>
      </w:r>
      <w:r w:rsidR="00C8056F" w:rsidRPr="00FC7D45">
        <w:rPr>
          <w:rFonts w:cstheme="minorHAnsi"/>
        </w:rPr>
        <w:t xml:space="preserve"> </w:t>
      </w:r>
      <w:r w:rsidRPr="00FC7D45">
        <w:rPr>
          <w:rFonts w:cstheme="minorHAnsi"/>
        </w:rPr>
        <w:t xml:space="preserve">de knop </w:t>
      </w:r>
      <w:r w:rsidR="00C8056F">
        <w:rPr>
          <w:rFonts w:cstheme="minorHAnsi"/>
        </w:rPr>
        <w:t>“</w:t>
      </w:r>
      <w:r w:rsidR="00C8056F" w:rsidRPr="00FC7D45">
        <w:rPr>
          <w:rFonts w:cstheme="minorHAnsi"/>
        </w:rPr>
        <w:t>Wijzigen</w:t>
      </w:r>
      <w:r w:rsidR="00C8056F">
        <w:rPr>
          <w:rFonts w:cstheme="minorHAnsi"/>
        </w:rPr>
        <w:t>”</w:t>
      </w:r>
      <w:r w:rsidR="00C8056F" w:rsidRPr="00FC7D45">
        <w:rPr>
          <w:rFonts w:cstheme="minorHAnsi"/>
        </w:rPr>
        <w:t xml:space="preserve"> </w:t>
      </w:r>
      <w:r w:rsidRPr="00FC7D45">
        <w:rPr>
          <w:rFonts w:cstheme="minorHAnsi"/>
        </w:rPr>
        <w:t xml:space="preserve">is </w:t>
      </w:r>
      <w:r w:rsidR="0002649F">
        <w:rPr>
          <w:rFonts w:cstheme="minorHAnsi"/>
        </w:rPr>
        <w:t>gekozen</w:t>
      </w:r>
      <w:r w:rsidRPr="00FC7D45">
        <w:rPr>
          <w:rFonts w:cstheme="minorHAnsi"/>
        </w:rPr>
        <w:t>, verschijnt het volgende scherm:</w:t>
      </w:r>
    </w:p>
    <w:p w14:paraId="21CA9B10" w14:textId="77777777" w:rsidR="00EF5A6F" w:rsidRPr="00FC7D45" w:rsidRDefault="00EF5A6F" w:rsidP="00FC7D45">
      <w:pPr>
        <w:rPr>
          <w:rFonts w:cstheme="minorHAnsi"/>
          <w:u w:val="single"/>
        </w:rPr>
      </w:pPr>
    </w:p>
    <w:p w14:paraId="21CA9B11" w14:textId="5ADCE876" w:rsidR="000F728A" w:rsidRPr="00FC7D45" w:rsidRDefault="001F2B04" w:rsidP="00FC7D45">
      <w:pPr>
        <w:rPr>
          <w:rFonts w:cstheme="minorHAnsi"/>
          <w:u w:val="single"/>
        </w:rPr>
      </w:pPr>
      <w:r>
        <w:rPr>
          <w:noProof/>
        </w:rPr>
        <w:drawing>
          <wp:inline distT="0" distB="0" distL="0" distR="0" wp14:anchorId="67CED3B4" wp14:editId="284C7006">
            <wp:extent cx="5731510" cy="2765425"/>
            <wp:effectExtent l="0" t="0" r="2540" b="0"/>
            <wp:docPr id="95" name="Afbeelding 95" descr="Venster 'Verwijderen speciale dag'" title="Venster 'Verwijderen speciale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765425"/>
                    </a:xfrm>
                    <a:prstGeom prst="rect">
                      <a:avLst/>
                    </a:prstGeom>
                  </pic:spPr>
                </pic:pic>
              </a:graphicData>
            </a:graphic>
          </wp:inline>
        </w:drawing>
      </w:r>
    </w:p>
    <w:p w14:paraId="349B25BA" w14:textId="77777777" w:rsidR="005C23A6" w:rsidRDefault="005C23A6" w:rsidP="00FC7D45">
      <w:pPr>
        <w:rPr>
          <w:rFonts w:cstheme="minorHAnsi"/>
          <w:u w:val="single"/>
        </w:rPr>
      </w:pPr>
    </w:p>
    <w:p w14:paraId="21CA9B13" w14:textId="77777777" w:rsidR="00EF5A6F" w:rsidRPr="00FC7D45" w:rsidRDefault="00EF5A6F" w:rsidP="00FC7D45">
      <w:pPr>
        <w:rPr>
          <w:rFonts w:cstheme="minorHAnsi"/>
          <w:u w:val="single"/>
        </w:rPr>
      </w:pPr>
      <w:r w:rsidRPr="00FC7D45">
        <w:rPr>
          <w:rFonts w:cstheme="minorHAnsi"/>
          <w:u w:val="single"/>
        </w:rPr>
        <w:t>Voor een bestaande speciale dag mogen slechts de volgende velden gewijzigd worden (verplichte velden zijn gelabeld met een *):</w:t>
      </w:r>
    </w:p>
    <w:p w14:paraId="21CA9B14" w14:textId="59AD912B" w:rsidR="00EF5A6F" w:rsidRPr="00FC7D45" w:rsidRDefault="006F3397" w:rsidP="00FC7D45">
      <w:pPr>
        <w:numPr>
          <w:ilvl w:val="0"/>
          <w:numId w:val="13"/>
        </w:numPr>
        <w:rPr>
          <w:rFonts w:cstheme="minorHAnsi"/>
        </w:rPr>
      </w:pPr>
      <w:r>
        <w:rPr>
          <w:rFonts w:cstheme="minorHAnsi"/>
        </w:rPr>
        <w:t xml:space="preserve">Reeds ingevoerde datums kunnen worden verwijderd </w:t>
      </w:r>
      <w:r w:rsidR="00C14FAC" w:rsidRPr="00FC7D45">
        <w:rPr>
          <w:rFonts w:cstheme="minorHAnsi"/>
        </w:rPr>
        <w:t xml:space="preserve">door de betreffende datum in de lijst van bestaande data te selecteren en vervolgens de knop </w:t>
      </w:r>
      <w:r w:rsidR="00BF4EA0">
        <w:rPr>
          <w:rFonts w:cstheme="minorHAnsi"/>
        </w:rPr>
        <w:t>“</w:t>
      </w:r>
      <w:r w:rsidR="00C14FAC" w:rsidRPr="00FC7D45">
        <w:rPr>
          <w:rFonts w:cstheme="minorHAnsi"/>
        </w:rPr>
        <w:t xml:space="preserve">Verwijderen </w:t>
      </w:r>
      <w:r w:rsidR="00BF4EA0" w:rsidRPr="00FC7D45">
        <w:rPr>
          <w:rFonts w:cstheme="minorHAnsi"/>
        </w:rPr>
        <w:t>datum</w:t>
      </w:r>
      <w:r w:rsidR="00BF4EA0">
        <w:rPr>
          <w:rFonts w:cstheme="minorHAnsi"/>
        </w:rPr>
        <w:t>”</w:t>
      </w:r>
      <w:r w:rsidR="00BF4EA0" w:rsidRPr="00FC7D45">
        <w:rPr>
          <w:rFonts w:cstheme="minorHAnsi"/>
        </w:rPr>
        <w:t xml:space="preserve"> </w:t>
      </w:r>
      <w:r w:rsidR="00BB246D">
        <w:rPr>
          <w:rFonts w:cstheme="minorHAnsi"/>
        </w:rPr>
        <w:t xml:space="preserve">aan </w:t>
      </w:r>
      <w:r w:rsidR="00C14FAC" w:rsidRPr="00FC7D45">
        <w:rPr>
          <w:rFonts w:cstheme="minorHAnsi"/>
        </w:rPr>
        <w:t xml:space="preserve">te klikken. Na </w:t>
      </w:r>
      <w:r w:rsidR="00BB246D">
        <w:rPr>
          <w:rFonts w:cstheme="minorHAnsi"/>
        </w:rPr>
        <w:t>het aanklikken</w:t>
      </w:r>
      <w:r w:rsidR="00BB246D" w:rsidRPr="00FC7D45">
        <w:rPr>
          <w:rFonts w:cstheme="minorHAnsi"/>
        </w:rPr>
        <w:t xml:space="preserve"> </w:t>
      </w:r>
      <w:r w:rsidR="00C14FAC" w:rsidRPr="00FC7D45">
        <w:rPr>
          <w:rFonts w:cstheme="minorHAnsi"/>
        </w:rPr>
        <w:t>van deze knop is de betreffende datum definitief verwijderd.</w:t>
      </w:r>
    </w:p>
    <w:p w14:paraId="21CA9B15" w14:textId="77777777" w:rsidR="00EF5A6F" w:rsidRPr="00FC7D45" w:rsidRDefault="00EF5A6F" w:rsidP="00FC7D45">
      <w:pPr>
        <w:rPr>
          <w:rFonts w:cstheme="minorHAnsi"/>
        </w:rPr>
      </w:pPr>
    </w:p>
    <w:p w14:paraId="21CA9B16" w14:textId="0BA4CC63" w:rsidR="00C14FAC" w:rsidRPr="00FC7D45" w:rsidRDefault="00C14FAC" w:rsidP="00FC7D45">
      <w:pPr>
        <w:rPr>
          <w:rFonts w:cstheme="minorHAnsi"/>
        </w:rPr>
      </w:pPr>
      <w:r w:rsidRPr="00FC7D45">
        <w:rPr>
          <w:rFonts w:cstheme="minorHAnsi"/>
        </w:rPr>
        <w:t xml:space="preserve">Het wijzigingsscherm bevat naast de </w:t>
      </w:r>
      <w:r w:rsidR="00BF4EA0">
        <w:rPr>
          <w:rFonts w:cstheme="minorHAnsi"/>
        </w:rPr>
        <w:t>“</w:t>
      </w:r>
      <w:r w:rsidRPr="00FC7D45">
        <w:rPr>
          <w:rFonts w:cstheme="minorHAnsi"/>
        </w:rPr>
        <w:t xml:space="preserve">Verwijderen </w:t>
      </w:r>
      <w:r w:rsidR="00BF4EA0" w:rsidRPr="00FC7D45">
        <w:rPr>
          <w:rFonts w:cstheme="minorHAnsi"/>
        </w:rPr>
        <w:t>datum</w:t>
      </w:r>
      <w:r w:rsidR="00BF4EA0">
        <w:rPr>
          <w:rFonts w:cstheme="minorHAnsi"/>
        </w:rPr>
        <w:t>”</w:t>
      </w:r>
      <w:r w:rsidR="00BF4EA0" w:rsidRPr="00FC7D45">
        <w:rPr>
          <w:rFonts w:cstheme="minorHAnsi"/>
        </w:rPr>
        <w:t xml:space="preserve"> </w:t>
      </w:r>
      <w:r w:rsidRPr="00FC7D45">
        <w:rPr>
          <w:rFonts w:cstheme="minorHAnsi"/>
        </w:rPr>
        <w:t>knop nog de volgende knop:</w:t>
      </w:r>
    </w:p>
    <w:p w14:paraId="21CA9B17" w14:textId="77777777" w:rsidR="00C14FAC" w:rsidRPr="00FC7D45" w:rsidRDefault="00C14FAC" w:rsidP="00FC7D45">
      <w:pPr>
        <w:numPr>
          <w:ilvl w:val="0"/>
          <w:numId w:val="13"/>
        </w:numPr>
        <w:rPr>
          <w:rFonts w:cstheme="minorHAnsi"/>
        </w:rPr>
      </w:pPr>
      <w:r w:rsidRPr="00FC7D45">
        <w:rPr>
          <w:rFonts w:cstheme="minorHAnsi"/>
        </w:rPr>
        <w:t>Annuleren: Er wordt teruggegaan naar het hoofdmenu.</w:t>
      </w:r>
    </w:p>
    <w:p w14:paraId="21CA9B18" w14:textId="77777777" w:rsidR="00C14FAC" w:rsidRPr="00FC7D45" w:rsidRDefault="00C14FAC" w:rsidP="00FC7D45">
      <w:pPr>
        <w:rPr>
          <w:rFonts w:cstheme="minorHAnsi"/>
        </w:rPr>
      </w:pPr>
    </w:p>
    <w:p w14:paraId="21CA9B1D" w14:textId="77777777" w:rsidR="00C14FAC" w:rsidRPr="00FD11AF" w:rsidRDefault="00D8375C" w:rsidP="009525B0">
      <w:pPr>
        <w:pStyle w:val="Kop3"/>
      </w:pPr>
      <w:bookmarkStart w:id="70" w:name="_Toc373224309"/>
      <w:bookmarkStart w:id="71" w:name="_Toc373224310"/>
      <w:bookmarkStart w:id="72" w:name="_Toc373224311"/>
      <w:bookmarkStart w:id="73" w:name="_Toc23843450"/>
      <w:bookmarkStart w:id="74" w:name="_Toc195792488"/>
      <w:bookmarkEnd w:id="70"/>
      <w:bookmarkEnd w:id="71"/>
      <w:bookmarkEnd w:id="72"/>
      <w:r w:rsidRPr="00FC7D45">
        <w:t>Overzicht</w:t>
      </w:r>
      <w:r w:rsidR="004B674F" w:rsidRPr="00FC7D45">
        <w:t xml:space="preserve"> gebied</w:t>
      </w:r>
      <w:r w:rsidR="00E94924" w:rsidRPr="00FC7D45">
        <w:t>en van beheerder</w:t>
      </w:r>
      <w:bookmarkEnd w:id="73"/>
      <w:bookmarkEnd w:id="74"/>
    </w:p>
    <w:p w14:paraId="547BBD3D" w14:textId="316BB5B8" w:rsidR="006B1AAE" w:rsidRDefault="00DC4A31" w:rsidP="00FC7D45">
      <w:pPr>
        <w:rPr>
          <w:rFonts w:cstheme="minorHAnsi"/>
        </w:rPr>
      </w:pPr>
      <w:r>
        <w:rPr>
          <w:rFonts w:cstheme="minorHAnsi"/>
        </w:rPr>
        <w:t>Als</w:t>
      </w:r>
      <w:r w:rsidRPr="00FC7D45">
        <w:rPr>
          <w:rFonts w:cstheme="minorHAnsi"/>
        </w:rPr>
        <w:t xml:space="preserve"> </w:t>
      </w:r>
      <w:r w:rsidR="000721B6" w:rsidRPr="00FC7D45">
        <w:rPr>
          <w:rFonts w:cstheme="minorHAnsi"/>
        </w:rPr>
        <w:t xml:space="preserve">in het </w:t>
      </w:r>
      <w:r w:rsidR="000721B6">
        <w:rPr>
          <w:rFonts w:cstheme="minorHAnsi"/>
        </w:rPr>
        <w:t>navigatievenster</w:t>
      </w:r>
      <w:r w:rsidR="000721B6" w:rsidRPr="00FC7D45">
        <w:rPr>
          <w:rFonts w:cstheme="minorHAnsi"/>
        </w:rPr>
        <w:t xml:space="preserve"> </w:t>
      </w:r>
      <w:r w:rsidR="000721B6">
        <w:rPr>
          <w:rFonts w:cstheme="minorHAnsi"/>
        </w:rPr>
        <w:t xml:space="preserve">voor </w:t>
      </w:r>
      <w:r w:rsidR="00BF4EA0">
        <w:rPr>
          <w:rFonts w:cstheme="minorHAnsi"/>
        </w:rPr>
        <w:t xml:space="preserve">“Overzicht” </w:t>
      </w:r>
      <w:r w:rsidR="000721B6" w:rsidRPr="00FC7D45">
        <w:rPr>
          <w:rFonts w:cstheme="minorHAnsi"/>
        </w:rPr>
        <w:t xml:space="preserve">is </w:t>
      </w:r>
      <w:r w:rsidR="000721B6">
        <w:rPr>
          <w:rFonts w:cstheme="minorHAnsi"/>
        </w:rPr>
        <w:t>gekozen</w:t>
      </w:r>
      <w:r w:rsidR="000721B6" w:rsidRPr="00FC7D45">
        <w:rPr>
          <w:rFonts w:cstheme="minorHAnsi"/>
        </w:rPr>
        <w:t xml:space="preserve">, verschijnt het </w:t>
      </w:r>
      <w:r w:rsidR="000721B6">
        <w:rPr>
          <w:rFonts w:cstheme="minorHAnsi"/>
        </w:rPr>
        <w:t>begin</w:t>
      </w:r>
      <w:r w:rsidR="000721B6" w:rsidRPr="00FC7D45">
        <w:rPr>
          <w:rFonts w:cstheme="minorHAnsi"/>
        </w:rPr>
        <w:t>scherm</w:t>
      </w:r>
      <w:r w:rsidR="000721B6">
        <w:rPr>
          <w:rFonts w:cstheme="minorHAnsi"/>
        </w:rPr>
        <w:t xml:space="preserve"> voor het genereren van een overzicht van regelingen en berekende tarieven per gebied.</w:t>
      </w:r>
    </w:p>
    <w:p w14:paraId="21CA9B1E" w14:textId="0D653CE9" w:rsidR="00D8375C" w:rsidRPr="00FC7D45" w:rsidRDefault="000721B6" w:rsidP="00FC7D45">
      <w:pPr>
        <w:rPr>
          <w:rFonts w:cstheme="minorHAnsi"/>
        </w:rPr>
      </w:pPr>
      <w:r>
        <w:rPr>
          <w:rFonts w:cstheme="minorHAnsi"/>
        </w:rPr>
        <w:t xml:space="preserve">Het beginscherm </w:t>
      </w:r>
      <w:r w:rsidR="004B674F" w:rsidRPr="00FC7D45">
        <w:rPr>
          <w:rFonts w:cstheme="minorHAnsi"/>
        </w:rPr>
        <w:t>ziet er als volgt uit:</w:t>
      </w:r>
    </w:p>
    <w:p w14:paraId="21CA9B1F" w14:textId="77777777" w:rsidR="004B674F" w:rsidRPr="00FC7D45" w:rsidRDefault="004B674F" w:rsidP="00FC7D45">
      <w:pPr>
        <w:rPr>
          <w:rFonts w:cstheme="minorHAnsi"/>
        </w:rPr>
      </w:pPr>
    </w:p>
    <w:p w14:paraId="21CA9B20" w14:textId="656DBC48" w:rsidR="004B674F" w:rsidRPr="00FC7D45" w:rsidRDefault="001F2B04" w:rsidP="00FC7D45">
      <w:pPr>
        <w:rPr>
          <w:rFonts w:cstheme="minorHAnsi"/>
        </w:rPr>
      </w:pPr>
      <w:r>
        <w:rPr>
          <w:noProof/>
        </w:rPr>
        <w:drawing>
          <wp:inline distT="0" distB="0" distL="0" distR="0" wp14:anchorId="3DDCF0F8" wp14:editId="6799BA41">
            <wp:extent cx="5731510" cy="2785745"/>
            <wp:effectExtent l="0" t="0" r="2540" b="0"/>
            <wp:docPr id="96" name="Afbeelding 96" descr="Venster 'Overzicht gebieden van beheerder'" title="Venster 'Overzicht gebieden van behe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785745"/>
                    </a:xfrm>
                    <a:prstGeom prst="rect">
                      <a:avLst/>
                    </a:prstGeom>
                  </pic:spPr>
                </pic:pic>
              </a:graphicData>
            </a:graphic>
          </wp:inline>
        </w:drawing>
      </w:r>
    </w:p>
    <w:p w14:paraId="21CA9B21" w14:textId="77777777" w:rsidR="004B674F" w:rsidRPr="00FC7D45" w:rsidRDefault="004B674F" w:rsidP="00FC7D45">
      <w:pPr>
        <w:rPr>
          <w:rFonts w:cstheme="minorHAnsi"/>
        </w:rPr>
      </w:pPr>
    </w:p>
    <w:p w14:paraId="21CA9B22" w14:textId="77777777" w:rsidR="00076B6F" w:rsidRPr="00FC7D45" w:rsidRDefault="00076B6F" w:rsidP="00FC7D45">
      <w:pPr>
        <w:rPr>
          <w:rFonts w:cstheme="minorHAnsi"/>
          <w:u w:val="single"/>
        </w:rPr>
      </w:pPr>
      <w:r w:rsidRPr="00FC7D45">
        <w:rPr>
          <w:rFonts w:cstheme="minorHAnsi"/>
          <w:u w:val="single"/>
        </w:rPr>
        <w:t>Velden (verplichte velden zijn gelabeld met een *):</w:t>
      </w:r>
    </w:p>
    <w:p w14:paraId="21CA9B23" w14:textId="77777777" w:rsidR="00076B6F" w:rsidRPr="00FC7D45" w:rsidRDefault="00076B6F" w:rsidP="00FC7D45">
      <w:pPr>
        <w:numPr>
          <w:ilvl w:val="0"/>
          <w:numId w:val="13"/>
        </w:numPr>
        <w:rPr>
          <w:rFonts w:cstheme="minorHAnsi"/>
        </w:rPr>
      </w:pPr>
      <w:r w:rsidRPr="00FC7D45">
        <w:rPr>
          <w:rFonts w:cstheme="minorHAnsi"/>
        </w:rPr>
        <w:t>Gebiedsbeheerder*: Dit veld is al ingevuld als een gebiedsbeheerder is ingelogd en kan niet worden gewijzigd.</w:t>
      </w:r>
    </w:p>
    <w:p w14:paraId="2985DC45" w14:textId="1E279947" w:rsidR="00BB246D" w:rsidRPr="00571B31" w:rsidRDefault="00076B6F" w:rsidP="00571B31">
      <w:pPr>
        <w:numPr>
          <w:ilvl w:val="0"/>
          <w:numId w:val="13"/>
        </w:numPr>
        <w:rPr>
          <w:rFonts w:cstheme="minorHAnsi"/>
        </w:rPr>
      </w:pPr>
      <w:r w:rsidRPr="00BB246D">
        <w:rPr>
          <w:rFonts w:cstheme="minorHAnsi"/>
        </w:rPr>
        <w:t>Gebruiksdoel</w:t>
      </w:r>
      <w:r w:rsidR="00204D18" w:rsidRPr="00BB246D">
        <w:rPr>
          <w:rFonts w:cstheme="minorHAnsi"/>
        </w:rPr>
        <w:t>*</w:t>
      </w:r>
      <w:r w:rsidRPr="00BB246D">
        <w:rPr>
          <w:rFonts w:cstheme="minorHAnsi"/>
        </w:rPr>
        <w:t xml:space="preserve">: Hier kan het gebruiksdoel gekozen worden </w:t>
      </w:r>
      <w:r w:rsidR="00204D18" w:rsidRPr="00BB246D">
        <w:rPr>
          <w:rFonts w:cstheme="minorHAnsi"/>
        </w:rPr>
        <w:t>op basis waarvan de gebieden worden geselecteerd waarvan informatie wordt getoond.</w:t>
      </w:r>
    </w:p>
    <w:p w14:paraId="21CA9B25" w14:textId="25E4C3AF" w:rsidR="00453173" w:rsidRPr="00BB246D" w:rsidRDefault="00204D18">
      <w:pPr>
        <w:numPr>
          <w:ilvl w:val="0"/>
          <w:numId w:val="13"/>
        </w:numPr>
        <w:rPr>
          <w:rFonts w:cstheme="minorHAnsi"/>
        </w:rPr>
      </w:pPr>
      <w:r w:rsidRPr="00BB246D">
        <w:rPr>
          <w:rFonts w:cstheme="minorHAnsi"/>
        </w:rPr>
        <w:t>Peildatum</w:t>
      </w:r>
      <w:r w:rsidR="00076B6F" w:rsidRPr="00BB246D">
        <w:rPr>
          <w:rFonts w:cstheme="minorHAnsi"/>
        </w:rPr>
        <w:t xml:space="preserve">*: Hier kan de datum worden </w:t>
      </w:r>
      <w:r w:rsidR="00453173" w:rsidRPr="00BB246D">
        <w:rPr>
          <w:rFonts w:cstheme="minorHAnsi"/>
        </w:rPr>
        <w:t>geselecteerd die op basis van geldigheid</w:t>
      </w:r>
      <w:r w:rsidR="00115BD7" w:rsidRPr="00BB246D">
        <w:rPr>
          <w:rFonts w:cstheme="minorHAnsi"/>
        </w:rPr>
        <w:t xml:space="preserve"> bepaalt</w:t>
      </w:r>
      <w:r w:rsidR="00453173" w:rsidRPr="00BB246D">
        <w:rPr>
          <w:rFonts w:cstheme="minorHAnsi"/>
        </w:rPr>
        <w:t xml:space="preserve"> welke gegevens getoond worden</w:t>
      </w:r>
      <w:r w:rsidR="00076B6F" w:rsidRPr="00BB246D">
        <w:rPr>
          <w:rFonts w:cstheme="minorHAnsi"/>
        </w:rPr>
        <w:t xml:space="preserve">. De op te voeren datum is standaard gevuld met de systeemdatum. Door te klikken op het kalendersymbool rechts van het veld </w:t>
      </w:r>
      <w:r w:rsidR="00115BD7" w:rsidRPr="00BB246D">
        <w:rPr>
          <w:rFonts w:cstheme="minorHAnsi"/>
        </w:rPr>
        <w:t>wordt</w:t>
      </w:r>
      <w:r w:rsidR="00076B6F" w:rsidRPr="00BB246D">
        <w:rPr>
          <w:rFonts w:cstheme="minorHAnsi"/>
        </w:rPr>
        <w:t xml:space="preserve"> een kalender geactiveerd, waarin een andere datum gekozen kan worden. </w:t>
      </w:r>
      <w:r w:rsidR="00D956D8">
        <w:rPr>
          <w:rFonts w:cstheme="minorHAnsi"/>
        </w:rPr>
        <w:t>Daarnaast kan een andere datum ook worden opgegeven door deze als dd-mm-jjjj op te voeren in het datumveld.</w:t>
      </w:r>
    </w:p>
    <w:p w14:paraId="21CA9B26" w14:textId="77777777" w:rsidR="00453173" w:rsidRPr="00FC7D45" w:rsidRDefault="00453173" w:rsidP="00FC7D45">
      <w:pPr>
        <w:rPr>
          <w:rFonts w:cstheme="minorHAnsi"/>
        </w:rPr>
      </w:pPr>
    </w:p>
    <w:p w14:paraId="21CA9B27" w14:textId="703003B8" w:rsidR="00076B6F" w:rsidRPr="00FC7D45" w:rsidRDefault="00076B6F" w:rsidP="00FC7D45">
      <w:pPr>
        <w:rPr>
          <w:rFonts w:cstheme="minorHAnsi"/>
        </w:rPr>
      </w:pPr>
      <w:r w:rsidRPr="00FC7D45">
        <w:rPr>
          <w:rFonts w:cstheme="minorHAnsi"/>
        </w:rPr>
        <w:t xml:space="preserve">Door het selecteren van de knop </w:t>
      </w:r>
      <w:r w:rsidR="00BF4EA0">
        <w:rPr>
          <w:rFonts w:cstheme="minorHAnsi"/>
        </w:rPr>
        <w:t>“</w:t>
      </w:r>
      <w:r w:rsidR="00453173" w:rsidRPr="00FC7D45">
        <w:rPr>
          <w:rFonts w:cstheme="minorHAnsi"/>
        </w:rPr>
        <w:t>Start</w:t>
      </w:r>
      <w:r w:rsidR="00BF4EA0">
        <w:rPr>
          <w:rFonts w:cstheme="minorHAnsi"/>
        </w:rPr>
        <w:t>”</w:t>
      </w:r>
      <w:r w:rsidR="00453173" w:rsidRPr="00FC7D45">
        <w:rPr>
          <w:rFonts w:cstheme="minorHAnsi"/>
        </w:rPr>
        <w:t xml:space="preserve"> kan het gewenste overzicht gegenereerd worden</w:t>
      </w:r>
      <w:r w:rsidRPr="00FC7D45">
        <w:rPr>
          <w:rFonts w:cstheme="minorHAnsi"/>
        </w:rPr>
        <w:t>.</w:t>
      </w:r>
      <w:r w:rsidR="006F546B" w:rsidRPr="00FC7D45">
        <w:rPr>
          <w:rFonts w:cstheme="minorHAnsi"/>
        </w:rPr>
        <w:t xml:space="preserve"> Een voorbeeld van een dergelijk overzicht ziet er als volgt uit:</w:t>
      </w:r>
    </w:p>
    <w:p w14:paraId="21CA9B28" w14:textId="77777777" w:rsidR="006F546B" w:rsidRPr="00FC7D45" w:rsidRDefault="006F546B" w:rsidP="00FC7D45">
      <w:pPr>
        <w:rPr>
          <w:rFonts w:cstheme="minorHAnsi"/>
        </w:rPr>
      </w:pPr>
    </w:p>
    <w:p w14:paraId="21CA9B29" w14:textId="0229A687" w:rsidR="006F546B" w:rsidRPr="00FC7D45" w:rsidRDefault="005E3550" w:rsidP="00FC7D45">
      <w:pPr>
        <w:rPr>
          <w:rFonts w:cstheme="minorHAnsi"/>
        </w:rPr>
      </w:pPr>
      <w:r>
        <w:rPr>
          <w:noProof/>
        </w:rPr>
        <w:drawing>
          <wp:inline distT="0" distB="0" distL="0" distR="0" wp14:anchorId="12E62C6A" wp14:editId="4717AA15">
            <wp:extent cx="5731510" cy="2247265"/>
            <wp:effectExtent l="0" t="0" r="2540" b="635"/>
            <wp:docPr id="545435023" name="Afbeelding 1" descr="Venster 'Overzicht gebiedsbehe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35023" name="Afbeelding 1" descr="Venster 'Overzicht gebiedsbeheerder'"/>
                    <pic:cNvPicPr/>
                  </pic:nvPicPr>
                  <pic:blipFill>
                    <a:blip r:embed="rId38"/>
                    <a:stretch>
                      <a:fillRect/>
                    </a:stretch>
                  </pic:blipFill>
                  <pic:spPr>
                    <a:xfrm>
                      <a:off x="0" y="0"/>
                      <a:ext cx="5731510" cy="2247265"/>
                    </a:xfrm>
                    <a:prstGeom prst="rect">
                      <a:avLst/>
                    </a:prstGeom>
                  </pic:spPr>
                </pic:pic>
              </a:graphicData>
            </a:graphic>
          </wp:inline>
        </w:drawing>
      </w:r>
    </w:p>
    <w:p w14:paraId="21CA9B2A" w14:textId="77777777" w:rsidR="004B674F" w:rsidRDefault="004B674F" w:rsidP="00FC7D45">
      <w:pPr>
        <w:rPr>
          <w:rFonts w:cstheme="minorHAnsi"/>
        </w:rPr>
      </w:pPr>
    </w:p>
    <w:p w14:paraId="1F8DBAA1" w14:textId="7D0B9C41" w:rsidR="00797F65" w:rsidRDefault="00797F65" w:rsidP="00FC7D45">
      <w:pPr>
        <w:rPr>
          <w:rFonts w:cstheme="minorHAnsi"/>
        </w:rPr>
      </w:pPr>
      <w:r>
        <w:rPr>
          <w:rFonts w:cstheme="minorHAnsi"/>
        </w:rPr>
        <w:t>Het</w:t>
      </w:r>
      <w:r w:rsidR="00841A27">
        <w:rPr>
          <w:rFonts w:cstheme="minorHAnsi"/>
        </w:rPr>
        <w:t xml:space="preserve"> </w:t>
      </w:r>
      <w:r>
        <w:rPr>
          <w:rFonts w:cstheme="minorHAnsi"/>
        </w:rPr>
        <w:t>ta</w:t>
      </w:r>
      <w:r w:rsidR="00091BBC">
        <w:rPr>
          <w:rFonts w:cstheme="minorHAnsi"/>
        </w:rPr>
        <w:t>r</w:t>
      </w:r>
      <w:r>
        <w:rPr>
          <w:rFonts w:cstheme="minorHAnsi"/>
        </w:rPr>
        <w:t>ief dat in het overzicht wordt</w:t>
      </w:r>
      <w:r w:rsidR="0002213C">
        <w:rPr>
          <w:rFonts w:cstheme="minorHAnsi"/>
        </w:rPr>
        <w:t xml:space="preserve"> getoond is een </w:t>
      </w:r>
      <w:r w:rsidR="00091BBC">
        <w:rPr>
          <w:rFonts w:cstheme="minorHAnsi"/>
        </w:rPr>
        <w:t>“</w:t>
      </w:r>
      <w:r w:rsidR="0002213C">
        <w:rPr>
          <w:rFonts w:cstheme="minorHAnsi"/>
        </w:rPr>
        <w:t>berekend</w:t>
      </w:r>
      <w:r>
        <w:rPr>
          <w:rFonts w:cstheme="minorHAnsi"/>
        </w:rPr>
        <w:t xml:space="preserve"> </w:t>
      </w:r>
      <w:r w:rsidR="00DC4A31">
        <w:rPr>
          <w:rFonts w:cstheme="minorHAnsi"/>
        </w:rPr>
        <w:t>uur</w:t>
      </w:r>
      <w:r w:rsidR="0002213C">
        <w:rPr>
          <w:rFonts w:cstheme="minorHAnsi"/>
        </w:rPr>
        <w:t>tarief</w:t>
      </w:r>
      <w:r w:rsidR="00091BBC">
        <w:rPr>
          <w:rFonts w:cstheme="minorHAnsi"/>
        </w:rPr>
        <w:t>”</w:t>
      </w:r>
      <w:r>
        <w:rPr>
          <w:rFonts w:cstheme="minorHAnsi"/>
        </w:rPr>
        <w:t>.</w:t>
      </w:r>
      <w:r w:rsidR="0002213C">
        <w:rPr>
          <w:rFonts w:cstheme="minorHAnsi"/>
        </w:rPr>
        <w:t xml:space="preserve"> Voor basisregelingen betekent dit dat een gemiddeld</w:t>
      </w:r>
      <w:r w:rsidR="00841A27">
        <w:rPr>
          <w:rFonts w:cstheme="minorHAnsi"/>
        </w:rPr>
        <w:t xml:space="preserve"> tarief is wat bereken</w:t>
      </w:r>
      <w:r w:rsidR="00DC4A31">
        <w:rPr>
          <w:rFonts w:cstheme="minorHAnsi"/>
        </w:rPr>
        <w:t>d</w:t>
      </w:r>
      <w:r w:rsidR="00841A27">
        <w:rPr>
          <w:rFonts w:cstheme="minorHAnsi"/>
        </w:rPr>
        <w:t xml:space="preserve"> wordt over de eerste 60 minuten. </w:t>
      </w:r>
      <w:r w:rsidR="00422777">
        <w:rPr>
          <w:rFonts w:cstheme="minorHAnsi"/>
        </w:rPr>
        <w:t xml:space="preserve">Bij </w:t>
      </w:r>
      <w:r w:rsidR="00841A27">
        <w:rPr>
          <w:rFonts w:cstheme="minorHAnsi"/>
        </w:rPr>
        <w:t>aanvullende regelingen word</w:t>
      </w:r>
      <w:r w:rsidR="00422777">
        <w:rPr>
          <w:rFonts w:cstheme="minorHAnsi"/>
        </w:rPr>
        <w:t>t</w:t>
      </w:r>
      <w:r w:rsidR="00841A27">
        <w:rPr>
          <w:rFonts w:cstheme="minorHAnsi"/>
        </w:rPr>
        <w:t xml:space="preserve"> het volledig ingeregelde bedrag per tijdseenheid getoond.</w:t>
      </w:r>
    </w:p>
    <w:p w14:paraId="1F82EF20" w14:textId="77777777" w:rsidR="00797F65" w:rsidRDefault="00797F65" w:rsidP="00FC7D45">
      <w:pPr>
        <w:rPr>
          <w:rFonts w:cstheme="minorHAnsi"/>
        </w:rPr>
      </w:pPr>
    </w:p>
    <w:p w14:paraId="5ECDB6E9" w14:textId="77777777" w:rsidR="003E0B2D" w:rsidRDefault="003E0B2D">
      <w:pPr>
        <w:spacing w:after="200" w:line="276" w:lineRule="auto"/>
        <w:contextualSpacing w:val="0"/>
        <w:rPr>
          <w:rFonts w:eastAsia="SimSun" w:cstheme="minorHAnsi"/>
          <w:b/>
          <w:bCs/>
          <w:color w:val="0060A9"/>
          <w:sz w:val="26"/>
          <w:szCs w:val="26"/>
          <w:lang w:val="nl" w:eastAsia="ar-SA"/>
        </w:rPr>
      </w:pPr>
      <w:bookmarkStart w:id="75" w:name="_Toc23843451"/>
      <w:r>
        <w:br w:type="page"/>
      </w:r>
    </w:p>
    <w:p w14:paraId="74E14A0F" w14:textId="43A2FCEC" w:rsidR="003A364B" w:rsidRPr="00FC7D45" w:rsidRDefault="003A364B" w:rsidP="009525B0">
      <w:pPr>
        <w:pStyle w:val="Kop2"/>
      </w:pPr>
      <w:bookmarkStart w:id="76" w:name="_Toc195792489"/>
      <w:r>
        <w:lastRenderedPageBreak/>
        <w:t>Tarief</w:t>
      </w:r>
      <w:bookmarkEnd w:id="75"/>
      <w:bookmarkEnd w:id="76"/>
    </w:p>
    <w:p w14:paraId="21CA9B2B" w14:textId="77777777" w:rsidR="00D45845" w:rsidRPr="00FC7D45" w:rsidRDefault="004753DC" w:rsidP="009525B0">
      <w:pPr>
        <w:pStyle w:val="Kop3"/>
      </w:pPr>
      <w:bookmarkStart w:id="77" w:name="_Toc23843452"/>
      <w:bookmarkStart w:id="78" w:name="_Toc195792490"/>
      <w:r w:rsidRPr="00FC7D45">
        <w:t>Beheer tariefberekening</w:t>
      </w:r>
      <w:bookmarkEnd w:id="77"/>
      <w:bookmarkEnd w:id="78"/>
    </w:p>
    <w:p w14:paraId="21CA9B2C" w14:textId="77777777" w:rsidR="00705054" w:rsidRPr="00FC7D45" w:rsidRDefault="00705054" w:rsidP="00FC7D45">
      <w:pPr>
        <w:rPr>
          <w:rFonts w:cstheme="minorHAnsi"/>
        </w:rPr>
      </w:pPr>
      <w:r w:rsidRPr="00FC7D45">
        <w:rPr>
          <w:rFonts w:cstheme="minorHAnsi"/>
        </w:rPr>
        <w:t>Bij het beheer van tariefberekening wordt eerst een tariefberekeningscode opgevoerd. Bij het beheer van tariefdelen wordt vervolgens aangegeven hoe de tariefberekeningscode is opgebouwd.</w:t>
      </w:r>
    </w:p>
    <w:p w14:paraId="21CA9B2D" w14:textId="1C648C31" w:rsidR="00056A83" w:rsidRPr="00FC7D45" w:rsidRDefault="00F26F90" w:rsidP="00FC7D45">
      <w:pPr>
        <w:rPr>
          <w:rFonts w:cstheme="minorHAnsi"/>
        </w:rPr>
      </w:pPr>
      <w:r>
        <w:rPr>
          <w:rFonts w:cstheme="minorHAnsi"/>
        </w:rPr>
        <w:t>Het b</w:t>
      </w:r>
      <w:r w:rsidR="004753DC" w:rsidRPr="00FC7D45">
        <w:rPr>
          <w:rFonts w:cstheme="minorHAnsi"/>
        </w:rPr>
        <w:t>eginscherm voor het beheer van tariefberekeningen</w:t>
      </w:r>
      <w:r>
        <w:rPr>
          <w:rFonts w:cstheme="minorHAnsi"/>
        </w:rPr>
        <w:t xml:space="preserve"> ziet er als volgt uit</w:t>
      </w:r>
      <w:r w:rsidR="00091BBC">
        <w:rPr>
          <w:rFonts w:cstheme="minorHAnsi"/>
        </w:rPr>
        <w:t>:</w:t>
      </w:r>
    </w:p>
    <w:p w14:paraId="21CA9B2E" w14:textId="77777777" w:rsidR="00056A83" w:rsidRPr="00FC7D45" w:rsidRDefault="00056A83" w:rsidP="00FC7D45">
      <w:pPr>
        <w:rPr>
          <w:rFonts w:cstheme="minorHAnsi"/>
        </w:rPr>
      </w:pPr>
    </w:p>
    <w:p w14:paraId="21CA9B2F" w14:textId="5231A6AF" w:rsidR="003A2A22" w:rsidRPr="00FC7D45" w:rsidRDefault="001F2B04" w:rsidP="00FC7D45">
      <w:pPr>
        <w:rPr>
          <w:rFonts w:cstheme="minorHAnsi"/>
        </w:rPr>
      </w:pPr>
      <w:r>
        <w:rPr>
          <w:noProof/>
        </w:rPr>
        <w:drawing>
          <wp:inline distT="0" distB="0" distL="0" distR="0" wp14:anchorId="55D45712" wp14:editId="0773DBAF">
            <wp:extent cx="5731510" cy="3323590"/>
            <wp:effectExtent l="0" t="0" r="2540" b="0"/>
            <wp:docPr id="99" name="Afbeelding 99" descr="Venster 'Beheer tariefberekening'" title="Venster 'Beheer tariefber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323590"/>
                    </a:xfrm>
                    <a:prstGeom prst="rect">
                      <a:avLst/>
                    </a:prstGeom>
                  </pic:spPr>
                </pic:pic>
              </a:graphicData>
            </a:graphic>
          </wp:inline>
        </w:drawing>
      </w:r>
    </w:p>
    <w:p w14:paraId="21CA9B30" w14:textId="77777777" w:rsidR="004753DC" w:rsidRPr="00FC7D45" w:rsidRDefault="004753DC" w:rsidP="00FC7D45">
      <w:pPr>
        <w:rPr>
          <w:rFonts w:cstheme="minorHAnsi"/>
        </w:rPr>
      </w:pPr>
    </w:p>
    <w:p w14:paraId="32379442" w14:textId="417677E7" w:rsidR="00A473D0" w:rsidRDefault="00E869F2" w:rsidP="00FC7D45">
      <w:pPr>
        <w:numPr>
          <w:ilvl w:val="0"/>
          <w:numId w:val="22"/>
        </w:numPr>
        <w:rPr>
          <w:rFonts w:cstheme="minorHAnsi"/>
          <w:lang w:val="nl"/>
        </w:rPr>
      </w:pPr>
      <w:r w:rsidRPr="00FC7D45">
        <w:rPr>
          <w:rFonts w:cstheme="minorHAnsi"/>
        </w:rPr>
        <w:t xml:space="preserve">Als een nieuwe tariefberekening aangemaakt moet worden, wordt de knop </w:t>
      </w:r>
      <w:r w:rsidR="00930E51">
        <w:rPr>
          <w:rFonts w:cstheme="minorHAnsi"/>
        </w:rPr>
        <w:t>“</w:t>
      </w:r>
      <w:r w:rsidR="00930E51" w:rsidRPr="00FC7D45">
        <w:rPr>
          <w:rFonts w:cstheme="minorHAnsi"/>
        </w:rPr>
        <w:t>Nieuw</w:t>
      </w:r>
      <w:r w:rsidR="00930E51">
        <w:rPr>
          <w:rFonts w:cstheme="minorHAnsi"/>
        </w:rPr>
        <w:t>”</w:t>
      </w:r>
      <w:r w:rsidR="00930E51" w:rsidRPr="00FC7D45">
        <w:rPr>
          <w:rFonts w:cstheme="minorHAnsi"/>
        </w:rPr>
        <w:t xml:space="preserve"> </w:t>
      </w:r>
      <w:r w:rsidRPr="00FC7D45">
        <w:rPr>
          <w:rFonts w:cstheme="minorHAnsi"/>
        </w:rPr>
        <w:t>gekozen. Er verschijnt dan een scherm om een nieuw</w:t>
      </w:r>
      <w:r w:rsidR="001720C0" w:rsidRPr="00FC7D45">
        <w:rPr>
          <w:rFonts w:cstheme="minorHAnsi"/>
        </w:rPr>
        <w:t>e</w:t>
      </w:r>
      <w:r w:rsidRPr="00FC7D45">
        <w:rPr>
          <w:rFonts w:cstheme="minorHAnsi"/>
        </w:rPr>
        <w:t xml:space="preserve"> </w:t>
      </w:r>
      <w:r w:rsidR="001720C0" w:rsidRPr="00FC7D45">
        <w:rPr>
          <w:rFonts w:cstheme="minorHAnsi"/>
        </w:rPr>
        <w:t>tariefberekening</w:t>
      </w:r>
      <w:r w:rsidRPr="00FC7D45">
        <w:rPr>
          <w:rFonts w:cstheme="minorHAnsi"/>
        </w:rPr>
        <w:t xml:space="preserve"> op te voeren.</w:t>
      </w:r>
    </w:p>
    <w:p w14:paraId="21CA9B31" w14:textId="78E2B05B" w:rsidR="00E869F2" w:rsidRPr="00FC7D45" w:rsidRDefault="008352F2" w:rsidP="00FC7D45">
      <w:pPr>
        <w:numPr>
          <w:ilvl w:val="0"/>
          <w:numId w:val="22"/>
        </w:numPr>
        <w:rPr>
          <w:rFonts w:cstheme="minorHAnsi"/>
          <w:lang w:val="nl"/>
        </w:rPr>
      </w:pPr>
      <w:r>
        <w:rPr>
          <w:rFonts w:cstheme="minorHAnsi"/>
          <w:lang w:val="nl"/>
        </w:rPr>
        <w:t>Om</w:t>
      </w:r>
      <w:r w:rsidR="00512A7A">
        <w:rPr>
          <w:rFonts w:cstheme="minorHAnsi"/>
          <w:lang w:val="nl"/>
        </w:rPr>
        <w:t xml:space="preserve"> meerdere tariefberek</w:t>
      </w:r>
      <w:r>
        <w:rPr>
          <w:rFonts w:cstheme="minorHAnsi"/>
          <w:lang w:val="nl"/>
        </w:rPr>
        <w:t>e</w:t>
      </w:r>
      <w:r w:rsidR="00512A7A">
        <w:rPr>
          <w:rFonts w:cstheme="minorHAnsi"/>
          <w:lang w:val="nl"/>
        </w:rPr>
        <w:t>ningen in één keer op te voeren kan gekozen worden voor de knop “Meerdere”.</w:t>
      </w:r>
    </w:p>
    <w:p w14:paraId="21CA9B32" w14:textId="2B94924A" w:rsidR="00E869F2" w:rsidRPr="00FC7D45" w:rsidRDefault="00E869F2" w:rsidP="00FC7D45">
      <w:pPr>
        <w:numPr>
          <w:ilvl w:val="0"/>
          <w:numId w:val="22"/>
        </w:numPr>
        <w:rPr>
          <w:rFonts w:cstheme="minorHAnsi"/>
          <w:lang w:val="nl"/>
        </w:rPr>
      </w:pPr>
      <w:r w:rsidRPr="00FC7D45">
        <w:rPr>
          <w:rFonts w:cstheme="minorHAnsi"/>
          <w:lang w:val="nl"/>
        </w:rPr>
        <w:t xml:space="preserve">Als een bestaande tariefberekening gewijzigd moet worden, </w:t>
      </w:r>
      <w:r w:rsidR="00C56160" w:rsidRPr="00FC7D45">
        <w:rPr>
          <w:rFonts w:cstheme="minorHAnsi"/>
          <w:lang w:val="nl"/>
        </w:rPr>
        <w:t xml:space="preserve">moet </w:t>
      </w:r>
      <w:r w:rsidRPr="00FC7D45">
        <w:rPr>
          <w:rFonts w:cstheme="minorHAnsi"/>
          <w:lang w:val="nl"/>
        </w:rPr>
        <w:t xml:space="preserve">eerst een tariefberekening geselecteerd </w:t>
      </w:r>
      <w:r w:rsidR="00C56160" w:rsidRPr="00FC7D45">
        <w:rPr>
          <w:rFonts w:cstheme="minorHAnsi"/>
          <w:lang w:val="nl"/>
        </w:rPr>
        <w:t xml:space="preserve">worden </w:t>
      </w:r>
      <w:r w:rsidRPr="00FC7D45">
        <w:rPr>
          <w:rFonts w:cstheme="minorHAnsi"/>
          <w:lang w:val="nl"/>
        </w:rPr>
        <w:t xml:space="preserve">in het veld </w:t>
      </w:r>
      <w:r w:rsidR="00930E51">
        <w:rPr>
          <w:rFonts w:cstheme="minorHAnsi"/>
          <w:lang w:val="nl"/>
        </w:rPr>
        <w:t>“</w:t>
      </w:r>
      <w:r w:rsidR="00930E51" w:rsidRPr="00FC7D45">
        <w:rPr>
          <w:rFonts w:cstheme="minorHAnsi"/>
          <w:lang w:val="nl"/>
        </w:rPr>
        <w:t>Tariefberekeningscode</w:t>
      </w:r>
      <w:r w:rsidR="00930E51">
        <w:rPr>
          <w:rFonts w:cstheme="minorHAnsi"/>
          <w:lang w:val="nl"/>
        </w:rPr>
        <w:t>”</w:t>
      </w:r>
      <w:r w:rsidRPr="00FC7D45">
        <w:rPr>
          <w:rFonts w:cstheme="minorHAnsi"/>
          <w:lang w:val="nl"/>
        </w:rPr>
        <w:t xml:space="preserve">. </w:t>
      </w:r>
      <w:r w:rsidRPr="00FC7D45">
        <w:rPr>
          <w:rFonts w:cstheme="minorHAnsi"/>
        </w:rPr>
        <w:t xml:space="preserve">Door </w:t>
      </w:r>
      <w:r w:rsidRPr="00FC7D45">
        <w:rPr>
          <w:rFonts w:cstheme="minorHAnsi"/>
          <w:lang w:val="nl"/>
        </w:rPr>
        <w:t>de knop ‘Wijzigen’ te kiezen verschijnt een scherm om de geselecteerde tariefberekening te kunnen wijzigen.</w:t>
      </w:r>
    </w:p>
    <w:p w14:paraId="671DFAC7" w14:textId="77777777" w:rsidR="00422777" w:rsidRPr="00FC7D45" w:rsidRDefault="00422777" w:rsidP="00FC7D45">
      <w:pPr>
        <w:rPr>
          <w:rFonts w:cstheme="minorHAnsi"/>
        </w:rPr>
      </w:pPr>
    </w:p>
    <w:p w14:paraId="21CA9B34" w14:textId="77777777" w:rsidR="00E869F2" w:rsidRPr="00FC7D45" w:rsidRDefault="00E419AA" w:rsidP="009525B0">
      <w:pPr>
        <w:pStyle w:val="Kop4"/>
      </w:pPr>
      <w:r w:rsidRPr="00FC7D45">
        <w:t>Tariefberekening opvoeren</w:t>
      </w:r>
    </w:p>
    <w:p w14:paraId="21CA9B35" w14:textId="0D8CF630" w:rsidR="00E419AA" w:rsidRDefault="00E419AA" w:rsidP="00FC7D45">
      <w:pPr>
        <w:rPr>
          <w:rFonts w:cstheme="minorHAnsi"/>
        </w:rPr>
      </w:pPr>
      <w:r w:rsidRPr="00FC7D45">
        <w:rPr>
          <w:rFonts w:cstheme="minorHAnsi"/>
        </w:rPr>
        <w:t xml:space="preserve">Als in het beginscherm van menukeuze </w:t>
      </w:r>
      <w:r w:rsidR="00930E51">
        <w:rPr>
          <w:rFonts w:cstheme="minorHAnsi"/>
        </w:rPr>
        <w:t>“</w:t>
      </w:r>
      <w:r w:rsidR="00930E51" w:rsidRPr="00FC7D45">
        <w:rPr>
          <w:rFonts w:cstheme="minorHAnsi"/>
        </w:rPr>
        <w:t>Tariefberekening</w:t>
      </w:r>
      <w:r w:rsidR="00930E51">
        <w:rPr>
          <w:rFonts w:cstheme="minorHAnsi"/>
        </w:rPr>
        <w:t>”</w:t>
      </w:r>
      <w:r w:rsidR="00930E51" w:rsidRPr="00FC7D45">
        <w:rPr>
          <w:rFonts w:cstheme="minorHAnsi"/>
        </w:rPr>
        <w:t xml:space="preserve"> </w:t>
      </w:r>
      <w:r w:rsidRPr="00FC7D45">
        <w:rPr>
          <w:rFonts w:cstheme="minorHAnsi"/>
        </w:rPr>
        <w:t xml:space="preserve">de knop </w:t>
      </w:r>
      <w:r w:rsidR="00930E51">
        <w:rPr>
          <w:rFonts w:cstheme="minorHAnsi"/>
        </w:rPr>
        <w:t>“</w:t>
      </w:r>
      <w:r w:rsidR="00930E51" w:rsidRPr="00FC7D45">
        <w:rPr>
          <w:rFonts w:cstheme="minorHAnsi"/>
        </w:rPr>
        <w:t>Nieuw</w:t>
      </w:r>
      <w:r w:rsidR="00930E51">
        <w:rPr>
          <w:rFonts w:cstheme="minorHAnsi"/>
        </w:rPr>
        <w:t>”</w:t>
      </w:r>
      <w:r w:rsidR="00930E51" w:rsidRPr="00FC7D45">
        <w:rPr>
          <w:rFonts w:cstheme="minorHAnsi"/>
        </w:rPr>
        <w:t xml:space="preserve"> </w:t>
      </w:r>
      <w:r w:rsidRPr="00FC7D45">
        <w:rPr>
          <w:rFonts w:cstheme="minorHAnsi"/>
        </w:rPr>
        <w:t xml:space="preserve">is </w:t>
      </w:r>
      <w:r w:rsidR="00C8572B">
        <w:rPr>
          <w:rFonts w:cstheme="minorHAnsi"/>
        </w:rPr>
        <w:t>gekozen</w:t>
      </w:r>
      <w:r w:rsidRPr="00FC7D45">
        <w:rPr>
          <w:rFonts w:cstheme="minorHAnsi"/>
        </w:rPr>
        <w:t>, verschijnt het volgende scherm:</w:t>
      </w:r>
    </w:p>
    <w:p w14:paraId="254FBA5F" w14:textId="77777777" w:rsidR="000721B6" w:rsidRPr="00FC7D45" w:rsidRDefault="000721B6" w:rsidP="00FC7D45">
      <w:pPr>
        <w:rPr>
          <w:rFonts w:cstheme="minorHAnsi"/>
        </w:rPr>
      </w:pPr>
    </w:p>
    <w:p w14:paraId="21CA9B36" w14:textId="5DBFD9FE" w:rsidR="0053268E" w:rsidRPr="00FC7D45" w:rsidRDefault="001F2B04" w:rsidP="00FC7D45">
      <w:pPr>
        <w:rPr>
          <w:rFonts w:cstheme="minorHAnsi"/>
        </w:rPr>
      </w:pPr>
      <w:r>
        <w:rPr>
          <w:noProof/>
        </w:rPr>
        <w:lastRenderedPageBreak/>
        <w:drawing>
          <wp:inline distT="0" distB="0" distL="0" distR="0" wp14:anchorId="241ACBED" wp14:editId="7F5FAB58">
            <wp:extent cx="5731510" cy="2404745"/>
            <wp:effectExtent l="0" t="0" r="2540" b="0"/>
            <wp:docPr id="100" name="Afbeelding 100" descr="Venster 'Opvoeren tariefberekening'" title="Venster 'Opvoeren tariefber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404745"/>
                    </a:xfrm>
                    <a:prstGeom prst="rect">
                      <a:avLst/>
                    </a:prstGeom>
                  </pic:spPr>
                </pic:pic>
              </a:graphicData>
            </a:graphic>
          </wp:inline>
        </w:drawing>
      </w:r>
    </w:p>
    <w:p w14:paraId="21CA9B37" w14:textId="77777777" w:rsidR="00714A17" w:rsidRPr="00FC7D45" w:rsidRDefault="00714A17" w:rsidP="00FC7D45">
      <w:pPr>
        <w:rPr>
          <w:rFonts w:cstheme="minorHAnsi"/>
        </w:rPr>
      </w:pPr>
    </w:p>
    <w:p w14:paraId="21CA9B38" w14:textId="77777777" w:rsidR="00E419AA" w:rsidRPr="00FC7D45" w:rsidRDefault="00E419AA" w:rsidP="00FC7D45">
      <w:pPr>
        <w:rPr>
          <w:rFonts w:cstheme="minorHAnsi"/>
          <w:u w:val="single"/>
        </w:rPr>
      </w:pPr>
      <w:r w:rsidRPr="00FC7D45">
        <w:rPr>
          <w:rFonts w:cstheme="minorHAnsi"/>
          <w:u w:val="single"/>
        </w:rPr>
        <w:t>Velden (verplichte velden zijn gelabeld met een *):</w:t>
      </w:r>
    </w:p>
    <w:p w14:paraId="21CA9B39" w14:textId="77777777" w:rsidR="00E419AA" w:rsidRPr="00FC7D45" w:rsidRDefault="00E419AA" w:rsidP="00FC7D45">
      <w:pPr>
        <w:numPr>
          <w:ilvl w:val="0"/>
          <w:numId w:val="13"/>
        </w:numPr>
        <w:rPr>
          <w:rFonts w:cstheme="minorHAnsi"/>
        </w:rPr>
      </w:pPr>
      <w:r w:rsidRPr="00FC7D45">
        <w:rPr>
          <w:rFonts w:cstheme="minorHAnsi"/>
        </w:rPr>
        <w:t>Gebiedsbeheerder*: Dit veld is al ingevuld als een gebiedsbeheerder is ingelogd en kan niet worden gewijzigd.</w:t>
      </w:r>
    </w:p>
    <w:p w14:paraId="21CA9B3A" w14:textId="77777777" w:rsidR="00E419AA" w:rsidRPr="00FC7D45" w:rsidRDefault="00AA4C58" w:rsidP="00FC7D45">
      <w:pPr>
        <w:numPr>
          <w:ilvl w:val="0"/>
          <w:numId w:val="13"/>
        </w:numPr>
        <w:rPr>
          <w:rFonts w:cstheme="minorHAnsi"/>
        </w:rPr>
      </w:pPr>
      <w:r w:rsidRPr="00FC7D45">
        <w:rPr>
          <w:rFonts w:cstheme="minorHAnsi"/>
        </w:rPr>
        <w:t>Tariefberekeningscode</w:t>
      </w:r>
      <w:r w:rsidR="00E419AA" w:rsidRPr="00FC7D45">
        <w:rPr>
          <w:rFonts w:cstheme="minorHAnsi"/>
        </w:rPr>
        <w:t xml:space="preserve">*: Hier kan een </w:t>
      </w:r>
      <w:r w:rsidRPr="00FC7D45">
        <w:rPr>
          <w:rFonts w:cstheme="minorHAnsi"/>
        </w:rPr>
        <w:t>unieke code</w:t>
      </w:r>
      <w:r w:rsidR="00E419AA" w:rsidRPr="00FC7D45">
        <w:rPr>
          <w:rFonts w:cstheme="minorHAnsi"/>
        </w:rPr>
        <w:t xml:space="preserve"> worden </w:t>
      </w:r>
      <w:r w:rsidRPr="00FC7D45">
        <w:rPr>
          <w:rFonts w:cstheme="minorHAnsi"/>
        </w:rPr>
        <w:t>opgevoerd v</w:t>
      </w:r>
      <w:r w:rsidR="00E419AA" w:rsidRPr="00FC7D45">
        <w:rPr>
          <w:rFonts w:cstheme="minorHAnsi"/>
        </w:rPr>
        <w:t xml:space="preserve">oor de vast te leggen </w:t>
      </w:r>
      <w:r w:rsidRPr="00FC7D45">
        <w:rPr>
          <w:rFonts w:cstheme="minorHAnsi"/>
        </w:rPr>
        <w:t>tariefberekening</w:t>
      </w:r>
      <w:r w:rsidR="00714BB7" w:rsidRPr="00FC7D45">
        <w:rPr>
          <w:rFonts w:cstheme="minorHAnsi"/>
        </w:rPr>
        <w:t>.</w:t>
      </w:r>
    </w:p>
    <w:p w14:paraId="21CA9B3B" w14:textId="77777777" w:rsidR="00E419AA" w:rsidRDefault="00714BB7" w:rsidP="00FC7D45">
      <w:pPr>
        <w:numPr>
          <w:ilvl w:val="0"/>
          <w:numId w:val="13"/>
        </w:numPr>
        <w:rPr>
          <w:rFonts w:cstheme="minorHAnsi"/>
        </w:rPr>
      </w:pPr>
      <w:r w:rsidRPr="00FC7D45">
        <w:rPr>
          <w:rFonts w:cstheme="minorHAnsi"/>
        </w:rPr>
        <w:t>Omschrijving</w:t>
      </w:r>
      <w:r w:rsidR="00E419AA" w:rsidRPr="00FC7D45">
        <w:rPr>
          <w:rFonts w:cstheme="minorHAnsi"/>
        </w:rPr>
        <w:t xml:space="preserve">: Hier kan een </w:t>
      </w:r>
      <w:r w:rsidRPr="00FC7D45">
        <w:rPr>
          <w:rFonts w:cstheme="minorHAnsi"/>
        </w:rPr>
        <w:t>omschrijving worden opgevoerd voor de vast te leggen tariefberekening</w:t>
      </w:r>
      <w:r w:rsidR="00E419AA" w:rsidRPr="00FC7D45">
        <w:rPr>
          <w:rFonts w:cstheme="minorHAnsi"/>
        </w:rPr>
        <w:t>.</w:t>
      </w:r>
    </w:p>
    <w:p w14:paraId="426BC916" w14:textId="7DBCE4D7" w:rsidR="00930E51" w:rsidRPr="00FC7D45" w:rsidRDefault="00930E51" w:rsidP="00FC7D45">
      <w:pPr>
        <w:numPr>
          <w:ilvl w:val="0"/>
          <w:numId w:val="13"/>
        </w:numPr>
        <w:rPr>
          <w:rFonts w:cstheme="minorHAnsi"/>
        </w:rPr>
      </w:pPr>
      <w:r>
        <w:rPr>
          <w:rFonts w:cstheme="minorHAnsi"/>
        </w:rPr>
        <w:t>Naam: Hier kan een beschrijvende naam ten behoeve van de ontsluiting als open data worden vastgelegd.</w:t>
      </w:r>
    </w:p>
    <w:p w14:paraId="21CA9B3C" w14:textId="12944D26" w:rsidR="00E419AA" w:rsidRPr="00FC7D45" w:rsidRDefault="00E419AA" w:rsidP="00FC7D45">
      <w:pPr>
        <w:numPr>
          <w:ilvl w:val="0"/>
          <w:numId w:val="13"/>
        </w:numPr>
        <w:rPr>
          <w:rFonts w:cstheme="minorHAnsi"/>
        </w:rPr>
      </w:pPr>
      <w:r w:rsidRPr="00FC7D45">
        <w:rPr>
          <w:rFonts w:cstheme="minorHAnsi"/>
        </w:rPr>
        <w:t xml:space="preserve">Begindatum*: Begin van de geldigheidsperiode van de op te voeren </w:t>
      </w:r>
      <w:r w:rsidR="00F603E2" w:rsidRPr="00FC7D45">
        <w:rPr>
          <w:rFonts w:cstheme="minorHAnsi"/>
        </w:rPr>
        <w:t>tariefberekening</w:t>
      </w:r>
      <w:r w:rsidRPr="00FC7D45">
        <w:rPr>
          <w:rFonts w:cstheme="minorHAnsi"/>
        </w:rPr>
        <w:t xml:space="preserve">, standaard gevuld met de systeemdatum. </w:t>
      </w:r>
      <w:r w:rsidR="00DD0B21" w:rsidRPr="00FC7D45">
        <w:rPr>
          <w:rFonts w:cstheme="minorHAnsi"/>
        </w:rPr>
        <w:t xml:space="preserve">Een begindatum kan alleen aangepast worden als deze na de datum ligt waarop de gebiedsbeheerder is opgevoerd. </w:t>
      </w:r>
      <w:r w:rsidRPr="00FC7D45">
        <w:rPr>
          <w:rFonts w:cstheme="minorHAnsi"/>
        </w:rPr>
        <w:t>Door te klikken op het kalendersymbool rechts van het veld wordt een kalender geactiveerd, waarin een andere datum gekozen kan worden.</w:t>
      </w:r>
      <w:r w:rsidR="00D956D8" w:rsidRPr="00D956D8">
        <w:rPr>
          <w:rFonts w:cstheme="minorHAnsi"/>
        </w:rPr>
        <w:t xml:space="preserve"> </w:t>
      </w:r>
      <w:r w:rsidR="00D956D8">
        <w:rPr>
          <w:rFonts w:cstheme="minorHAnsi"/>
        </w:rPr>
        <w:t>Daarnaast kan een andere datum ook worden opgegeven door deze als dd-mm-jjjj op te voeren in het datumveld.</w:t>
      </w:r>
    </w:p>
    <w:p w14:paraId="21CA9B3D" w14:textId="32867C66" w:rsidR="00E419AA" w:rsidRPr="00FC7D45" w:rsidRDefault="00E419AA" w:rsidP="00FC7D45">
      <w:pPr>
        <w:numPr>
          <w:ilvl w:val="0"/>
          <w:numId w:val="13"/>
        </w:numPr>
        <w:rPr>
          <w:rFonts w:cstheme="minorHAnsi"/>
        </w:rPr>
      </w:pPr>
      <w:r w:rsidRPr="00FC7D45">
        <w:rPr>
          <w:rFonts w:cstheme="minorHAnsi"/>
        </w:rPr>
        <w:t xml:space="preserve">Einddatum: Einde van de geldigheidsperiode van de op te voeren </w:t>
      </w:r>
      <w:r w:rsidR="00F603E2" w:rsidRPr="00FC7D45">
        <w:rPr>
          <w:rFonts w:cstheme="minorHAnsi"/>
        </w:rPr>
        <w:t>tariefberekening</w:t>
      </w:r>
      <w:r w:rsidRPr="00FC7D45">
        <w:rPr>
          <w:rFonts w:cstheme="minorHAnsi"/>
        </w:rPr>
        <w:t>. N.B</w:t>
      </w:r>
      <w:r w:rsidR="00374E6E">
        <w:rPr>
          <w:rFonts w:cstheme="minorHAnsi"/>
        </w:rPr>
        <w:t>.:</w:t>
      </w:r>
      <w:r w:rsidRPr="00FC7D45">
        <w:rPr>
          <w:rFonts w:cstheme="minorHAnsi"/>
        </w:rPr>
        <w:t xml:space="preserve"> </w:t>
      </w:r>
      <w:r w:rsidR="00374E6E">
        <w:rPr>
          <w:rFonts w:cstheme="minorHAnsi"/>
        </w:rPr>
        <w:t>e</w:t>
      </w:r>
      <w:r w:rsidRPr="00FC7D45">
        <w:rPr>
          <w:rFonts w:cstheme="minorHAnsi"/>
        </w:rPr>
        <w:t>en einddatum is een exclusief datum (m.a.w. geldig tot). Dit veld is standaard leeg en de checkbox met tekst ‘Niet bepaald’ is aangevinkt. Door te klikken op het kalendersymbool rechts van het veld wordt een kalender geactiveerd, waarin een andere datum gekozen kan worden.</w:t>
      </w:r>
      <w:r w:rsidR="00D956D8" w:rsidRPr="00D956D8">
        <w:rPr>
          <w:rFonts w:cstheme="minorHAnsi"/>
        </w:rPr>
        <w:t xml:space="preserve"> </w:t>
      </w:r>
      <w:r w:rsidR="00D956D8">
        <w:rPr>
          <w:rFonts w:cstheme="minorHAnsi"/>
        </w:rPr>
        <w:t>Daarnaast kan een andere datum ook worden opgegeven door deze als dd-mm-jjjj op te voeren in het datumveld.</w:t>
      </w:r>
    </w:p>
    <w:p w14:paraId="21CA9B3E" w14:textId="5692E10B" w:rsidR="00A01649" w:rsidRPr="00FC7D45" w:rsidRDefault="00F207F8" w:rsidP="00FC7D45">
      <w:pPr>
        <w:numPr>
          <w:ilvl w:val="0"/>
          <w:numId w:val="13"/>
        </w:numPr>
        <w:rPr>
          <w:rFonts w:cstheme="minorHAnsi"/>
        </w:rPr>
      </w:pPr>
      <w:r w:rsidRPr="00FC7D45">
        <w:rPr>
          <w:rFonts w:cstheme="minorHAnsi"/>
        </w:rPr>
        <w:t>BTW percentage</w:t>
      </w:r>
      <w:r w:rsidR="00A01649" w:rsidRPr="00FC7D45">
        <w:rPr>
          <w:rFonts w:cstheme="minorHAnsi"/>
        </w:rPr>
        <w:t>: Hier kan het BTW percentage worden opgegeven wat van toepassing is voor de op te voeren tariefberekening.</w:t>
      </w:r>
      <w:r w:rsidR="00B621BE">
        <w:rPr>
          <w:rFonts w:cstheme="minorHAnsi"/>
        </w:rPr>
        <w:t xml:space="preserve"> Dit veld kan leeg gelaten worden indien er geen BTW van toepassing is.</w:t>
      </w:r>
    </w:p>
    <w:p w14:paraId="21CA9B3F" w14:textId="77777777" w:rsidR="00E419AA" w:rsidRPr="00FC7D45" w:rsidRDefault="00E419AA" w:rsidP="00FC7D45">
      <w:pPr>
        <w:rPr>
          <w:rFonts w:cstheme="minorHAnsi"/>
        </w:rPr>
      </w:pPr>
    </w:p>
    <w:p w14:paraId="21CA9B40" w14:textId="77777777" w:rsidR="00E419AA" w:rsidRPr="00FC7D45" w:rsidRDefault="00E419AA" w:rsidP="00FC7D45">
      <w:pPr>
        <w:rPr>
          <w:rFonts w:cstheme="minorHAnsi"/>
        </w:rPr>
      </w:pPr>
      <w:r w:rsidRPr="00FC7D45">
        <w:rPr>
          <w:rFonts w:cstheme="minorHAnsi"/>
        </w:rPr>
        <w:t xml:space="preserve">Nadat de velden zijn gevuld kan uit </w:t>
      </w:r>
      <w:r w:rsidR="008009E6" w:rsidRPr="00FC7D45">
        <w:rPr>
          <w:rFonts w:cstheme="minorHAnsi"/>
        </w:rPr>
        <w:t>twee</w:t>
      </w:r>
      <w:r w:rsidRPr="00FC7D45">
        <w:rPr>
          <w:rFonts w:cstheme="minorHAnsi"/>
        </w:rPr>
        <w:t xml:space="preserve"> vervolgacties gekozen worden door het selecteren van één van de </w:t>
      </w:r>
      <w:r w:rsidR="008009E6" w:rsidRPr="00FC7D45">
        <w:rPr>
          <w:rFonts w:cstheme="minorHAnsi"/>
        </w:rPr>
        <w:t>twee</w:t>
      </w:r>
      <w:r w:rsidRPr="00FC7D45">
        <w:rPr>
          <w:rFonts w:cstheme="minorHAnsi"/>
        </w:rPr>
        <w:t xml:space="preserve"> onderin het scherm getoonde knoppen:</w:t>
      </w:r>
    </w:p>
    <w:p w14:paraId="21CA9B41" w14:textId="77777777" w:rsidR="00E419AA" w:rsidRPr="00FC7D45" w:rsidRDefault="00E419AA" w:rsidP="00FC7D45">
      <w:pPr>
        <w:numPr>
          <w:ilvl w:val="0"/>
          <w:numId w:val="13"/>
        </w:numPr>
        <w:rPr>
          <w:rFonts w:cstheme="minorHAnsi"/>
        </w:rPr>
      </w:pPr>
      <w:r w:rsidRPr="00FC7D45">
        <w:rPr>
          <w:rFonts w:cstheme="minorHAnsi"/>
        </w:rPr>
        <w:t>Opslaan: Opgevoerde gegevens worden opgeslagen waarna wordt teruggegaan naar het hoofdmenu.</w:t>
      </w:r>
    </w:p>
    <w:p w14:paraId="21CA9B42" w14:textId="77777777" w:rsidR="00E419AA" w:rsidRPr="00FC7D45" w:rsidRDefault="00E419AA" w:rsidP="00FC7D45">
      <w:pPr>
        <w:numPr>
          <w:ilvl w:val="0"/>
          <w:numId w:val="13"/>
        </w:numPr>
        <w:rPr>
          <w:rFonts w:cstheme="minorHAnsi"/>
        </w:rPr>
      </w:pPr>
      <w:r w:rsidRPr="00FC7D45">
        <w:rPr>
          <w:rFonts w:cstheme="minorHAnsi"/>
        </w:rPr>
        <w:t>Annuleren: Er worden geen gegevens opgeslagen en er wordt teruggegaan naar het hoofdmenu.</w:t>
      </w:r>
    </w:p>
    <w:p w14:paraId="21CA9B47" w14:textId="77777777" w:rsidR="0053268E" w:rsidRDefault="0053268E" w:rsidP="00FC7D45">
      <w:pPr>
        <w:rPr>
          <w:rFonts w:cstheme="minorHAnsi"/>
        </w:rPr>
      </w:pPr>
    </w:p>
    <w:p w14:paraId="6065AF08" w14:textId="77777777" w:rsidR="00F02327" w:rsidRDefault="00F02327">
      <w:pPr>
        <w:spacing w:after="200" w:line="276" w:lineRule="auto"/>
        <w:contextualSpacing w:val="0"/>
        <w:rPr>
          <w:rFonts w:eastAsiaTheme="majorEastAsia" w:cstheme="majorBidi"/>
          <w:b/>
          <w:bCs/>
          <w:iCs/>
          <w:color w:val="0060A9"/>
        </w:rPr>
      </w:pPr>
      <w:r>
        <w:br w:type="page"/>
      </w:r>
    </w:p>
    <w:p w14:paraId="6778E263" w14:textId="12EE70AF" w:rsidR="00512A7A" w:rsidRDefault="00512A7A" w:rsidP="009525B0">
      <w:pPr>
        <w:pStyle w:val="Kop4"/>
      </w:pPr>
      <w:r>
        <w:lastRenderedPageBreak/>
        <w:t>Meerdere tariefberekeningen opvoeren</w:t>
      </w:r>
    </w:p>
    <w:p w14:paraId="4B2E284E" w14:textId="048D33E6" w:rsidR="002F3B99" w:rsidRPr="00FC7D45" w:rsidRDefault="002F3B99" w:rsidP="002F3B99">
      <w:pPr>
        <w:rPr>
          <w:rFonts w:cstheme="minorHAnsi"/>
        </w:rPr>
      </w:pPr>
      <w:r w:rsidRPr="00FC7D45">
        <w:rPr>
          <w:rFonts w:cstheme="minorHAnsi"/>
        </w:rPr>
        <w:t>Als in het beginscherm van menukeu</w:t>
      </w:r>
      <w:r>
        <w:rPr>
          <w:rFonts w:cstheme="minorHAnsi"/>
        </w:rPr>
        <w:t xml:space="preserve">ze </w:t>
      </w:r>
      <w:r w:rsidR="00930E51">
        <w:rPr>
          <w:rFonts w:cstheme="minorHAnsi"/>
        </w:rPr>
        <w:t xml:space="preserve">“Tariefberekening” </w:t>
      </w:r>
      <w:r>
        <w:rPr>
          <w:rFonts w:cstheme="minorHAnsi"/>
        </w:rPr>
        <w:t xml:space="preserve">de knop </w:t>
      </w:r>
      <w:r w:rsidR="00930E51">
        <w:rPr>
          <w:rFonts w:cstheme="minorHAnsi"/>
        </w:rPr>
        <w:t>“Meerdere”</w:t>
      </w:r>
      <w:r w:rsidR="00930E51" w:rsidRPr="00FC7D45">
        <w:rPr>
          <w:rFonts w:cstheme="minorHAnsi"/>
        </w:rPr>
        <w:t xml:space="preserve"> </w:t>
      </w:r>
      <w:r w:rsidRPr="00FC7D45">
        <w:rPr>
          <w:rFonts w:cstheme="minorHAnsi"/>
        </w:rPr>
        <w:t xml:space="preserve">is </w:t>
      </w:r>
      <w:r w:rsidR="00F26F90">
        <w:rPr>
          <w:rFonts w:cstheme="minorHAnsi"/>
        </w:rPr>
        <w:t>gekozen</w:t>
      </w:r>
      <w:r w:rsidRPr="00FC7D45">
        <w:rPr>
          <w:rFonts w:cstheme="minorHAnsi"/>
        </w:rPr>
        <w:t>, verschijnt het volgende scherm:</w:t>
      </w:r>
    </w:p>
    <w:p w14:paraId="36BA663C" w14:textId="77777777" w:rsidR="00512A7A" w:rsidRDefault="00512A7A" w:rsidP="00512A7A">
      <w:pPr>
        <w:rPr>
          <w:rFonts w:cstheme="minorHAnsi"/>
          <w:u w:val="single"/>
        </w:rPr>
      </w:pPr>
    </w:p>
    <w:p w14:paraId="52DE8DB5" w14:textId="27913F84" w:rsidR="002F3B99" w:rsidRDefault="001F2B04" w:rsidP="00512A7A">
      <w:pPr>
        <w:rPr>
          <w:rFonts w:cstheme="minorHAnsi"/>
          <w:u w:val="single"/>
        </w:rPr>
      </w:pPr>
      <w:r>
        <w:rPr>
          <w:noProof/>
        </w:rPr>
        <w:drawing>
          <wp:inline distT="0" distB="0" distL="0" distR="0" wp14:anchorId="0A3E85EB" wp14:editId="59CE8661">
            <wp:extent cx="5731510" cy="2585720"/>
            <wp:effectExtent l="0" t="0" r="2540" b="5080"/>
            <wp:docPr id="101" name="Afbeelding 101" descr="Venster 'Voer tariefberekeningen in'" title="Venster 'Voer tariefberekeninge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585720"/>
                    </a:xfrm>
                    <a:prstGeom prst="rect">
                      <a:avLst/>
                    </a:prstGeom>
                  </pic:spPr>
                </pic:pic>
              </a:graphicData>
            </a:graphic>
          </wp:inline>
        </w:drawing>
      </w:r>
    </w:p>
    <w:p w14:paraId="3EEF4613" w14:textId="77777777" w:rsidR="002F3B99" w:rsidRDefault="002F3B99" w:rsidP="00512A7A">
      <w:pPr>
        <w:rPr>
          <w:rFonts w:cstheme="minorHAnsi"/>
          <w:u w:val="single"/>
        </w:rPr>
      </w:pPr>
    </w:p>
    <w:p w14:paraId="415FE2E9" w14:textId="77777777" w:rsidR="00512A7A" w:rsidRPr="00FC7D45" w:rsidRDefault="00512A7A" w:rsidP="00512A7A">
      <w:pPr>
        <w:rPr>
          <w:rFonts w:cstheme="minorHAnsi"/>
          <w:u w:val="single"/>
        </w:rPr>
      </w:pPr>
      <w:r w:rsidRPr="00FC7D45">
        <w:rPr>
          <w:rFonts w:cstheme="minorHAnsi"/>
          <w:u w:val="single"/>
        </w:rPr>
        <w:t>Velden (verplichte velden zijn gelabeld met een *):</w:t>
      </w:r>
    </w:p>
    <w:p w14:paraId="1690CA08" w14:textId="77777777" w:rsidR="00512A7A" w:rsidRPr="00FC7D45" w:rsidRDefault="00512A7A" w:rsidP="00512A7A">
      <w:pPr>
        <w:numPr>
          <w:ilvl w:val="0"/>
          <w:numId w:val="13"/>
        </w:numPr>
        <w:rPr>
          <w:rFonts w:cstheme="minorHAnsi"/>
        </w:rPr>
      </w:pPr>
      <w:r w:rsidRPr="00FC7D45">
        <w:rPr>
          <w:rFonts w:cstheme="minorHAnsi"/>
        </w:rPr>
        <w:t>Gebiedsbeheerder*: Dit veld is al ingevuld als een gebiedsbeheerder is ingelogd en kan niet worden gewijzigd.</w:t>
      </w:r>
    </w:p>
    <w:p w14:paraId="4BA35006" w14:textId="77777777" w:rsidR="00512A7A" w:rsidRDefault="00512A7A" w:rsidP="00512A7A">
      <w:pPr>
        <w:numPr>
          <w:ilvl w:val="0"/>
          <w:numId w:val="13"/>
        </w:numPr>
        <w:rPr>
          <w:rFonts w:cstheme="minorHAnsi"/>
        </w:rPr>
      </w:pPr>
      <w:r w:rsidRPr="00FC7D45">
        <w:rPr>
          <w:rFonts w:cstheme="minorHAnsi"/>
        </w:rPr>
        <w:t>Tariefberekeningscode*: Hier kan een unieke code worden opgevoerd voor de vast te leggen tariefberekening.</w:t>
      </w:r>
    </w:p>
    <w:p w14:paraId="611B34A9" w14:textId="5ADFE586" w:rsidR="002F3B99" w:rsidRPr="00FC7D45" w:rsidRDefault="002F3B99" w:rsidP="002F3B99">
      <w:pPr>
        <w:numPr>
          <w:ilvl w:val="0"/>
          <w:numId w:val="13"/>
        </w:numPr>
        <w:rPr>
          <w:rFonts w:cstheme="minorHAnsi"/>
        </w:rPr>
      </w:pPr>
      <w:r w:rsidRPr="00FC7D45">
        <w:rPr>
          <w:rFonts w:cstheme="minorHAnsi"/>
        </w:rPr>
        <w:t>Begindatum*: Begin van de geldigheidsperiode van de op te voeren tariefberekening</w:t>
      </w:r>
      <w:r w:rsidR="006C54BE">
        <w:rPr>
          <w:rFonts w:cstheme="minorHAnsi"/>
        </w:rPr>
        <w:t xml:space="preserve"> (dd-mm-</w:t>
      </w:r>
      <w:r w:rsidR="00422777">
        <w:rPr>
          <w:rFonts w:cstheme="minorHAnsi"/>
        </w:rPr>
        <w:t>jj</w:t>
      </w:r>
      <w:r w:rsidR="006C54BE">
        <w:rPr>
          <w:rFonts w:cstheme="minorHAnsi"/>
        </w:rPr>
        <w:t>jj).</w:t>
      </w:r>
    </w:p>
    <w:p w14:paraId="6BC0307A" w14:textId="52A402A4" w:rsidR="002F3B99" w:rsidRPr="00FC7D45" w:rsidRDefault="002F3B99" w:rsidP="002F3B99">
      <w:pPr>
        <w:numPr>
          <w:ilvl w:val="0"/>
          <w:numId w:val="13"/>
        </w:numPr>
        <w:rPr>
          <w:rFonts w:cstheme="minorHAnsi"/>
        </w:rPr>
      </w:pPr>
      <w:r w:rsidRPr="00FC7D45">
        <w:rPr>
          <w:rFonts w:cstheme="minorHAnsi"/>
        </w:rPr>
        <w:t>Einddatum: Einde van de geldigheidsperiode van de op te voeren tariefberekening</w:t>
      </w:r>
      <w:r w:rsidR="006C54BE">
        <w:rPr>
          <w:rFonts w:cstheme="minorHAnsi"/>
        </w:rPr>
        <w:t xml:space="preserve"> (dd-mm</w:t>
      </w:r>
      <w:r w:rsidR="00B621BE">
        <w:rPr>
          <w:rFonts w:cstheme="minorHAnsi"/>
        </w:rPr>
        <w:t>-</w:t>
      </w:r>
      <w:r w:rsidR="00422777">
        <w:rPr>
          <w:rFonts w:cstheme="minorHAnsi"/>
        </w:rPr>
        <w:t>jj</w:t>
      </w:r>
      <w:r w:rsidR="00C206DF">
        <w:rPr>
          <w:rFonts w:cstheme="minorHAnsi"/>
        </w:rPr>
        <w:t>jj</w:t>
      </w:r>
      <w:r w:rsidR="006C54BE">
        <w:rPr>
          <w:rFonts w:cstheme="minorHAnsi"/>
        </w:rPr>
        <w:t>)</w:t>
      </w:r>
      <w:r w:rsidRPr="00FC7D45">
        <w:rPr>
          <w:rFonts w:cstheme="minorHAnsi"/>
        </w:rPr>
        <w:t>. N.B.</w:t>
      </w:r>
      <w:r w:rsidR="00374E6E">
        <w:rPr>
          <w:rFonts w:cstheme="minorHAnsi"/>
        </w:rPr>
        <w:t>:</w:t>
      </w:r>
      <w:r w:rsidRPr="00FC7D45">
        <w:rPr>
          <w:rFonts w:cstheme="minorHAnsi"/>
        </w:rPr>
        <w:t xml:space="preserve"> </w:t>
      </w:r>
      <w:r w:rsidR="00374E6E">
        <w:rPr>
          <w:rFonts w:cstheme="minorHAnsi"/>
        </w:rPr>
        <w:t>e</w:t>
      </w:r>
      <w:r w:rsidRPr="00FC7D45">
        <w:rPr>
          <w:rFonts w:cstheme="minorHAnsi"/>
        </w:rPr>
        <w:t>en einddatum is een exclusief datum (m.a.w. geldig tot).</w:t>
      </w:r>
    </w:p>
    <w:p w14:paraId="4710A68A" w14:textId="5FFCA0EE" w:rsidR="002F3B99" w:rsidRPr="00FC7D45" w:rsidRDefault="00F207F8" w:rsidP="002F3B99">
      <w:pPr>
        <w:numPr>
          <w:ilvl w:val="0"/>
          <w:numId w:val="13"/>
        </w:numPr>
        <w:rPr>
          <w:rFonts w:cstheme="minorHAnsi"/>
        </w:rPr>
      </w:pPr>
      <w:r w:rsidRPr="00FC7D45">
        <w:rPr>
          <w:rFonts w:cstheme="minorHAnsi"/>
        </w:rPr>
        <w:t>BTW percentage</w:t>
      </w:r>
      <w:r w:rsidR="002F3B99" w:rsidRPr="00FC7D45">
        <w:rPr>
          <w:rFonts w:cstheme="minorHAnsi"/>
        </w:rPr>
        <w:t>: Hier kan het BTW percentage worden opgegeven wat van toepassing is voor de op te voeren tariefberekening.</w:t>
      </w:r>
    </w:p>
    <w:p w14:paraId="5341DC15" w14:textId="6229F632" w:rsidR="00512A7A" w:rsidRDefault="002F3B99" w:rsidP="00512A7A">
      <w:pPr>
        <w:numPr>
          <w:ilvl w:val="0"/>
          <w:numId w:val="13"/>
        </w:numPr>
        <w:rPr>
          <w:rFonts w:cstheme="minorHAnsi"/>
        </w:rPr>
      </w:pPr>
      <w:r>
        <w:rPr>
          <w:rFonts w:cstheme="minorHAnsi"/>
        </w:rPr>
        <w:t>O</w:t>
      </w:r>
      <w:r w:rsidR="00512A7A" w:rsidRPr="00FC7D45">
        <w:rPr>
          <w:rFonts w:cstheme="minorHAnsi"/>
        </w:rPr>
        <w:t>mschrijving: Hier kan een omschrijving worden opgevoerd voor de vast te leggen tariefberekening.</w:t>
      </w:r>
    </w:p>
    <w:p w14:paraId="40DC52F5" w14:textId="79063533" w:rsidR="0005306F" w:rsidRPr="0005306F" w:rsidRDefault="0005306F">
      <w:pPr>
        <w:numPr>
          <w:ilvl w:val="0"/>
          <w:numId w:val="13"/>
        </w:numPr>
        <w:rPr>
          <w:rFonts w:cstheme="minorHAnsi"/>
        </w:rPr>
      </w:pPr>
      <w:r>
        <w:rPr>
          <w:rFonts w:cstheme="minorHAnsi"/>
        </w:rPr>
        <w:t>Naam: Hier kan een beschrijvende naam ten behoeve van de ontsluiting als open data worden vastgelegd.</w:t>
      </w:r>
    </w:p>
    <w:p w14:paraId="3A089844" w14:textId="77777777" w:rsidR="00512A7A" w:rsidRDefault="00512A7A" w:rsidP="00512A7A">
      <w:pPr>
        <w:rPr>
          <w:rFonts w:cstheme="minorHAnsi"/>
        </w:rPr>
      </w:pPr>
    </w:p>
    <w:p w14:paraId="7ED6BF71" w14:textId="7E33EDBE" w:rsidR="002F3B99" w:rsidRDefault="002F3B99" w:rsidP="00512A7A">
      <w:pPr>
        <w:rPr>
          <w:rFonts w:cstheme="minorHAnsi"/>
        </w:rPr>
      </w:pPr>
      <w:r>
        <w:rPr>
          <w:rFonts w:cstheme="minorHAnsi"/>
        </w:rPr>
        <w:t xml:space="preserve">Met behulp van de “+” knop kan een extra regel worden toegevoegd om een volgend tariefdeel vast te leggen. </w:t>
      </w:r>
      <w:r w:rsidR="00C66C49">
        <w:rPr>
          <w:rFonts w:cstheme="minorHAnsi"/>
        </w:rPr>
        <w:t xml:space="preserve">De knop “-“ zorgt ervoor dat een extra regel wordt verwijderd. </w:t>
      </w:r>
      <w:r>
        <w:rPr>
          <w:rFonts w:cstheme="minorHAnsi"/>
        </w:rPr>
        <w:t xml:space="preserve">De groene knop “?” </w:t>
      </w:r>
      <w:r w:rsidR="005D2055">
        <w:rPr>
          <w:rFonts w:cstheme="minorHAnsi"/>
        </w:rPr>
        <w:t>geeft extra informatie en tips over het invoeren van gegevens en het werken met de verschillende velden.</w:t>
      </w:r>
    </w:p>
    <w:p w14:paraId="0F7B45BE" w14:textId="77777777" w:rsidR="002F3B99" w:rsidRPr="00FC7D45" w:rsidRDefault="002F3B99" w:rsidP="00512A7A">
      <w:pPr>
        <w:rPr>
          <w:rFonts w:cstheme="minorHAnsi"/>
        </w:rPr>
      </w:pPr>
    </w:p>
    <w:p w14:paraId="76C62970" w14:textId="77777777" w:rsidR="00512A7A" w:rsidRPr="00FC7D45" w:rsidRDefault="00512A7A" w:rsidP="00512A7A">
      <w:pPr>
        <w:rPr>
          <w:rFonts w:cstheme="minorHAnsi"/>
        </w:rPr>
      </w:pPr>
      <w:r w:rsidRPr="00FC7D45">
        <w:rPr>
          <w:rFonts w:cstheme="minorHAnsi"/>
        </w:rPr>
        <w:t>Nadat de velden zijn gevuld kan uit twee vervolgacties gekozen worden door het selecteren van één van de twee onderin het scherm getoonde knoppen:</w:t>
      </w:r>
    </w:p>
    <w:p w14:paraId="2B30AB7E" w14:textId="77777777" w:rsidR="00512A7A" w:rsidRPr="00FC7D45" w:rsidRDefault="00512A7A" w:rsidP="00512A7A">
      <w:pPr>
        <w:numPr>
          <w:ilvl w:val="0"/>
          <w:numId w:val="13"/>
        </w:numPr>
        <w:rPr>
          <w:rFonts w:cstheme="minorHAnsi"/>
        </w:rPr>
      </w:pPr>
      <w:r w:rsidRPr="00FC7D45">
        <w:rPr>
          <w:rFonts w:cstheme="minorHAnsi"/>
        </w:rPr>
        <w:t>Opslaan: Opgevoerde gegevens worden opgeslagen waarna wordt teruggegaan naar het hoofdmenu.</w:t>
      </w:r>
    </w:p>
    <w:p w14:paraId="052FD9B8" w14:textId="373E2552" w:rsidR="00512A7A" w:rsidRPr="00FC7D45" w:rsidRDefault="00123A7D" w:rsidP="00512A7A">
      <w:pPr>
        <w:numPr>
          <w:ilvl w:val="0"/>
          <w:numId w:val="13"/>
        </w:numPr>
        <w:rPr>
          <w:rFonts w:cstheme="minorHAnsi"/>
        </w:rPr>
      </w:pPr>
      <w:r>
        <w:rPr>
          <w:rFonts w:cstheme="minorHAnsi"/>
        </w:rPr>
        <w:t>Annuleren</w:t>
      </w:r>
      <w:r w:rsidR="00512A7A" w:rsidRPr="00FC7D45">
        <w:rPr>
          <w:rFonts w:cstheme="minorHAnsi"/>
        </w:rPr>
        <w:t xml:space="preserve">: Er worden geen gegevens opgeslagen en er wordt teruggegaan naar het </w:t>
      </w:r>
      <w:r w:rsidR="00A9508C">
        <w:rPr>
          <w:rFonts w:cstheme="minorHAnsi"/>
        </w:rPr>
        <w:t>overzicht van opgevoerde tariefdelen</w:t>
      </w:r>
      <w:r w:rsidR="00512A7A" w:rsidRPr="00FC7D45">
        <w:rPr>
          <w:rFonts w:cstheme="minorHAnsi"/>
        </w:rPr>
        <w:t>.</w:t>
      </w:r>
    </w:p>
    <w:p w14:paraId="17C00C43" w14:textId="77777777" w:rsidR="00512A7A" w:rsidRPr="00FC7D45" w:rsidRDefault="00512A7A" w:rsidP="00512A7A">
      <w:pPr>
        <w:rPr>
          <w:rFonts w:cstheme="minorHAnsi"/>
        </w:rPr>
      </w:pPr>
    </w:p>
    <w:p w14:paraId="3DA32475" w14:textId="662A9573" w:rsidR="00512A7A" w:rsidRPr="00FC7D45" w:rsidRDefault="00123A7D" w:rsidP="00512A7A">
      <w:pPr>
        <w:rPr>
          <w:rFonts w:cstheme="minorHAnsi"/>
        </w:rPr>
      </w:pPr>
      <w:r>
        <w:rPr>
          <w:rFonts w:cstheme="minorHAnsi"/>
        </w:rPr>
        <w:t xml:space="preserve">Als bij het opslaan van de gegevens een fout optreedt dan </w:t>
      </w:r>
      <w:r w:rsidR="00512A7A" w:rsidRPr="00FC7D45">
        <w:rPr>
          <w:rFonts w:cstheme="minorHAnsi"/>
        </w:rPr>
        <w:t>ziet het scherm er zo uit:</w:t>
      </w:r>
    </w:p>
    <w:p w14:paraId="2391E262" w14:textId="77777777" w:rsidR="00512A7A" w:rsidRDefault="00512A7A" w:rsidP="00FC7D45">
      <w:pPr>
        <w:rPr>
          <w:rFonts w:cstheme="minorHAnsi"/>
        </w:rPr>
      </w:pPr>
    </w:p>
    <w:p w14:paraId="1451E214" w14:textId="14BC0DCC" w:rsidR="00A9508C" w:rsidRDefault="00A9508C" w:rsidP="00FC7D45">
      <w:pPr>
        <w:rPr>
          <w:rFonts w:cstheme="minorHAnsi"/>
        </w:rPr>
      </w:pPr>
    </w:p>
    <w:p w14:paraId="245AE714" w14:textId="6D717106" w:rsidR="00A9508C" w:rsidRDefault="001F2B04" w:rsidP="00FC7D45">
      <w:pPr>
        <w:rPr>
          <w:rFonts w:cstheme="minorHAnsi"/>
        </w:rPr>
      </w:pPr>
      <w:r>
        <w:rPr>
          <w:noProof/>
        </w:rPr>
        <w:lastRenderedPageBreak/>
        <w:drawing>
          <wp:inline distT="0" distB="0" distL="0" distR="0" wp14:anchorId="3409F75B" wp14:editId="421CA61F">
            <wp:extent cx="5731510" cy="2577465"/>
            <wp:effectExtent l="0" t="0" r="2540" b="0"/>
            <wp:docPr id="102" name="Afbeelding 102" descr="Venster 'Voer tariefberekeningen in'" title="Venster 'Voer tariefberekeninge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577465"/>
                    </a:xfrm>
                    <a:prstGeom prst="rect">
                      <a:avLst/>
                    </a:prstGeom>
                  </pic:spPr>
                </pic:pic>
              </a:graphicData>
            </a:graphic>
          </wp:inline>
        </w:drawing>
      </w:r>
    </w:p>
    <w:p w14:paraId="38413C2E" w14:textId="77777777" w:rsidR="00545AA1" w:rsidRDefault="00545AA1" w:rsidP="00EF3ACB">
      <w:pPr>
        <w:rPr>
          <w:rFonts w:cstheme="minorHAnsi"/>
        </w:rPr>
      </w:pPr>
    </w:p>
    <w:p w14:paraId="772F1974" w14:textId="29349AEB" w:rsidR="00EF3ACB" w:rsidRDefault="00EF3ACB" w:rsidP="00EF3ACB">
      <w:pPr>
        <w:rPr>
          <w:rFonts w:cstheme="minorHAnsi"/>
        </w:rPr>
      </w:pPr>
      <w:r>
        <w:rPr>
          <w:rFonts w:cstheme="minorHAnsi"/>
        </w:rPr>
        <w:t>Regels die juist zijn opgevoerd worden voorzien van een groen bolletje. Wanneer regels onjuist gevuld zijn geeft het scherm een waarschuwing en wordt het onjuiste gegeven rood omcirkel</w:t>
      </w:r>
      <w:r w:rsidR="00374E6E">
        <w:rPr>
          <w:rFonts w:cstheme="minorHAnsi"/>
        </w:rPr>
        <w:t>d</w:t>
      </w:r>
      <w:r>
        <w:rPr>
          <w:rFonts w:cstheme="minorHAnsi"/>
        </w:rPr>
        <w:t xml:space="preserve">. Wanneer hier met de muis overheen wordt </w:t>
      </w:r>
      <w:r w:rsidR="00C56684">
        <w:rPr>
          <w:rFonts w:cstheme="minorHAnsi"/>
        </w:rPr>
        <w:t>bewogen</w:t>
      </w:r>
      <w:r>
        <w:rPr>
          <w:rFonts w:cstheme="minorHAnsi"/>
        </w:rPr>
        <w:t xml:space="preserve"> verschijnt een extra uitleg over </w:t>
      </w:r>
      <w:r w:rsidR="00B31617">
        <w:rPr>
          <w:rFonts w:cstheme="minorHAnsi"/>
        </w:rPr>
        <w:t>de fout</w:t>
      </w:r>
      <w:r>
        <w:rPr>
          <w:rFonts w:cstheme="minorHAnsi"/>
        </w:rPr>
        <w:t>.</w:t>
      </w:r>
      <w:r w:rsidR="00C56684">
        <w:rPr>
          <w:rFonts w:cstheme="minorHAnsi"/>
        </w:rPr>
        <w:t xml:space="preserve"> De fout kan hersteld worden door de gegevens aan te passen of door de regel te verwijderen met de knop </w:t>
      </w:r>
      <w:r w:rsidR="00C206DF">
        <w:rPr>
          <w:rFonts w:cstheme="minorHAnsi"/>
        </w:rPr>
        <w:t>”</w:t>
      </w:r>
      <w:r w:rsidR="00C56684">
        <w:rPr>
          <w:rFonts w:cstheme="minorHAnsi"/>
        </w:rPr>
        <w:t>-</w:t>
      </w:r>
      <w:r w:rsidR="00C206DF">
        <w:rPr>
          <w:rFonts w:cstheme="minorHAnsi"/>
        </w:rPr>
        <w:t>”</w:t>
      </w:r>
      <w:r w:rsidR="00C56684">
        <w:rPr>
          <w:rFonts w:cstheme="minorHAnsi"/>
        </w:rPr>
        <w:t>.</w:t>
      </w:r>
    </w:p>
    <w:p w14:paraId="0FE0213D" w14:textId="327B5BA4" w:rsidR="003A1062" w:rsidRDefault="003A1062" w:rsidP="00EF3ACB">
      <w:pPr>
        <w:rPr>
          <w:rFonts w:cstheme="minorHAnsi"/>
        </w:rPr>
      </w:pPr>
    </w:p>
    <w:p w14:paraId="21CA9B48" w14:textId="77777777" w:rsidR="008009E6" w:rsidRPr="00FC7D45" w:rsidRDefault="00C70AE4" w:rsidP="009525B0">
      <w:pPr>
        <w:pStyle w:val="Kop4"/>
      </w:pPr>
      <w:bookmarkStart w:id="79" w:name="_Toc373142831"/>
      <w:bookmarkEnd w:id="79"/>
      <w:r w:rsidRPr="00FC7D45">
        <w:t>Tariefberekening wijzigen</w:t>
      </w:r>
    </w:p>
    <w:p w14:paraId="21CA9B49" w14:textId="303488AE" w:rsidR="00C70AE4" w:rsidRDefault="00C70AE4" w:rsidP="00FC7D45">
      <w:pPr>
        <w:rPr>
          <w:rFonts w:cstheme="minorHAnsi"/>
        </w:rPr>
      </w:pPr>
      <w:r w:rsidRPr="00FC7D45">
        <w:rPr>
          <w:rFonts w:cstheme="minorHAnsi"/>
        </w:rPr>
        <w:t xml:space="preserve">Als in het beginscherm van menukeuze </w:t>
      </w:r>
      <w:r w:rsidR="00E555C4">
        <w:rPr>
          <w:rFonts w:cstheme="minorHAnsi"/>
        </w:rPr>
        <w:t>“</w:t>
      </w:r>
      <w:r w:rsidR="00E555C4" w:rsidRPr="00FC7D45">
        <w:rPr>
          <w:rFonts w:cstheme="minorHAnsi"/>
        </w:rPr>
        <w:t>Tariefberekening</w:t>
      </w:r>
      <w:r w:rsidR="00E555C4">
        <w:rPr>
          <w:rFonts w:cstheme="minorHAnsi"/>
        </w:rPr>
        <w:t>”</w:t>
      </w:r>
      <w:r w:rsidR="00E555C4" w:rsidRPr="00FC7D45">
        <w:rPr>
          <w:rFonts w:cstheme="minorHAnsi"/>
        </w:rPr>
        <w:t xml:space="preserve"> </w:t>
      </w:r>
      <w:r w:rsidRPr="00FC7D45">
        <w:rPr>
          <w:rFonts w:cstheme="minorHAnsi"/>
        </w:rPr>
        <w:t xml:space="preserve">de knop </w:t>
      </w:r>
      <w:r w:rsidR="00E555C4">
        <w:rPr>
          <w:rFonts w:cstheme="minorHAnsi"/>
        </w:rPr>
        <w:t>“</w:t>
      </w:r>
      <w:r w:rsidR="00E555C4" w:rsidRPr="00FC7D45">
        <w:rPr>
          <w:rFonts w:cstheme="minorHAnsi"/>
        </w:rPr>
        <w:t>Wijzigen</w:t>
      </w:r>
      <w:r w:rsidR="00E555C4">
        <w:rPr>
          <w:rFonts w:cstheme="minorHAnsi"/>
        </w:rPr>
        <w:t>”</w:t>
      </w:r>
      <w:r w:rsidR="00E555C4" w:rsidRPr="00FC7D45">
        <w:rPr>
          <w:rFonts w:cstheme="minorHAnsi"/>
        </w:rPr>
        <w:t xml:space="preserve"> </w:t>
      </w:r>
      <w:r w:rsidRPr="00FC7D45">
        <w:rPr>
          <w:rFonts w:cstheme="minorHAnsi"/>
        </w:rPr>
        <w:t xml:space="preserve">is </w:t>
      </w:r>
      <w:r w:rsidR="005812C0">
        <w:rPr>
          <w:rFonts w:cstheme="minorHAnsi"/>
        </w:rPr>
        <w:t>gekozen</w:t>
      </w:r>
      <w:r w:rsidRPr="00FC7D45">
        <w:rPr>
          <w:rFonts w:cstheme="minorHAnsi"/>
        </w:rPr>
        <w:t>, verschijnt het volgende scherm:</w:t>
      </w:r>
    </w:p>
    <w:p w14:paraId="7C564954" w14:textId="77777777" w:rsidR="00E555C4" w:rsidRPr="00FC7D45" w:rsidRDefault="00E555C4" w:rsidP="00FC7D45">
      <w:pPr>
        <w:rPr>
          <w:rFonts w:cstheme="minorHAnsi"/>
        </w:rPr>
      </w:pPr>
    </w:p>
    <w:p w14:paraId="21CA9B4B" w14:textId="3B224F59" w:rsidR="0053268E" w:rsidRPr="00FC7D45" w:rsidRDefault="001F2B04" w:rsidP="00FC7D45">
      <w:pPr>
        <w:rPr>
          <w:rFonts w:cstheme="minorHAnsi"/>
        </w:rPr>
      </w:pPr>
      <w:r>
        <w:rPr>
          <w:noProof/>
        </w:rPr>
        <w:drawing>
          <wp:inline distT="0" distB="0" distL="0" distR="0" wp14:anchorId="2E4AE80B" wp14:editId="37BA71E1">
            <wp:extent cx="5731510" cy="2404110"/>
            <wp:effectExtent l="0" t="0" r="2540" b="0"/>
            <wp:docPr id="103" name="Afbeelding 103" descr="Venster 'Wijzigen tariefberekening'" title="Venster 'Wijzigen tariefber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404110"/>
                    </a:xfrm>
                    <a:prstGeom prst="rect">
                      <a:avLst/>
                    </a:prstGeom>
                  </pic:spPr>
                </pic:pic>
              </a:graphicData>
            </a:graphic>
          </wp:inline>
        </w:drawing>
      </w:r>
    </w:p>
    <w:p w14:paraId="21CA9B4C" w14:textId="77777777" w:rsidR="00C70AE4" w:rsidRPr="00FC7D45" w:rsidRDefault="00C70AE4" w:rsidP="00FC7D45">
      <w:pPr>
        <w:rPr>
          <w:rFonts w:cstheme="minorHAnsi"/>
        </w:rPr>
      </w:pPr>
    </w:p>
    <w:p w14:paraId="21CA9B4D" w14:textId="77777777" w:rsidR="009A73DD" w:rsidRPr="00FC7D45" w:rsidRDefault="009A73DD" w:rsidP="00FC7D45">
      <w:pPr>
        <w:rPr>
          <w:rFonts w:cstheme="minorHAnsi"/>
          <w:u w:val="single"/>
        </w:rPr>
      </w:pPr>
      <w:r w:rsidRPr="00FC7D45">
        <w:rPr>
          <w:rFonts w:cstheme="minorHAnsi"/>
          <w:u w:val="single"/>
        </w:rPr>
        <w:t>Voor een bestaande tariefberekening mogen slechts de volgende velden gewijzigd worden (verplichte velden zijn gelabeld met een *):</w:t>
      </w:r>
    </w:p>
    <w:p w14:paraId="21CA9B4E" w14:textId="77777777" w:rsidR="009A73DD" w:rsidRDefault="009A73DD" w:rsidP="00FC7D45">
      <w:pPr>
        <w:numPr>
          <w:ilvl w:val="0"/>
          <w:numId w:val="13"/>
        </w:numPr>
        <w:rPr>
          <w:rFonts w:cstheme="minorHAnsi"/>
        </w:rPr>
      </w:pPr>
      <w:r w:rsidRPr="00FC7D45">
        <w:rPr>
          <w:rFonts w:cstheme="minorHAnsi"/>
        </w:rPr>
        <w:t>Omschrijving: In dit veld kan de omschrijving gewijzigd worden.</w:t>
      </w:r>
    </w:p>
    <w:p w14:paraId="66B4D9A7" w14:textId="6227FDD0" w:rsidR="00E555C4" w:rsidRPr="00E555C4" w:rsidRDefault="00E555C4">
      <w:pPr>
        <w:numPr>
          <w:ilvl w:val="0"/>
          <w:numId w:val="13"/>
        </w:numPr>
        <w:rPr>
          <w:rFonts w:cstheme="minorHAnsi"/>
        </w:rPr>
      </w:pPr>
      <w:r>
        <w:rPr>
          <w:rFonts w:cstheme="minorHAnsi"/>
        </w:rPr>
        <w:t>Naam: Hier kan een beschrijvende naam ten behoeve van de ontsluiting als open data worden vastgelegd.</w:t>
      </w:r>
    </w:p>
    <w:p w14:paraId="21CA9B4F" w14:textId="4F021853" w:rsidR="00021C79" w:rsidRPr="00FC7D45" w:rsidRDefault="009A73DD" w:rsidP="00FC7D45">
      <w:pPr>
        <w:numPr>
          <w:ilvl w:val="0"/>
          <w:numId w:val="13"/>
        </w:numPr>
        <w:rPr>
          <w:rFonts w:cstheme="minorHAnsi"/>
        </w:rPr>
      </w:pPr>
      <w:r w:rsidRPr="00FC7D45">
        <w:rPr>
          <w:rFonts w:cstheme="minorHAnsi"/>
        </w:rPr>
        <w:t xml:space="preserve">Begindatum*: Begin van de geldigheidsperiode van de te wijzigen tariefberekening. </w:t>
      </w:r>
      <w:r w:rsidR="00DD0B21" w:rsidRPr="00FC7D45">
        <w:rPr>
          <w:rFonts w:cstheme="minorHAnsi"/>
        </w:rPr>
        <w:t>Een begindatum kan alleen aangepast worden als deze na de datum ligt waarop de gebiedsbeheerder is opgevoerd</w:t>
      </w:r>
      <w:r w:rsidRPr="00FC7D45">
        <w:rPr>
          <w:rFonts w:cstheme="minorHAnsi"/>
        </w:rPr>
        <w:t xml:space="preserve">. Door te klikken op het kalendersymbool rechts van het veld wordt een kalender geactiveerd, waarin een andere datum gekozen kan worden. </w:t>
      </w:r>
      <w:r w:rsidR="00B81458">
        <w:rPr>
          <w:rFonts w:cstheme="minorHAnsi"/>
        </w:rPr>
        <w:t xml:space="preserve">Daarnaast </w:t>
      </w:r>
      <w:r w:rsidR="00B81458">
        <w:rPr>
          <w:rFonts w:cstheme="minorHAnsi"/>
        </w:rPr>
        <w:lastRenderedPageBreak/>
        <w:t>kan een andere datum ook worden opgegeven door deze als dd-mm-jjjj op te voeren in het datumveld.</w:t>
      </w:r>
    </w:p>
    <w:p w14:paraId="21CA9B50" w14:textId="1E6C1001" w:rsidR="009A73DD" w:rsidRPr="00FC7D45" w:rsidRDefault="009A73DD" w:rsidP="00FC7D45">
      <w:pPr>
        <w:numPr>
          <w:ilvl w:val="0"/>
          <w:numId w:val="13"/>
        </w:numPr>
        <w:rPr>
          <w:rFonts w:cstheme="minorHAnsi"/>
        </w:rPr>
      </w:pPr>
      <w:r w:rsidRPr="00FC7D45">
        <w:rPr>
          <w:rFonts w:cstheme="minorHAnsi"/>
        </w:rPr>
        <w:t>Einddatum*: Einde van de geldigheidsperiode van de te wijzigen tariefberek</w:t>
      </w:r>
      <w:r w:rsidR="008B3F0D" w:rsidRPr="00FC7D45">
        <w:rPr>
          <w:rFonts w:cstheme="minorHAnsi"/>
        </w:rPr>
        <w:t>e</w:t>
      </w:r>
      <w:r w:rsidRPr="00FC7D45">
        <w:rPr>
          <w:rFonts w:cstheme="minorHAnsi"/>
        </w:rPr>
        <w:t>ning. N.B.</w:t>
      </w:r>
      <w:r w:rsidR="002D2175">
        <w:rPr>
          <w:rFonts w:cstheme="minorHAnsi"/>
        </w:rPr>
        <w:t>:</w:t>
      </w:r>
      <w:r w:rsidRPr="00FC7D45">
        <w:rPr>
          <w:rFonts w:cstheme="minorHAnsi"/>
        </w:rPr>
        <w:t xml:space="preserve"> </w:t>
      </w:r>
      <w:r w:rsidR="002D2175">
        <w:rPr>
          <w:rFonts w:cstheme="minorHAnsi"/>
        </w:rPr>
        <w:t>e</w:t>
      </w:r>
      <w:r w:rsidRPr="00FC7D45">
        <w:rPr>
          <w:rFonts w:cstheme="minorHAnsi"/>
        </w:rPr>
        <w:t xml:space="preserve">en einddatum is een exclusief datum (m.a.w. geldig tot). Door te klikken op het kalendersymbool rechts van het veld wordt een kalender geactiveerd, waarin een andere datum gekozen kan worden. Een einddatum  kan alleen aangepast </w:t>
      </w:r>
      <w:r w:rsidR="00363A20" w:rsidRPr="00FC7D45">
        <w:rPr>
          <w:rFonts w:cstheme="minorHAnsi"/>
        </w:rPr>
        <w:t xml:space="preserve">worden </w:t>
      </w:r>
      <w:r w:rsidR="00021C79" w:rsidRPr="00FC7D45">
        <w:rPr>
          <w:rFonts w:cstheme="minorHAnsi"/>
        </w:rPr>
        <w:t>wanneer deze na de begindatum</w:t>
      </w:r>
      <w:r w:rsidRPr="00FC7D45">
        <w:rPr>
          <w:rFonts w:cstheme="minorHAnsi"/>
        </w:rPr>
        <w:t xml:space="preserve"> ligt. </w:t>
      </w:r>
      <w:r w:rsidR="00B81458">
        <w:rPr>
          <w:rFonts w:cstheme="minorHAnsi"/>
        </w:rPr>
        <w:t>Daarnaast kan een andere datum ook worden opgegeven door deze als dd-mm-jjjj op te voeren in het datumveld.</w:t>
      </w:r>
    </w:p>
    <w:p w14:paraId="21CA9B51" w14:textId="2602B4B8" w:rsidR="009A73DD" w:rsidRPr="00FC7D45" w:rsidRDefault="00F207F8" w:rsidP="00FC7D45">
      <w:pPr>
        <w:numPr>
          <w:ilvl w:val="0"/>
          <w:numId w:val="13"/>
        </w:numPr>
        <w:rPr>
          <w:rFonts w:cstheme="minorHAnsi"/>
        </w:rPr>
      </w:pPr>
      <w:r w:rsidRPr="00FC7D45">
        <w:rPr>
          <w:rFonts w:cstheme="minorHAnsi"/>
        </w:rPr>
        <w:t>BTW percentage</w:t>
      </w:r>
      <w:r w:rsidR="009A73DD" w:rsidRPr="00FC7D45">
        <w:rPr>
          <w:rFonts w:cstheme="minorHAnsi"/>
        </w:rPr>
        <w:t xml:space="preserve">: </w:t>
      </w:r>
      <w:r w:rsidR="000353EE" w:rsidRPr="00FC7D45">
        <w:rPr>
          <w:rFonts w:cstheme="minorHAnsi"/>
        </w:rPr>
        <w:t xml:space="preserve">In dit veld kan het </w:t>
      </w:r>
      <w:r w:rsidRPr="00FC7D45">
        <w:rPr>
          <w:rFonts w:cstheme="minorHAnsi"/>
        </w:rPr>
        <w:t>BTW percentage</w:t>
      </w:r>
      <w:r w:rsidR="000353EE" w:rsidRPr="00FC7D45">
        <w:rPr>
          <w:rFonts w:cstheme="minorHAnsi"/>
        </w:rPr>
        <w:t xml:space="preserve"> wat van toepassing is op de tariefberekening worden aangepast.</w:t>
      </w:r>
    </w:p>
    <w:p w14:paraId="21CA9B52" w14:textId="77777777" w:rsidR="009A73DD" w:rsidRPr="00FC7D45" w:rsidRDefault="009A73DD" w:rsidP="00FC7D45">
      <w:pPr>
        <w:rPr>
          <w:rFonts w:cstheme="minorHAnsi"/>
        </w:rPr>
      </w:pPr>
    </w:p>
    <w:p w14:paraId="21CA9B53" w14:textId="77777777" w:rsidR="009A73DD" w:rsidRPr="00FC7D45" w:rsidRDefault="009A73DD" w:rsidP="00FC7D45">
      <w:pPr>
        <w:rPr>
          <w:rFonts w:cstheme="minorHAnsi"/>
        </w:rPr>
      </w:pPr>
      <w:r w:rsidRPr="00FC7D45">
        <w:rPr>
          <w:rFonts w:cstheme="minorHAnsi"/>
        </w:rPr>
        <w:t xml:space="preserve">Nadat de velden zijn gevuld kan uit twee vervolgacties gekozen worden door het selecteren van één van de </w:t>
      </w:r>
      <w:r w:rsidR="003756DA" w:rsidRPr="00FC7D45">
        <w:rPr>
          <w:rFonts w:cstheme="minorHAnsi"/>
        </w:rPr>
        <w:t>twe</w:t>
      </w:r>
      <w:r w:rsidRPr="00FC7D45">
        <w:rPr>
          <w:rFonts w:cstheme="minorHAnsi"/>
        </w:rPr>
        <w:t>e onderin het scherm getoonde knoppen:</w:t>
      </w:r>
    </w:p>
    <w:p w14:paraId="21CA9B54" w14:textId="77777777" w:rsidR="009A73DD" w:rsidRPr="00FC7D45" w:rsidRDefault="009A73DD" w:rsidP="00FC7D45">
      <w:pPr>
        <w:numPr>
          <w:ilvl w:val="0"/>
          <w:numId w:val="13"/>
        </w:numPr>
        <w:rPr>
          <w:rFonts w:cstheme="minorHAnsi"/>
        </w:rPr>
      </w:pPr>
      <w:r w:rsidRPr="00FC7D45">
        <w:rPr>
          <w:rFonts w:cstheme="minorHAnsi"/>
        </w:rPr>
        <w:t xml:space="preserve">Opslaan: </w:t>
      </w:r>
      <w:r w:rsidR="009813F7" w:rsidRPr="00FC7D45">
        <w:rPr>
          <w:rFonts w:cstheme="minorHAnsi"/>
        </w:rPr>
        <w:t>Gewijzigde</w:t>
      </w:r>
      <w:r w:rsidRPr="00FC7D45">
        <w:rPr>
          <w:rFonts w:cstheme="minorHAnsi"/>
        </w:rPr>
        <w:t xml:space="preserve"> gegevens worden opgeslagen waarna wordt teruggegaan naar het hoofdmenu.</w:t>
      </w:r>
    </w:p>
    <w:p w14:paraId="21CA9B55" w14:textId="77777777" w:rsidR="009A73DD" w:rsidRPr="00FC7D45" w:rsidRDefault="009A73DD" w:rsidP="00FC7D45">
      <w:pPr>
        <w:numPr>
          <w:ilvl w:val="0"/>
          <w:numId w:val="13"/>
        </w:numPr>
        <w:rPr>
          <w:rFonts w:cstheme="minorHAnsi"/>
        </w:rPr>
      </w:pPr>
      <w:r w:rsidRPr="00FC7D45">
        <w:rPr>
          <w:rFonts w:cstheme="minorHAnsi"/>
        </w:rPr>
        <w:t>Annuleren: Er worden geen gegevens opgeslagen en er wordt teruggegaan naar het hoofdmenu.</w:t>
      </w:r>
    </w:p>
    <w:p w14:paraId="21CA9B5A" w14:textId="77777777" w:rsidR="008B5E71" w:rsidRPr="00FC7D45" w:rsidRDefault="008B5E71" w:rsidP="00FC7D45">
      <w:pPr>
        <w:rPr>
          <w:rFonts w:cstheme="minorHAnsi"/>
        </w:rPr>
      </w:pPr>
    </w:p>
    <w:p w14:paraId="21CA9B5B" w14:textId="77777777" w:rsidR="00D47585" w:rsidRPr="00FC7D45" w:rsidRDefault="00CA620C" w:rsidP="009525B0">
      <w:pPr>
        <w:pStyle w:val="Kop3"/>
      </w:pPr>
      <w:bookmarkStart w:id="80" w:name="_Toc23843453"/>
      <w:bookmarkStart w:id="81" w:name="_Toc195792491"/>
      <w:r w:rsidRPr="00FC7D45">
        <w:t>Beheer tariefdelen</w:t>
      </w:r>
      <w:bookmarkEnd w:id="80"/>
      <w:bookmarkEnd w:id="81"/>
    </w:p>
    <w:p w14:paraId="21CA9B5C" w14:textId="0BA03E8D" w:rsidR="0071472C" w:rsidRPr="00FC7D45" w:rsidRDefault="005812C0" w:rsidP="00FC7D45">
      <w:pPr>
        <w:rPr>
          <w:rFonts w:cstheme="minorHAnsi"/>
        </w:rPr>
      </w:pPr>
      <w:r w:rsidRPr="00FC7D45">
        <w:rPr>
          <w:rFonts w:cstheme="minorHAnsi"/>
        </w:rPr>
        <w:t xml:space="preserve">Als in het </w:t>
      </w:r>
      <w:r w:rsidR="00A55FBD">
        <w:rPr>
          <w:rFonts w:cstheme="minorHAnsi"/>
        </w:rPr>
        <w:t>navigatievenster</w:t>
      </w:r>
      <w:r w:rsidRPr="00FC7D45">
        <w:rPr>
          <w:rFonts w:cstheme="minorHAnsi"/>
        </w:rPr>
        <w:t xml:space="preserve"> </w:t>
      </w:r>
      <w:r>
        <w:rPr>
          <w:rFonts w:cstheme="minorHAnsi"/>
        </w:rPr>
        <w:t xml:space="preserve">voor </w:t>
      </w:r>
      <w:r w:rsidR="00E555C4">
        <w:rPr>
          <w:rFonts w:cstheme="minorHAnsi"/>
        </w:rPr>
        <w:t>“</w:t>
      </w:r>
      <w:r>
        <w:rPr>
          <w:rFonts w:cstheme="minorHAnsi"/>
        </w:rPr>
        <w:t>Tariefdelen</w:t>
      </w:r>
      <w:r w:rsidR="00E555C4">
        <w:rPr>
          <w:rFonts w:cstheme="minorHAnsi"/>
        </w:rPr>
        <w:t>”</w:t>
      </w:r>
      <w:r>
        <w:rPr>
          <w:rFonts w:cstheme="minorHAnsi"/>
        </w:rPr>
        <w:t xml:space="preserve"> </w:t>
      </w:r>
      <w:r w:rsidRPr="00FC7D45">
        <w:rPr>
          <w:rFonts w:cstheme="minorHAnsi"/>
        </w:rPr>
        <w:t xml:space="preserve">is </w:t>
      </w:r>
      <w:r>
        <w:rPr>
          <w:rFonts w:cstheme="minorHAnsi"/>
        </w:rPr>
        <w:t>gekozen</w:t>
      </w:r>
      <w:r w:rsidRPr="00FC7D45">
        <w:rPr>
          <w:rFonts w:cstheme="minorHAnsi"/>
        </w:rPr>
        <w:t>, verschijnt het volgende scherm:</w:t>
      </w:r>
    </w:p>
    <w:p w14:paraId="21CA9B5D" w14:textId="77777777" w:rsidR="0071472C" w:rsidRPr="00FC7D45" w:rsidRDefault="0071472C" w:rsidP="00FC7D45">
      <w:pPr>
        <w:rPr>
          <w:rFonts w:cstheme="minorHAnsi"/>
        </w:rPr>
      </w:pPr>
    </w:p>
    <w:p w14:paraId="21CA9B5E" w14:textId="0BB8473D" w:rsidR="00FB248D" w:rsidRPr="00FC7D45" w:rsidRDefault="001F2B04" w:rsidP="00FC7D45">
      <w:pPr>
        <w:rPr>
          <w:rFonts w:cstheme="minorHAnsi"/>
        </w:rPr>
      </w:pPr>
      <w:r>
        <w:rPr>
          <w:noProof/>
        </w:rPr>
        <w:drawing>
          <wp:inline distT="0" distB="0" distL="0" distR="0" wp14:anchorId="3791B91D" wp14:editId="61A25730">
            <wp:extent cx="5731510" cy="2748280"/>
            <wp:effectExtent l="0" t="0" r="2540" b="0"/>
            <wp:docPr id="104" name="Afbeelding 104" descr="Venster 'Beheer tariefdelen'" title="Venster 'Beheer tarief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748280"/>
                    </a:xfrm>
                    <a:prstGeom prst="rect">
                      <a:avLst/>
                    </a:prstGeom>
                  </pic:spPr>
                </pic:pic>
              </a:graphicData>
            </a:graphic>
          </wp:inline>
        </w:drawing>
      </w:r>
    </w:p>
    <w:p w14:paraId="21CA9B5F" w14:textId="77777777" w:rsidR="00CA620C" w:rsidRPr="00FC7D45" w:rsidRDefault="00CA620C" w:rsidP="00FC7D45">
      <w:pPr>
        <w:rPr>
          <w:rFonts w:cstheme="minorHAnsi"/>
        </w:rPr>
      </w:pPr>
    </w:p>
    <w:p w14:paraId="21CA9B60" w14:textId="77777777" w:rsidR="001720C0" w:rsidRPr="00FC7D45" w:rsidRDefault="001720C0" w:rsidP="00FC7D45">
      <w:pPr>
        <w:rPr>
          <w:rFonts w:cstheme="minorHAnsi"/>
        </w:rPr>
      </w:pPr>
      <w:r w:rsidRPr="00FC7D45">
        <w:rPr>
          <w:rFonts w:cstheme="minorHAnsi"/>
        </w:rPr>
        <w:t>Als tariefdelen beheerd moeten worden, moet als eerste een tariefberekening worden geselecteerd. Er kan een keuze uit de getoonde tariefberekeningen gemaakt worden door op een tariefberekening te klikken.</w:t>
      </w:r>
    </w:p>
    <w:p w14:paraId="21CA9B61" w14:textId="77777777" w:rsidR="001720C0" w:rsidRPr="00FC7D45" w:rsidRDefault="001720C0" w:rsidP="00FC7D45">
      <w:pPr>
        <w:rPr>
          <w:rFonts w:cstheme="minorHAnsi"/>
        </w:rPr>
      </w:pPr>
    </w:p>
    <w:p w14:paraId="6B2FF815" w14:textId="3341099A" w:rsidR="00DD04EB" w:rsidRDefault="00041DF6" w:rsidP="00FC7D45">
      <w:pPr>
        <w:rPr>
          <w:rFonts w:cstheme="minorHAnsi"/>
        </w:rPr>
      </w:pPr>
      <w:r w:rsidRPr="00FC7D45">
        <w:rPr>
          <w:rFonts w:cstheme="minorHAnsi"/>
        </w:rPr>
        <w:t>N.B.</w:t>
      </w:r>
      <w:r w:rsidR="000D0371">
        <w:rPr>
          <w:rFonts w:cstheme="minorHAnsi"/>
        </w:rPr>
        <w:t>:</w:t>
      </w:r>
      <w:r w:rsidRPr="00FC7D45">
        <w:rPr>
          <w:rFonts w:cstheme="minorHAnsi"/>
        </w:rPr>
        <w:t xml:space="preserve"> </w:t>
      </w:r>
      <w:r w:rsidR="000D0371">
        <w:rPr>
          <w:rFonts w:cstheme="minorHAnsi"/>
        </w:rPr>
        <w:t>t</w:t>
      </w:r>
      <w:r w:rsidR="00EE475C" w:rsidRPr="00FC7D45">
        <w:rPr>
          <w:rFonts w:cstheme="minorHAnsi"/>
        </w:rPr>
        <w:t>ariefdelen die al zijn vastgelegd bij een tariefberekening kunnen worden gewijzigd, verwijderd of uitgebreid met nieuwe tariefdelen. Ook is het mogelijk een geheel nieuwe set van tariefdelen aan te maken voor een tariefberekening.</w:t>
      </w:r>
    </w:p>
    <w:p w14:paraId="176D5835" w14:textId="77777777" w:rsidR="002D2175" w:rsidRDefault="002D2175" w:rsidP="00FC7D45">
      <w:pPr>
        <w:rPr>
          <w:rFonts w:cstheme="minorHAnsi"/>
        </w:rPr>
      </w:pPr>
    </w:p>
    <w:p w14:paraId="21CA9B62" w14:textId="343A09F7" w:rsidR="000D1BB8" w:rsidRPr="00FC7D45" w:rsidRDefault="002D2175" w:rsidP="00FC7D45">
      <w:pPr>
        <w:rPr>
          <w:rFonts w:cstheme="minorHAnsi"/>
        </w:rPr>
      </w:pPr>
      <w:r>
        <w:rPr>
          <w:rFonts w:cstheme="minorHAnsi"/>
        </w:rPr>
        <w:t>De g</w:t>
      </w:r>
      <w:r w:rsidR="006B0B8E" w:rsidRPr="00FC7D45">
        <w:rPr>
          <w:rFonts w:cstheme="minorHAnsi"/>
        </w:rPr>
        <w:t xml:space="preserve">eldigheid van een set tariefdelen wordt bepaald door de bijbehorende begindatum. </w:t>
      </w:r>
      <w:r w:rsidR="000D1BB8" w:rsidRPr="00FC7D45">
        <w:rPr>
          <w:rFonts w:cstheme="minorHAnsi"/>
        </w:rPr>
        <w:t xml:space="preserve">Als een </w:t>
      </w:r>
      <w:r w:rsidR="00945F57" w:rsidRPr="00FC7D45">
        <w:rPr>
          <w:rFonts w:cstheme="minorHAnsi"/>
        </w:rPr>
        <w:t xml:space="preserve">bestaande en nog geldige </w:t>
      </w:r>
      <w:r w:rsidR="000D1BB8" w:rsidRPr="00FC7D45">
        <w:rPr>
          <w:rFonts w:cstheme="minorHAnsi"/>
        </w:rPr>
        <w:t xml:space="preserve">set wordt aangepast en de bijbehorende begindatum is al ingegaan (dus </w:t>
      </w:r>
      <w:r w:rsidR="00945F57" w:rsidRPr="00FC7D45">
        <w:rPr>
          <w:rFonts w:cstheme="minorHAnsi"/>
        </w:rPr>
        <w:t xml:space="preserve">ligt </w:t>
      </w:r>
      <w:r w:rsidR="000D1BB8" w:rsidRPr="00FC7D45">
        <w:rPr>
          <w:rFonts w:cstheme="minorHAnsi"/>
        </w:rPr>
        <w:t>niet in de toekomst), dan wordt in die situatie altijd een nieuwe set tariefdelen aangemaakt met een nieuwe begindatum. De oude set tariefdelen wordt dan automatisch beëindigd doordat de einddatum van de oude set wordt gevuld met de nieuwe begindatum.</w:t>
      </w:r>
    </w:p>
    <w:p w14:paraId="21CA9B63" w14:textId="77777777" w:rsidR="00216AF8" w:rsidRPr="00FC7D45" w:rsidRDefault="00216AF8" w:rsidP="00FC7D45">
      <w:pPr>
        <w:rPr>
          <w:rFonts w:cstheme="minorHAnsi"/>
        </w:rPr>
      </w:pPr>
    </w:p>
    <w:p w14:paraId="21CA9B64" w14:textId="77777777" w:rsidR="001720C0" w:rsidRPr="00FC7D45" w:rsidRDefault="00E02179" w:rsidP="00FC7D45">
      <w:pPr>
        <w:rPr>
          <w:rFonts w:cstheme="minorHAnsi"/>
        </w:rPr>
      </w:pPr>
      <w:r w:rsidRPr="00FC7D45">
        <w:rPr>
          <w:rFonts w:cstheme="minorHAnsi"/>
        </w:rPr>
        <w:t xml:space="preserve">Na selectie van een tariefberekening </w:t>
      </w:r>
      <w:r w:rsidR="00AF0640" w:rsidRPr="00FC7D45">
        <w:rPr>
          <w:rFonts w:cstheme="minorHAnsi"/>
        </w:rPr>
        <w:t>verschijnt het volgende scherm:</w:t>
      </w:r>
    </w:p>
    <w:p w14:paraId="21CA9B65" w14:textId="611A2825" w:rsidR="00D36EEF" w:rsidRPr="00FC7D45" w:rsidRDefault="00392CF6" w:rsidP="00FC7D45">
      <w:pPr>
        <w:rPr>
          <w:rFonts w:cstheme="minorHAnsi"/>
        </w:rPr>
      </w:pPr>
      <w:r>
        <w:rPr>
          <w:noProof/>
        </w:rPr>
        <w:drawing>
          <wp:inline distT="0" distB="0" distL="0" distR="0" wp14:anchorId="769E2DFF" wp14:editId="228B0A2B">
            <wp:extent cx="5731510" cy="3947160"/>
            <wp:effectExtent l="0" t="0" r="2540" b="0"/>
            <wp:docPr id="105" name="Afbeelding 105" descr="Venster 'Beheer tariefdelen'" title="Venster 'Beheer tarief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947160"/>
                    </a:xfrm>
                    <a:prstGeom prst="rect">
                      <a:avLst/>
                    </a:prstGeom>
                  </pic:spPr>
                </pic:pic>
              </a:graphicData>
            </a:graphic>
          </wp:inline>
        </w:drawing>
      </w:r>
    </w:p>
    <w:p w14:paraId="21CA9B66" w14:textId="77777777" w:rsidR="00AF0640" w:rsidRPr="00FC7D45" w:rsidRDefault="00AF0640" w:rsidP="00FC7D45">
      <w:pPr>
        <w:rPr>
          <w:rFonts w:cstheme="minorHAnsi"/>
        </w:rPr>
      </w:pPr>
    </w:p>
    <w:p w14:paraId="21CA9B67" w14:textId="4382ED0E" w:rsidR="00E571A0" w:rsidRPr="00FC7D45" w:rsidRDefault="00703A68" w:rsidP="00FC7D45">
      <w:pPr>
        <w:rPr>
          <w:rFonts w:cstheme="minorHAnsi"/>
          <w:lang w:val="nl"/>
        </w:rPr>
      </w:pPr>
      <w:r w:rsidRPr="00FC7D45">
        <w:rPr>
          <w:rFonts w:cstheme="minorHAnsi"/>
        </w:rPr>
        <w:t xml:space="preserve">Na selectie van een tariefberekening verschijnt een tweede deel </w:t>
      </w:r>
      <w:r w:rsidR="00080FE6" w:rsidRPr="00FC7D45">
        <w:rPr>
          <w:rFonts w:cstheme="minorHAnsi"/>
        </w:rPr>
        <w:t>onder</w:t>
      </w:r>
      <w:r w:rsidRPr="00FC7D45">
        <w:rPr>
          <w:rFonts w:cstheme="minorHAnsi"/>
        </w:rPr>
        <w:t xml:space="preserve">in het scherm waarin de tariefdelen beheerd kunnen worden. Hier kunnen </w:t>
      </w:r>
      <w:r w:rsidR="00D74A2F" w:rsidRPr="00FC7D45">
        <w:rPr>
          <w:rFonts w:cstheme="minorHAnsi"/>
        </w:rPr>
        <w:t xml:space="preserve">bestaande </w:t>
      </w:r>
      <w:r w:rsidRPr="00FC7D45">
        <w:rPr>
          <w:rFonts w:cstheme="minorHAnsi"/>
        </w:rPr>
        <w:t xml:space="preserve">tariefdelen </w:t>
      </w:r>
      <w:r w:rsidR="00D74A2F" w:rsidRPr="00FC7D45">
        <w:rPr>
          <w:rFonts w:cstheme="minorHAnsi"/>
        </w:rPr>
        <w:t xml:space="preserve">gewijzigd, uitgebreid of </w:t>
      </w:r>
      <w:r w:rsidRPr="00FC7D45">
        <w:rPr>
          <w:rFonts w:cstheme="minorHAnsi"/>
        </w:rPr>
        <w:t>verwijderd</w:t>
      </w:r>
      <w:r w:rsidR="00D74A2F" w:rsidRPr="00FC7D45">
        <w:rPr>
          <w:rFonts w:cstheme="minorHAnsi"/>
        </w:rPr>
        <w:t xml:space="preserve"> worden.</w:t>
      </w:r>
    </w:p>
    <w:p w14:paraId="21CA9B68" w14:textId="77777777" w:rsidR="00765CAE" w:rsidRPr="00FC7D45" w:rsidRDefault="00765CAE" w:rsidP="00FC7D45">
      <w:pPr>
        <w:rPr>
          <w:rFonts w:cstheme="minorHAnsi"/>
        </w:rPr>
      </w:pPr>
    </w:p>
    <w:p w14:paraId="21CA9B69" w14:textId="77777777" w:rsidR="00765CAE" w:rsidRPr="00FC7D45" w:rsidRDefault="00765CAE" w:rsidP="009525B0">
      <w:pPr>
        <w:pStyle w:val="Kop4"/>
      </w:pPr>
      <w:r w:rsidRPr="00FC7D45">
        <w:t>Aanmaak van een nieuwe set tariefdelen</w:t>
      </w:r>
    </w:p>
    <w:p w14:paraId="21CA9B6A" w14:textId="10CD1538" w:rsidR="00765CAE" w:rsidRPr="00FC7D45" w:rsidRDefault="00765CAE" w:rsidP="00FC7D45">
      <w:pPr>
        <w:rPr>
          <w:rFonts w:cstheme="minorHAnsi"/>
        </w:rPr>
      </w:pPr>
      <w:r w:rsidRPr="00FC7D45">
        <w:rPr>
          <w:rFonts w:cstheme="minorHAnsi"/>
        </w:rPr>
        <w:t xml:space="preserve">Als een nieuwe set van tariefdelen wordt aangemaakt, wordt ten eerste een nieuwe begindatum geselecteerd door met de muis op het kalendersymbool te klikken, rechts van het veld </w:t>
      </w:r>
      <w:r w:rsidR="003E129D">
        <w:rPr>
          <w:rFonts w:cstheme="minorHAnsi"/>
        </w:rPr>
        <w:t>“</w:t>
      </w:r>
      <w:r w:rsidRPr="00FC7D45">
        <w:rPr>
          <w:rFonts w:cstheme="minorHAnsi"/>
        </w:rPr>
        <w:t>V</w:t>
      </w:r>
      <w:r w:rsidR="00010E1E">
        <w:rPr>
          <w:rFonts w:cstheme="minorHAnsi"/>
        </w:rPr>
        <w:t xml:space="preserve">oer de begindatum in van de </w:t>
      </w:r>
      <w:r w:rsidR="003E129D">
        <w:rPr>
          <w:rFonts w:cstheme="minorHAnsi"/>
        </w:rPr>
        <w:t>set”</w:t>
      </w:r>
      <w:r w:rsidRPr="00FC7D45">
        <w:rPr>
          <w:rFonts w:cstheme="minorHAnsi"/>
        </w:rPr>
        <w:t>.</w:t>
      </w:r>
      <w:r w:rsidR="002163CA" w:rsidRPr="002163CA">
        <w:rPr>
          <w:rFonts w:cstheme="minorHAnsi"/>
        </w:rPr>
        <w:t xml:space="preserve"> </w:t>
      </w:r>
      <w:r w:rsidR="002163CA">
        <w:rPr>
          <w:rFonts w:cstheme="minorHAnsi"/>
        </w:rPr>
        <w:t>Daarnaast kan een datum ook worden opgegeven door deze als dd-mm-jjjj op te voeren in het datumveld.</w:t>
      </w:r>
    </w:p>
    <w:p w14:paraId="21CA9B6C" w14:textId="77777777" w:rsidR="00765CAE" w:rsidRPr="00FC7D45" w:rsidRDefault="00765CAE" w:rsidP="00FC7D45">
      <w:pPr>
        <w:rPr>
          <w:rFonts w:cstheme="minorHAnsi"/>
        </w:rPr>
      </w:pPr>
    </w:p>
    <w:p w14:paraId="21CA9B6F" w14:textId="26B3C4BC" w:rsidR="00E04ADF" w:rsidRDefault="00765CAE" w:rsidP="00196C73">
      <w:pPr>
        <w:rPr>
          <w:rFonts w:cstheme="minorHAnsi"/>
        </w:rPr>
      </w:pPr>
      <w:r w:rsidRPr="00FC7D45">
        <w:rPr>
          <w:rFonts w:cstheme="minorHAnsi"/>
        </w:rPr>
        <w:t xml:space="preserve">Door selectie van de knop </w:t>
      </w:r>
      <w:r w:rsidR="003E129D">
        <w:rPr>
          <w:rFonts w:cstheme="minorHAnsi"/>
        </w:rPr>
        <w:t>“</w:t>
      </w:r>
      <w:r w:rsidRPr="00FC7D45">
        <w:rPr>
          <w:rFonts w:cstheme="minorHAnsi"/>
        </w:rPr>
        <w:t>Nieuw</w:t>
      </w:r>
      <w:r w:rsidR="003E129D">
        <w:rPr>
          <w:rFonts w:cstheme="minorHAnsi"/>
        </w:rPr>
        <w:t>”</w:t>
      </w:r>
      <w:r w:rsidRPr="00FC7D45">
        <w:rPr>
          <w:rFonts w:cstheme="minorHAnsi"/>
        </w:rPr>
        <w:t xml:space="preserve"> verschijnt </w:t>
      </w:r>
      <w:r w:rsidR="006E6CE7" w:rsidRPr="00FC7D45">
        <w:rPr>
          <w:rFonts w:cstheme="minorHAnsi"/>
        </w:rPr>
        <w:t>een nieuw invulscherm</w:t>
      </w:r>
      <w:r w:rsidRPr="00FC7D45">
        <w:rPr>
          <w:rFonts w:cstheme="minorHAnsi"/>
          <w:lang w:val="nl"/>
        </w:rPr>
        <w:t>. Hier kan een nieuw tariefdeel worden opgevoerd.</w:t>
      </w:r>
    </w:p>
    <w:p w14:paraId="520D19C4" w14:textId="77777777" w:rsidR="00E876FB" w:rsidRDefault="00E876FB" w:rsidP="00196C73">
      <w:pPr>
        <w:rPr>
          <w:rFonts w:cstheme="minorHAnsi"/>
        </w:rPr>
      </w:pPr>
    </w:p>
    <w:p w14:paraId="21CA9B70" w14:textId="5CD4DB61" w:rsidR="006E6CE7" w:rsidRPr="00E04ADF" w:rsidRDefault="00392CF6" w:rsidP="006161DD">
      <w:pPr>
        <w:rPr>
          <w:rFonts w:cstheme="minorHAnsi"/>
        </w:rPr>
      </w:pPr>
      <w:r>
        <w:rPr>
          <w:noProof/>
        </w:rPr>
        <w:lastRenderedPageBreak/>
        <w:drawing>
          <wp:inline distT="0" distB="0" distL="0" distR="0" wp14:anchorId="6CF0FA78" wp14:editId="6682BD05">
            <wp:extent cx="5731510" cy="3962400"/>
            <wp:effectExtent l="0" t="0" r="2540" b="0"/>
            <wp:docPr id="106" name="Afbeelding 106" descr="Venster 'Nieuw tariefdeel'" title="Venster 'Nieuw tariefd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962400"/>
                    </a:xfrm>
                    <a:prstGeom prst="rect">
                      <a:avLst/>
                    </a:prstGeom>
                  </pic:spPr>
                </pic:pic>
              </a:graphicData>
            </a:graphic>
          </wp:inline>
        </w:drawing>
      </w:r>
    </w:p>
    <w:p w14:paraId="21CA9B71" w14:textId="77777777" w:rsidR="006E6CE7" w:rsidRPr="00FC7D45" w:rsidRDefault="006E6CE7" w:rsidP="00FC7D45">
      <w:pPr>
        <w:rPr>
          <w:rFonts w:cstheme="minorHAnsi"/>
        </w:rPr>
      </w:pPr>
    </w:p>
    <w:p w14:paraId="36A5DB0D" w14:textId="77777777" w:rsidR="005C23A6" w:rsidRDefault="005C23A6" w:rsidP="00FC7D45">
      <w:pPr>
        <w:rPr>
          <w:rFonts w:cstheme="minorHAnsi"/>
          <w:u w:val="single"/>
        </w:rPr>
      </w:pPr>
    </w:p>
    <w:p w14:paraId="21CA9B72" w14:textId="77777777" w:rsidR="00504346" w:rsidRPr="00FC7D45" w:rsidRDefault="00504346" w:rsidP="00FC7D45">
      <w:pPr>
        <w:rPr>
          <w:rFonts w:cstheme="minorHAnsi"/>
          <w:u w:val="single"/>
        </w:rPr>
      </w:pPr>
      <w:r w:rsidRPr="00FC7D45">
        <w:rPr>
          <w:rFonts w:cstheme="minorHAnsi"/>
          <w:u w:val="single"/>
        </w:rPr>
        <w:t>Invoervelden  :</w:t>
      </w:r>
    </w:p>
    <w:p w14:paraId="21CA9B73" w14:textId="1082C3FF" w:rsidR="00504346" w:rsidRPr="00FC7D45" w:rsidRDefault="00504346" w:rsidP="00FC7D45">
      <w:pPr>
        <w:numPr>
          <w:ilvl w:val="0"/>
          <w:numId w:val="23"/>
        </w:numPr>
        <w:rPr>
          <w:rFonts w:cstheme="minorHAnsi"/>
        </w:rPr>
      </w:pPr>
      <w:r w:rsidRPr="00FC7D45">
        <w:rPr>
          <w:rFonts w:cstheme="minorHAnsi"/>
        </w:rPr>
        <w:t>Starttijd (minuten): Starttijd van het te wijzigen tariefdeel in minuten. N.B.</w:t>
      </w:r>
      <w:r w:rsidR="00010E1E">
        <w:rPr>
          <w:rFonts w:cstheme="minorHAnsi"/>
        </w:rPr>
        <w:t>:</w:t>
      </w:r>
      <w:r w:rsidRPr="00FC7D45">
        <w:rPr>
          <w:rFonts w:cstheme="minorHAnsi"/>
        </w:rPr>
        <w:t xml:space="preserve"> </w:t>
      </w:r>
      <w:r w:rsidR="00010E1E">
        <w:rPr>
          <w:rFonts w:cstheme="minorHAnsi"/>
        </w:rPr>
        <w:t>a</w:t>
      </w:r>
      <w:r w:rsidRPr="00FC7D45">
        <w:rPr>
          <w:rFonts w:cstheme="minorHAnsi"/>
        </w:rPr>
        <w:t>ls dit niet het eerste tariefdeel is (begintijd = 0 minuten) dan geldt dat de starttijd gelijk is aan de eindtijd van het vorige aansluitende tariefdeel (voorbeeld: als eindtijd 1</w:t>
      </w:r>
      <w:r w:rsidRPr="00FC7D45">
        <w:rPr>
          <w:rFonts w:cstheme="minorHAnsi"/>
          <w:vertAlign w:val="superscript"/>
        </w:rPr>
        <w:t>e</w:t>
      </w:r>
      <w:r w:rsidRPr="00FC7D45">
        <w:rPr>
          <w:rFonts w:cstheme="minorHAnsi"/>
        </w:rPr>
        <w:t xml:space="preserve"> tariefdeel 100 minuten</w:t>
      </w:r>
      <w:r w:rsidR="00010E1E">
        <w:rPr>
          <w:rFonts w:cstheme="minorHAnsi"/>
        </w:rPr>
        <w:t xml:space="preserve"> is</w:t>
      </w:r>
      <w:r w:rsidRPr="00FC7D45">
        <w:rPr>
          <w:rFonts w:cstheme="minorHAnsi"/>
        </w:rPr>
        <w:t xml:space="preserve">, dan wordt </w:t>
      </w:r>
      <w:r w:rsidR="00010E1E">
        <w:rPr>
          <w:rFonts w:cstheme="minorHAnsi"/>
        </w:rPr>
        <w:t xml:space="preserve">de </w:t>
      </w:r>
      <w:r w:rsidRPr="00FC7D45">
        <w:rPr>
          <w:rFonts w:cstheme="minorHAnsi"/>
        </w:rPr>
        <w:t xml:space="preserve">starttijd </w:t>
      </w:r>
      <w:r w:rsidR="00010E1E">
        <w:rPr>
          <w:rFonts w:cstheme="minorHAnsi"/>
        </w:rPr>
        <w:t xml:space="preserve">van het </w:t>
      </w:r>
      <w:r w:rsidRPr="00FC7D45">
        <w:rPr>
          <w:rFonts w:cstheme="minorHAnsi"/>
        </w:rPr>
        <w:t>2</w:t>
      </w:r>
      <w:r w:rsidRPr="00FC7D45">
        <w:rPr>
          <w:rFonts w:cstheme="minorHAnsi"/>
          <w:vertAlign w:val="superscript"/>
        </w:rPr>
        <w:t>e</w:t>
      </w:r>
      <w:r w:rsidRPr="00FC7D45">
        <w:rPr>
          <w:rFonts w:cstheme="minorHAnsi"/>
        </w:rPr>
        <w:t xml:space="preserve"> tariefdeel ook 100 minuten).</w:t>
      </w:r>
    </w:p>
    <w:p w14:paraId="21CA9B74" w14:textId="77777777" w:rsidR="00504346" w:rsidRPr="00FC7D45" w:rsidRDefault="00504346" w:rsidP="00FC7D45">
      <w:pPr>
        <w:numPr>
          <w:ilvl w:val="0"/>
          <w:numId w:val="23"/>
        </w:numPr>
        <w:rPr>
          <w:rFonts w:cstheme="minorHAnsi"/>
        </w:rPr>
      </w:pPr>
      <w:r w:rsidRPr="00FC7D45">
        <w:rPr>
          <w:rFonts w:cstheme="minorHAnsi"/>
        </w:rPr>
        <w:t>Bedrag (euro): Tarief dat is vastgelegd voor dit tariefdeel.</w:t>
      </w:r>
    </w:p>
    <w:p w14:paraId="21CA9B75" w14:textId="598F2D66" w:rsidR="00504346" w:rsidRPr="00FC7D45" w:rsidRDefault="00504346" w:rsidP="00FC7D45">
      <w:pPr>
        <w:numPr>
          <w:ilvl w:val="0"/>
          <w:numId w:val="23"/>
        </w:numPr>
        <w:rPr>
          <w:rFonts w:cstheme="minorHAnsi"/>
        </w:rPr>
      </w:pPr>
      <w:r w:rsidRPr="00FC7D45">
        <w:rPr>
          <w:rFonts w:cstheme="minorHAnsi"/>
        </w:rPr>
        <w:t xml:space="preserve">Tijdseenheid (minuten): De tijdsduur van </w:t>
      </w:r>
      <w:r w:rsidR="00326687">
        <w:rPr>
          <w:rFonts w:cstheme="minorHAnsi"/>
        </w:rPr>
        <w:t>het</w:t>
      </w:r>
      <w:r w:rsidR="00326687" w:rsidRPr="00FC7D45">
        <w:rPr>
          <w:rFonts w:cstheme="minorHAnsi"/>
        </w:rPr>
        <w:t xml:space="preserve"> </w:t>
      </w:r>
      <w:r w:rsidRPr="00FC7D45">
        <w:rPr>
          <w:rFonts w:cstheme="minorHAnsi"/>
        </w:rPr>
        <w:t>tariefdeel</w:t>
      </w:r>
      <w:r w:rsidR="007C59B4">
        <w:rPr>
          <w:rFonts w:cstheme="minorHAnsi"/>
        </w:rPr>
        <w:t xml:space="preserve"> waarin het opgevoerde </w:t>
      </w:r>
      <w:r w:rsidR="00AB0397">
        <w:rPr>
          <w:rFonts w:cstheme="minorHAnsi"/>
        </w:rPr>
        <w:t>tarief</w:t>
      </w:r>
      <w:r w:rsidR="007C59B4">
        <w:rPr>
          <w:rFonts w:cstheme="minorHAnsi"/>
        </w:rPr>
        <w:t xml:space="preserve"> betaald moet worden</w:t>
      </w:r>
      <w:r w:rsidRPr="00FC7D45">
        <w:rPr>
          <w:rFonts w:cstheme="minorHAnsi"/>
        </w:rPr>
        <w:t>.</w:t>
      </w:r>
    </w:p>
    <w:p w14:paraId="21CA9B76" w14:textId="03A5D0C7" w:rsidR="00504346" w:rsidRPr="00FC7D45" w:rsidRDefault="00504346" w:rsidP="00FC7D45">
      <w:pPr>
        <w:numPr>
          <w:ilvl w:val="0"/>
          <w:numId w:val="23"/>
        </w:numPr>
        <w:rPr>
          <w:rFonts w:cstheme="minorHAnsi"/>
        </w:rPr>
      </w:pPr>
      <w:r w:rsidRPr="00FC7D45">
        <w:rPr>
          <w:rFonts w:cstheme="minorHAnsi"/>
        </w:rPr>
        <w:t>Stapgrootte (minuten): Tijdsduur die minimaal voor dit tariefdeel betaald moet worden. N.B.</w:t>
      </w:r>
      <w:r w:rsidR="00010E1E">
        <w:rPr>
          <w:rFonts w:cstheme="minorHAnsi"/>
        </w:rPr>
        <w:t>: d</w:t>
      </w:r>
      <w:r w:rsidRPr="00FC7D45">
        <w:rPr>
          <w:rFonts w:cstheme="minorHAnsi"/>
        </w:rPr>
        <w:t>e stapgrootte kan nooit groter zijn dan de tijdseenheid van hetzelfde tariefdeel.</w:t>
      </w:r>
    </w:p>
    <w:p w14:paraId="21CA9B77" w14:textId="77777777" w:rsidR="00504346" w:rsidRPr="00FC7D45" w:rsidRDefault="00504346" w:rsidP="00FC7D45">
      <w:pPr>
        <w:rPr>
          <w:rFonts w:cstheme="minorHAnsi"/>
        </w:rPr>
      </w:pPr>
    </w:p>
    <w:p w14:paraId="21CA9B78" w14:textId="77777777" w:rsidR="00765CAE" w:rsidRPr="00FC7D45" w:rsidRDefault="00765CAE" w:rsidP="00FC7D45">
      <w:pPr>
        <w:rPr>
          <w:rFonts w:cstheme="minorHAnsi"/>
        </w:rPr>
      </w:pPr>
      <w:r w:rsidRPr="00FC7D45">
        <w:rPr>
          <w:rFonts w:cstheme="minorHAnsi"/>
        </w:rPr>
        <w:t>Nadat nieuwe tariefdelen zijn opgevoerd kan uit twee vervolgacties gekozen worden door het selecteren van één van de twee onderin het scherm getoonde knoppen:</w:t>
      </w:r>
    </w:p>
    <w:p w14:paraId="21CA9B79" w14:textId="77777777" w:rsidR="00765CAE" w:rsidRPr="00FC7D45" w:rsidRDefault="00765CAE" w:rsidP="00FC7D45">
      <w:pPr>
        <w:numPr>
          <w:ilvl w:val="0"/>
          <w:numId w:val="13"/>
        </w:numPr>
        <w:rPr>
          <w:rFonts w:cstheme="minorHAnsi"/>
        </w:rPr>
      </w:pPr>
      <w:r w:rsidRPr="00FC7D45">
        <w:rPr>
          <w:rFonts w:cstheme="minorHAnsi"/>
        </w:rPr>
        <w:t>Opslaan: Gegevens worden opgeslagen waarna wordt teruggegaan naar het hoofdmenu.</w:t>
      </w:r>
    </w:p>
    <w:p w14:paraId="21CA9B7A" w14:textId="77777777" w:rsidR="00765CAE" w:rsidRPr="00FC7D45" w:rsidRDefault="00765CAE" w:rsidP="00FC7D45">
      <w:pPr>
        <w:numPr>
          <w:ilvl w:val="0"/>
          <w:numId w:val="13"/>
        </w:numPr>
        <w:rPr>
          <w:rFonts w:cstheme="minorHAnsi"/>
        </w:rPr>
      </w:pPr>
      <w:r w:rsidRPr="00FC7D45">
        <w:rPr>
          <w:rFonts w:cstheme="minorHAnsi"/>
        </w:rPr>
        <w:t>Annuleren: Er worden geen gegevens opgeslagen en er wordt teruggegaan naar het hoofdmenu.</w:t>
      </w:r>
    </w:p>
    <w:p w14:paraId="21CA9B7B" w14:textId="77777777" w:rsidR="00765CAE" w:rsidRPr="00FC7D45" w:rsidRDefault="00765CAE" w:rsidP="00FC7D45">
      <w:pPr>
        <w:rPr>
          <w:rFonts w:cstheme="minorHAnsi"/>
          <w:lang w:val="nl"/>
        </w:rPr>
      </w:pPr>
    </w:p>
    <w:p w14:paraId="21CA9B7C" w14:textId="64CD785F" w:rsidR="00703A68" w:rsidRPr="00FC7D45" w:rsidRDefault="00E571A0" w:rsidP="009525B0">
      <w:pPr>
        <w:pStyle w:val="Kop4"/>
      </w:pPr>
      <w:r w:rsidRPr="00FC7D45">
        <w:rPr>
          <w:lang w:val="nl"/>
        </w:rPr>
        <w:t>Wijzigen, verwijderen</w:t>
      </w:r>
      <w:r w:rsidR="004F1C8E" w:rsidRPr="00FC7D45">
        <w:rPr>
          <w:lang w:val="nl"/>
        </w:rPr>
        <w:t xml:space="preserve"> of</w:t>
      </w:r>
      <w:r w:rsidRPr="00FC7D45">
        <w:rPr>
          <w:lang w:val="nl"/>
        </w:rPr>
        <w:t xml:space="preserve"> uitbreiden van een bestaande set tariefdelen</w:t>
      </w:r>
    </w:p>
    <w:p w14:paraId="21CA9B7D" w14:textId="398FB7F1" w:rsidR="00FD34F7" w:rsidRPr="00FC7D45" w:rsidRDefault="00703A68" w:rsidP="00FC7D45">
      <w:pPr>
        <w:rPr>
          <w:rFonts w:cstheme="minorHAnsi"/>
        </w:rPr>
      </w:pPr>
      <w:r w:rsidRPr="00FC7D45">
        <w:rPr>
          <w:rFonts w:cstheme="minorHAnsi"/>
        </w:rPr>
        <w:t xml:space="preserve">Tariefdelen die </w:t>
      </w:r>
      <w:r w:rsidR="00AD133E" w:rsidRPr="00FC7D45">
        <w:rPr>
          <w:rFonts w:cstheme="minorHAnsi"/>
        </w:rPr>
        <w:t xml:space="preserve">al </w:t>
      </w:r>
      <w:r w:rsidRPr="00FC7D45">
        <w:rPr>
          <w:rFonts w:cstheme="minorHAnsi"/>
        </w:rPr>
        <w:t>zijn vastgelegd bij de getoonde tariefberekening kun</w:t>
      </w:r>
      <w:r w:rsidR="00ED32CE" w:rsidRPr="00FC7D45">
        <w:rPr>
          <w:rFonts w:cstheme="minorHAnsi"/>
        </w:rPr>
        <w:t xml:space="preserve">nen geselecteerd worden op basis van begindatum. Deze kan gekozen worden door met de muis op het pijltje rechts van het veld </w:t>
      </w:r>
      <w:r w:rsidR="00A95165">
        <w:rPr>
          <w:rFonts w:cstheme="minorHAnsi"/>
        </w:rPr>
        <w:t>“</w:t>
      </w:r>
      <w:r w:rsidR="00B46C2E" w:rsidRPr="00FC7D45">
        <w:rPr>
          <w:rFonts w:cstheme="minorHAnsi"/>
        </w:rPr>
        <w:t>U kunt een bestaande set tariefdelen als basis gebruiken voor de nieuwe set:</w:t>
      </w:r>
      <w:r w:rsidR="00A95165">
        <w:rPr>
          <w:rFonts w:cstheme="minorHAnsi"/>
        </w:rPr>
        <w:t>”</w:t>
      </w:r>
      <w:r w:rsidR="00A95165" w:rsidRPr="00FC7D45">
        <w:rPr>
          <w:rFonts w:cstheme="minorHAnsi"/>
        </w:rPr>
        <w:t xml:space="preserve"> </w:t>
      </w:r>
      <w:r w:rsidR="002B1308" w:rsidRPr="00FC7D45">
        <w:rPr>
          <w:rFonts w:cstheme="minorHAnsi"/>
        </w:rPr>
        <w:t>te klikken. Er kan vervolgens een keuze gemaakt worden uit de getoonde begindatums</w:t>
      </w:r>
      <w:r w:rsidR="008E2210">
        <w:rPr>
          <w:rFonts w:cstheme="minorHAnsi"/>
        </w:rPr>
        <w:t>.</w:t>
      </w:r>
      <w:r w:rsidR="002B1308" w:rsidRPr="00FC7D45">
        <w:rPr>
          <w:rFonts w:cstheme="minorHAnsi"/>
        </w:rPr>
        <w:t xml:space="preserve"> </w:t>
      </w:r>
      <w:r w:rsidR="00B70718" w:rsidRPr="00FC7D45">
        <w:rPr>
          <w:rFonts w:cstheme="minorHAnsi"/>
        </w:rPr>
        <w:t>Na selectie van een begindatum worden tariefdelen die zijn vastgelegd op die begindatum getoond.</w:t>
      </w:r>
    </w:p>
    <w:p w14:paraId="21CA9B7E" w14:textId="15B7D58C" w:rsidR="006B3E90" w:rsidRPr="00FC7D45" w:rsidRDefault="006B3E90" w:rsidP="00FC7D45">
      <w:pPr>
        <w:rPr>
          <w:rFonts w:cstheme="minorHAnsi"/>
        </w:rPr>
      </w:pPr>
      <w:r w:rsidRPr="00FC7D45">
        <w:rPr>
          <w:rFonts w:cstheme="minorHAnsi"/>
        </w:rPr>
        <w:t>N.B.</w:t>
      </w:r>
      <w:r w:rsidR="00E876FB">
        <w:rPr>
          <w:rFonts w:cstheme="minorHAnsi"/>
        </w:rPr>
        <w:t>:</w:t>
      </w:r>
      <w:r w:rsidRPr="00FC7D45">
        <w:rPr>
          <w:rFonts w:cstheme="minorHAnsi"/>
        </w:rPr>
        <w:t xml:space="preserve"> </w:t>
      </w:r>
      <w:r w:rsidR="00E876FB">
        <w:rPr>
          <w:rFonts w:cstheme="minorHAnsi"/>
        </w:rPr>
        <w:t>o</w:t>
      </w:r>
      <w:r w:rsidR="007C6E1A" w:rsidRPr="00FC7D45">
        <w:rPr>
          <w:rFonts w:cstheme="minorHAnsi"/>
        </w:rPr>
        <w:t>m een aangepaste set van bestaande tariefdelen</w:t>
      </w:r>
      <w:r w:rsidR="00FD34F7" w:rsidRPr="00FC7D45">
        <w:rPr>
          <w:rFonts w:cstheme="minorHAnsi"/>
        </w:rPr>
        <w:t xml:space="preserve"> </w:t>
      </w:r>
      <w:r w:rsidRPr="00FC7D45">
        <w:rPr>
          <w:rFonts w:cstheme="minorHAnsi"/>
        </w:rPr>
        <w:t xml:space="preserve">met een begindatum in het verleden </w:t>
      </w:r>
      <w:r w:rsidR="00FD34F7" w:rsidRPr="00FC7D45">
        <w:rPr>
          <w:rFonts w:cstheme="minorHAnsi"/>
        </w:rPr>
        <w:t xml:space="preserve">op te kunnen slaan, </w:t>
      </w:r>
      <w:r w:rsidR="007C6E1A" w:rsidRPr="00FC7D45">
        <w:rPr>
          <w:rFonts w:cstheme="minorHAnsi"/>
        </w:rPr>
        <w:t xml:space="preserve"> moet een nieuwe begindatum worden </w:t>
      </w:r>
      <w:r w:rsidR="002163CA">
        <w:rPr>
          <w:rFonts w:cstheme="minorHAnsi"/>
        </w:rPr>
        <w:t>opgegeven in</w:t>
      </w:r>
      <w:r w:rsidR="007C6E1A" w:rsidRPr="00FC7D45">
        <w:rPr>
          <w:rFonts w:cstheme="minorHAnsi"/>
        </w:rPr>
        <w:t xml:space="preserve"> het veld </w:t>
      </w:r>
      <w:r w:rsidR="00A95165">
        <w:rPr>
          <w:rFonts w:cstheme="minorHAnsi"/>
        </w:rPr>
        <w:t>“</w:t>
      </w:r>
      <w:r w:rsidR="00E876FB" w:rsidRPr="00FC7D45">
        <w:rPr>
          <w:rFonts w:cstheme="minorHAnsi"/>
        </w:rPr>
        <w:t>V</w:t>
      </w:r>
      <w:r w:rsidR="00E876FB">
        <w:rPr>
          <w:rFonts w:cstheme="minorHAnsi"/>
        </w:rPr>
        <w:t>oer de begindatum in van de set</w:t>
      </w:r>
      <w:r w:rsidR="007C6E1A" w:rsidRPr="00FC7D45">
        <w:rPr>
          <w:rFonts w:cstheme="minorHAnsi"/>
        </w:rPr>
        <w:t>:</w:t>
      </w:r>
      <w:r w:rsidR="00A95165">
        <w:rPr>
          <w:rFonts w:cstheme="minorHAnsi"/>
        </w:rPr>
        <w:t>”</w:t>
      </w:r>
      <w:r w:rsidR="007C6E1A" w:rsidRPr="00FC7D45">
        <w:rPr>
          <w:rFonts w:cstheme="minorHAnsi"/>
        </w:rPr>
        <w:t>.</w:t>
      </w:r>
    </w:p>
    <w:p w14:paraId="21CA9B7F" w14:textId="77777777" w:rsidR="00A93E08" w:rsidRPr="00FC7D45" w:rsidRDefault="00A93E08" w:rsidP="00FC7D45">
      <w:pPr>
        <w:rPr>
          <w:rFonts w:cstheme="minorHAnsi"/>
        </w:rPr>
      </w:pPr>
    </w:p>
    <w:p w14:paraId="21CA9B80" w14:textId="77777777" w:rsidR="00703A68" w:rsidRPr="00FC7D45" w:rsidRDefault="00B70718" w:rsidP="00FC7D45">
      <w:pPr>
        <w:rPr>
          <w:rFonts w:cstheme="minorHAnsi"/>
        </w:rPr>
      </w:pPr>
      <w:r w:rsidRPr="00FC7D45">
        <w:rPr>
          <w:rFonts w:cstheme="minorHAnsi"/>
        </w:rPr>
        <w:t>Het scherm ziet er als volgt uit:</w:t>
      </w:r>
    </w:p>
    <w:p w14:paraId="21CA9B82" w14:textId="3B7E3302" w:rsidR="00D36EEF" w:rsidRDefault="00392CF6" w:rsidP="00FC7D45">
      <w:pPr>
        <w:rPr>
          <w:rFonts w:cstheme="minorHAnsi"/>
        </w:rPr>
      </w:pPr>
      <w:r>
        <w:rPr>
          <w:noProof/>
        </w:rPr>
        <w:drawing>
          <wp:inline distT="0" distB="0" distL="0" distR="0" wp14:anchorId="7377B5F4" wp14:editId="126C0EEA">
            <wp:extent cx="5731510" cy="4430395"/>
            <wp:effectExtent l="0" t="0" r="2540" b="8255"/>
            <wp:docPr id="115" name="Afbeelding 115" descr="Venster 'Beheer tariefdelen'" title="Venster 'Beheer tarief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430395"/>
                    </a:xfrm>
                    <a:prstGeom prst="rect">
                      <a:avLst/>
                    </a:prstGeom>
                  </pic:spPr>
                </pic:pic>
              </a:graphicData>
            </a:graphic>
          </wp:inline>
        </w:drawing>
      </w:r>
    </w:p>
    <w:p w14:paraId="1F9BA61E" w14:textId="77777777" w:rsidR="00711497" w:rsidRDefault="00711497" w:rsidP="00FC7D45">
      <w:pPr>
        <w:rPr>
          <w:rFonts w:cstheme="minorHAnsi"/>
        </w:rPr>
      </w:pPr>
    </w:p>
    <w:p w14:paraId="18B382A0" w14:textId="1EC9767F" w:rsidR="00711497" w:rsidRPr="00FC7D45" w:rsidRDefault="00711497" w:rsidP="00FC7D45">
      <w:pPr>
        <w:rPr>
          <w:rFonts w:cstheme="minorHAnsi"/>
        </w:rPr>
      </w:pPr>
      <w:r>
        <w:rPr>
          <w:rFonts w:cstheme="minorHAnsi"/>
        </w:rPr>
        <w:t>In het hier gebruikte voorbeeld is sprake van een progressief parkeertarief. Hier moet de parkeerder tijdens het 1</w:t>
      </w:r>
      <w:r w:rsidRPr="00196C73">
        <w:rPr>
          <w:rFonts w:cstheme="minorHAnsi"/>
          <w:vertAlign w:val="superscript"/>
        </w:rPr>
        <w:t>e</w:t>
      </w:r>
      <w:r>
        <w:rPr>
          <w:rFonts w:cstheme="minorHAnsi"/>
        </w:rPr>
        <w:t xml:space="preserve"> uur per 20 minuten betalen</w:t>
      </w:r>
      <w:r w:rsidR="00F74FCB">
        <w:rPr>
          <w:rFonts w:cstheme="minorHAnsi"/>
        </w:rPr>
        <w:t xml:space="preserve"> met een totaal van 80 ct. In het tweede uur betaald de parkeerder per minuut met een uurtarief van €1,80. Vervolgens moet voor het derde uur in één keer € 1,80 betaald worden (stapgrootte is  60 minuten). Na het derde uur geldt er een hoger tarief van €2,40 welke alleen per heel uur betaald kan </w:t>
      </w:r>
      <w:r w:rsidR="00840C34">
        <w:rPr>
          <w:rFonts w:cstheme="minorHAnsi"/>
        </w:rPr>
        <w:t>worden</w:t>
      </w:r>
      <w:r w:rsidR="00F74FCB">
        <w:rPr>
          <w:rFonts w:cstheme="minorHAnsi"/>
        </w:rPr>
        <w:t>.</w:t>
      </w:r>
    </w:p>
    <w:p w14:paraId="21CA9B83" w14:textId="77777777" w:rsidR="00550A4C" w:rsidRPr="00FC7D45" w:rsidRDefault="00550A4C" w:rsidP="00FC7D45">
      <w:pPr>
        <w:rPr>
          <w:rFonts w:cstheme="minorHAnsi"/>
        </w:rPr>
      </w:pPr>
    </w:p>
    <w:p w14:paraId="21CA9B84" w14:textId="609687CC" w:rsidR="008E1BD1" w:rsidRPr="00FC7D45" w:rsidRDefault="00AD133E" w:rsidP="00FC7D45">
      <w:pPr>
        <w:rPr>
          <w:rFonts w:cstheme="minorHAnsi"/>
        </w:rPr>
      </w:pPr>
      <w:r w:rsidRPr="00FC7D45">
        <w:rPr>
          <w:rFonts w:cstheme="minorHAnsi"/>
        </w:rPr>
        <w:t>Een vastgelegd</w:t>
      </w:r>
      <w:r w:rsidR="007B0FB2" w:rsidRPr="00FC7D45">
        <w:rPr>
          <w:rFonts w:cstheme="minorHAnsi"/>
        </w:rPr>
        <w:t xml:space="preserve"> tariefdeel kan gewijzigd worden door selectie van de knop </w:t>
      </w:r>
      <w:r w:rsidR="00276414">
        <w:rPr>
          <w:rFonts w:cstheme="minorHAnsi"/>
        </w:rPr>
        <w:t>“</w:t>
      </w:r>
      <w:r w:rsidR="007B0FB2" w:rsidRPr="00FC7D45">
        <w:rPr>
          <w:rFonts w:cstheme="minorHAnsi"/>
        </w:rPr>
        <w:t>Wijzig</w:t>
      </w:r>
      <w:r w:rsidR="00276414">
        <w:rPr>
          <w:rFonts w:cstheme="minorHAnsi"/>
        </w:rPr>
        <w:t>”</w:t>
      </w:r>
      <w:r w:rsidR="007B0FB2" w:rsidRPr="00FC7D45">
        <w:rPr>
          <w:rFonts w:cstheme="minorHAnsi"/>
        </w:rPr>
        <w:t>, rechts naast de rij die gewijzigd moet worden. Er verschijnt dan het volgende scherm:</w:t>
      </w:r>
    </w:p>
    <w:p w14:paraId="21CA9B85" w14:textId="77777777" w:rsidR="008E1BD1" w:rsidRPr="00FC7D45" w:rsidRDefault="008E1BD1" w:rsidP="00FC7D45">
      <w:pPr>
        <w:rPr>
          <w:rFonts w:cstheme="minorHAnsi"/>
        </w:rPr>
      </w:pPr>
    </w:p>
    <w:p w14:paraId="21CA9B87" w14:textId="174E6BB7" w:rsidR="002B1308" w:rsidRPr="00FC7D45" w:rsidRDefault="00DC45D2" w:rsidP="00FC7D45">
      <w:pPr>
        <w:rPr>
          <w:rFonts w:cstheme="minorHAnsi"/>
        </w:rPr>
      </w:pPr>
      <w:r w:rsidRPr="00FC7D45">
        <w:rPr>
          <w:rFonts w:cstheme="minorHAnsi"/>
        </w:rPr>
        <w:lastRenderedPageBreak/>
        <w:t xml:space="preserve"> </w:t>
      </w:r>
      <w:r w:rsidR="00392CF6">
        <w:rPr>
          <w:noProof/>
        </w:rPr>
        <w:drawing>
          <wp:inline distT="0" distB="0" distL="0" distR="0" wp14:anchorId="368712D0" wp14:editId="5698EEAA">
            <wp:extent cx="5731510" cy="4425950"/>
            <wp:effectExtent l="0" t="0" r="2540" b="0"/>
            <wp:docPr id="118" name="Afbeelding 118" descr="Venster 'Wijzig tariefdeel'" title="Venster 'Wijzig tariefd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425950"/>
                    </a:xfrm>
                    <a:prstGeom prst="rect">
                      <a:avLst/>
                    </a:prstGeom>
                  </pic:spPr>
                </pic:pic>
              </a:graphicData>
            </a:graphic>
          </wp:inline>
        </w:drawing>
      </w:r>
      <w:r w:rsidR="001A752C">
        <w:rPr>
          <w:lang w:eastAsia="zh-CN"/>
        </w:rPr>
        <w:t xml:space="preserve"> </w:t>
      </w:r>
    </w:p>
    <w:p w14:paraId="21CA9B88" w14:textId="48880D50" w:rsidR="007B0FB2" w:rsidRPr="00FC7D45" w:rsidRDefault="007B0FB2" w:rsidP="00FC7D45">
      <w:pPr>
        <w:rPr>
          <w:rFonts w:cstheme="minorHAnsi"/>
          <w:u w:val="single"/>
        </w:rPr>
      </w:pPr>
      <w:r w:rsidRPr="00FC7D45">
        <w:rPr>
          <w:rFonts w:cstheme="minorHAnsi"/>
          <w:u w:val="single"/>
        </w:rPr>
        <w:t>Invoervelden:</w:t>
      </w:r>
    </w:p>
    <w:p w14:paraId="21CA9B89" w14:textId="64206A35" w:rsidR="007B0FB2" w:rsidRPr="00FC7D45" w:rsidRDefault="007B0FB2" w:rsidP="00FC7D45">
      <w:pPr>
        <w:numPr>
          <w:ilvl w:val="0"/>
          <w:numId w:val="23"/>
        </w:numPr>
        <w:rPr>
          <w:rFonts w:cstheme="minorHAnsi"/>
        </w:rPr>
      </w:pPr>
      <w:r w:rsidRPr="00FC7D45">
        <w:rPr>
          <w:rFonts w:cstheme="minorHAnsi"/>
        </w:rPr>
        <w:t>Starttijd (minuten): Starttijd van het te wijzigen tariefdeel in minuten.</w:t>
      </w:r>
      <w:r w:rsidR="00646D81" w:rsidRPr="00FC7D45">
        <w:rPr>
          <w:rFonts w:cstheme="minorHAnsi"/>
        </w:rPr>
        <w:t xml:space="preserve"> N.B.</w:t>
      </w:r>
      <w:r w:rsidR="0006444C">
        <w:rPr>
          <w:rFonts w:cstheme="minorHAnsi"/>
        </w:rPr>
        <w:t>:</w:t>
      </w:r>
      <w:r w:rsidR="00646D81" w:rsidRPr="00FC7D45">
        <w:rPr>
          <w:rFonts w:cstheme="minorHAnsi"/>
        </w:rPr>
        <w:t xml:space="preserve"> </w:t>
      </w:r>
      <w:r w:rsidR="0006444C">
        <w:rPr>
          <w:rFonts w:cstheme="minorHAnsi"/>
        </w:rPr>
        <w:t>a</w:t>
      </w:r>
      <w:r w:rsidR="00F520EC" w:rsidRPr="00FC7D45">
        <w:rPr>
          <w:rFonts w:cstheme="minorHAnsi"/>
        </w:rPr>
        <w:t xml:space="preserve">ls dit niet het eerste tariefdeel is (begintijd = 0 minuten) dan geldt dat de starttijd gelijk is aan de eindtijd van het vorige aansluitende tariefdeel (voorbeeld: </w:t>
      </w:r>
      <w:r w:rsidR="00646D81" w:rsidRPr="00FC7D45">
        <w:rPr>
          <w:rFonts w:cstheme="minorHAnsi"/>
        </w:rPr>
        <w:t xml:space="preserve">als </w:t>
      </w:r>
      <w:r w:rsidR="008C5469" w:rsidRPr="00FC7D45">
        <w:rPr>
          <w:rFonts w:cstheme="minorHAnsi"/>
        </w:rPr>
        <w:t>eindtijd</w:t>
      </w:r>
      <w:r w:rsidR="00F520EC" w:rsidRPr="00FC7D45">
        <w:rPr>
          <w:rFonts w:cstheme="minorHAnsi"/>
        </w:rPr>
        <w:t xml:space="preserve"> 1</w:t>
      </w:r>
      <w:r w:rsidR="00F520EC" w:rsidRPr="00FC7D45">
        <w:rPr>
          <w:rFonts w:cstheme="minorHAnsi"/>
          <w:vertAlign w:val="superscript"/>
        </w:rPr>
        <w:t>e</w:t>
      </w:r>
      <w:r w:rsidR="00F520EC" w:rsidRPr="00FC7D45">
        <w:rPr>
          <w:rFonts w:cstheme="minorHAnsi"/>
        </w:rPr>
        <w:t xml:space="preserve"> tariefdeel is 100 minuten,</w:t>
      </w:r>
      <w:r w:rsidR="00646D81" w:rsidRPr="00FC7D45">
        <w:rPr>
          <w:rFonts w:cstheme="minorHAnsi"/>
        </w:rPr>
        <w:t xml:space="preserve"> dan wordt </w:t>
      </w:r>
      <w:r w:rsidR="00F520EC" w:rsidRPr="00FC7D45">
        <w:rPr>
          <w:rFonts w:cstheme="minorHAnsi"/>
        </w:rPr>
        <w:t>starttijd 2</w:t>
      </w:r>
      <w:r w:rsidR="00F520EC" w:rsidRPr="00FC7D45">
        <w:rPr>
          <w:rFonts w:cstheme="minorHAnsi"/>
          <w:vertAlign w:val="superscript"/>
        </w:rPr>
        <w:t>e</w:t>
      </w:r>
      <w:r w:rsidR="00F520EC" w:rsidRPr="00FC7D45">
        <w:rPr>
          <w:rFonts w:cstheme="minorHAnsi"/>
        </w:rPr>
        <w:t xml:space="preserve"> tariefdeel </w:t>
      </w:r>
      <w:r w:rsidR="00646D81" w:rsidRPr="00FC7D45">
        <w:rPr>
          <w:rFonts w:cstheme="minorHAnsi"/>
        </w:rPr>
        <w:t>ook 100 minuten).</w:t>
      </w:r>
    </w:p>
    <w:p w14:paraId="21CA9B8A" w14:textId="77777777" w:rsidR="007B0FB2" w:rsidRPr="00FC7D45" w:rsidRDefault="007B0FB2" w:rsidP="00FC7D45">
      <w:pPr>
        <w:numPr>
          <w:ilvl w:val="0"/>
          <w:numId w:val="23"/>
        </w:numPr>
        <w:rPr>
          <w:rFonts w:cstheme="minorHAnsi"/>
        </w:rPr>
      </w:pPr>
      <w:r w:rsidRPr="00FC7D45">
        <w:rPr>
          <w:rFonts w:cstheme="minorHAnsi"/>
        </w:rPr>
        <w:t>Bedrag (euro): Tarief dat is vastgelegd voor dit tariefdeel.</w:t>
      </w:r>
    </w:p>
    <w:p w14:paraId="21CA9B8B" w14:textId="26738B68" w:rsidR="00504346" w:rsidRPr="00FC7D45" w:rsidRDefault="00F520EC" w:rsidP="00FC7D45">
      <w:pPr>
        <w:numPr>
          <w:ilvl w:val="0"/>
          <w:numId w:val="23"/>
        </w:numPr>
        <w:rPr>
          <w:rFonts w:cstheme="minorHAnsi"/>
        </w:rPr>
      </w:pPr>
      <w:r w:rsidRPr="00FC7D45">
        <w:rPr>
          <w:rFonts w:cstheme="minorHAnsi"/>
        </w:rPr>
        <w:t>Tijdseenheid (minuten)</w:t>
      </w:r>
      <w:r w:rsidR="007B0FB2" w:rsidRPr="00FC7D45">
        <w:rPr>
          <w:rFonts w:cstheme="minorHAnsi"/>
        </w:rPr>
        <w:t xml:space="preserve">: </w:t>
      </w:r>
      <w:r w:rsidRPr="00FC7D45">
        <w:rPr>
          <w:rFonts w:cstheme="minorHAnsi"/>
        </w:rPr>
        <w:t>De tijdsduur van dit tariefdeel</w:t>
      </w:r>
      <w:r w:rsidR="00646D81" w:rsidRPr="00FC7D45">
        <w:rPr>
          <w:rFonts w:cstheme="minorHAnsi"/>
        </w:rPr>
        <w:t>.</w:t>
      </w:r>
    </w:p>
    <w:p w14:paraId="21CA9B8C" w14:textId="1FEC545D" w:rsidR="007B0FB2" w:rsidRPr="00FC7D45" w:rsidRDefault="00F520EC" w:rsidP="00FC7D45">
      <w:pPr>
        <w:numPr>
          <w:ilvl w:val="0"/>
          <w:numId w:val="23"/>
        </w:numPr>
        <w:rPr>
          <w:rFonts w:cstheme="minorHAnsi"/>
        </w:rPr>
      </w:pPr>
      <w:r w:rsidRPr="00FC7D45">
        <w:rPr>
          <w:rFonts w:cstheme="minorHAnsi"/>
        </w:rPr>
        <w:t>Stapgrootte (minuten)</w:t>
      </w:r>
      <w:r w:rsidR="007B0FB2" w:rsidRPr="00FC7D45">
        <w:rPr>
          <w:rFonts w:cstheme="minorHAnsi"/>
        </w:rPr>
        <w:t xml:space="preserve">: </w:t>
      </w:r>
      <w:r w:rsidRPr="00FC7D45">
        <w:rPr>
          <w:rFonts w:cstheme="minorHAnsi"/>
        </w:rPr>
        <w:t>Tijdsduur die minimaal voor dit tariefdeel betaald moet worden</w:t>
      </w:r>
      <w:r w:rsidR="007B0FB2" w:rsidRPr="00FC7D45">
        <w:rPr>
          <w:rFonts w:cstheme="minorHAnsi"/>
        </w:rPr>
        <w:t>.</w:t>
      </w:r>
      <w:r w:rsidR="00646D81" w:rsidRPr="00FC7D45">
        <w:rPr>
          <w:rFonts w:cstheme="minorHAnsi"/>
        </w:rPr>
        <w:t xml:space="preserve"> N.B.</w:t>
      </w:r>
      <w:r w:rsidR="00840C34">
        <w:rPr>
          <w:rFonts w:cstheme="minorHAnsi"/>
        </w:rPr>
        <w:t>: d</w:t>
      </w:r>
      <w:r w:rsidR="00646D81" w:rsidRPr="00FC7D45">
        <w:rPr>
          <w:rFonts w:cstheme="minorHAnsi"/>
        </w:rPr>
        <w:t>e stapgrootte kan nooit groter zijn dan de tijdseenheid van hetzelfde tariefdeel.</w:t>
      </w:r>
    </w:p>
    <w:p w14:paraId="21CA9B8D" w14:textId="77777777" w:rsidR="007B0FB2" w:rsidRPr="00FC7D45" w:rsidRDefault="007B0FB2" w:rsidP="00FC7D45">
      <w:pPr>
        <w:rPr>
          <w:rFonts w:cstheme="minorHAnsi"/>
        </w:rPr>
      </w:pPr>
    </w:p>
    <w:p w14:paraId="21CA9B8E" w14:textId="77777777" w:rsidR="007B0FB2" w:rsidRPr="00FC7D45" w:rsidRDefault="007B0FB2" w:rsidP="00FC7D45">
      <w:pPr>
        <w:rPr>
          <w:rFonts w:cstheme="minorHAnsi"/>
        </w:rPr>
      </w:pPr>
      <w:r w:rsidRPr="00FC7D45">
        <w:rPr>
          <w:rFonts w:cstheme="minorHAnsi"/>
        </w:rPr>
        <w:t xml:space="preserve">Nadat de velden voor het te wijzigen tijdvak zijn gevuld kan uit </w:t>
      </w:r>
      <w:r w:rsidR="00B724DB" w:rsidRPr="00FC7D45">
        <w:rPr>
          <w:rFonts w:cstheme="minorHAnsi"/>
        </w:rPr>
        <w:t>dri</w:t>
      </w:r>
      <w:r w:rsidRPr="00FC7D45">
        <w:rPr>
          <w:rFonts w:cstheme="minorHAnsi"/>
        </w:rPr>
        <w:t xml:space="preserve">e vervolgacties gekozen worden door het selecteren van één van de </w:t>
      </w:r>
      <w:r w:rsidR="00B724DB" w:rsidRPr="00FC7D45">
        <w:rPr>
          <w:rFonts w:cstheme="minorHAnsi"/>
        </w:rPr>
        <w:t>dri</w:t>
      </w:r>
      <w:r w:rsidRPr="00FC7D45">
        <w:rPr>
          <w:rFonts w:cstheme="minorHAnsi"/>
        </w:rPr>
        <w:t>e onderin het scherm getoonde knoppen:</w:t>
      </w:r>
    </w:p>
    <w:p w14:paraId="21CA9B8F" w14:textId="77777777" w:rsidR="00B724DB" w:rsidRPr="00FC7D45" w:rsidRDefault="00B724DB" w:rsidP="00FC7D45">
      <w:pPr>
        <w:numPr>
          <w:ilvl w:val="0"/>
          <w:numId w:val="13"/>
        </w:numPr>
        <w:rPr>
          <w:rFonts w:cstheme="minorHAnsi"/>
        </w:rPr>
      </w:pPr>
      <w:r w:rsidRPr="00FC7D45">
        <w:rPr>
          <w:rFonts w:cstheme="minorHAnsi"/>
        </w:rPr>
        <w:t>Ok: De gewijzigde gegevens worden opgeslagen waarna teruggegaan wordt naar het scherm voor beheren van tariefdelen.</w:t>
      </w:r>
    </w:p>
    <w:p w14:paraId="21CA9B90" w14:textId="77777777" w:rsidR="007B0FB2" w:rsidRPr="00FC7D45" w:rsidRDefault="00B724DB" w:rsidP="00FC7D45">
      <w:pPr>
        <w:numPr>
          <w:ilvl w:val="0"/>
          <w:numId w:val="13"/>
        </w:numPr>
        <w:rPr>
          <w:rFonts w:cstheme="minorHAnsi"/>
        </w:rPr>
      </w:pPr>
      <w:r w:rsidRPr="00FC7D45">
        <w:rPr>
          <w:rFonts w:cstheme="minorHAnsi"/>
        </w:rPr>
        <w:t>Verwijder</w:t>
      </w:r>
      <w:r w:rsidR="007B0FB2" w:rsidRPr="00FC7D45">
        <w:rPr>
          <w:rFonts w:cstheme="minorHAnsi"/>
        </w:rPr>
        <w:t xml:space="preserve">: </w:t>
      </w:r>
      <w:r w:rsidRPr="00FC7D45">
        <w:rPr>
          <w:rFonts w:cstheme="minorHAnsi"/>
        </w:rPr>
        <w:t>Het te wijzigen tariefdeel wordt verwijderd waarna w</w:t>
      </w:r>
      <w:r w:rsidR="007B0FB2" w:rsidRPr="00FC7D45">
        <w:rPr>
          <w:rFonts w:cstheme="minorHAnsi"/>
        </w:rPr>
        <w:t xml:space="preserve">ordt teruggegaan naar het scherm voor beheren van </w:t>
      </w:r>
      <w:r w:rsidRPr="00FC7D45">
        <w:rPr>
          <w:rFonts w:cstheme="minorHAnsi"/>
        </w:rPr>
        <w:t>tariefdelen</w:t>
      </w:r>
      <w:r w:rsidR="007B0FB2" w:rsidRPr="00FC7D45">
        <w:rPr>
          <w:rFonts w:cstheme="minorHAnsi"/>
        </w:rPr>
        <w:t>.</w:t>
      </w:r>
    </w:p>
    <w:p w14:paraId="21CA9B91" w14:textId="77777777" w:rsidR="007B0FB2" w:rsidRPr="00FC7D45" w:rsidRDefault="007B0FB2" w:rsidP="00FC7D45">
      <w:pPr>
        <w:numPr>
          <w:ilvl w:val="0"/>
          <w:numId w:val="13"/>
        </w:numPr>
        <w:rPr>
          <w:rFonts w:cstheme="minorHAnsi"/>
        </w:rPr>
      </w:pPr>
      <w:r w:rsidRPr="00FC7D45">
        <w:rPr>
          <w:rFonts w:cstheme="minorHAnsi"/>
        </w:rPr>
        <w:t xml:space="preserve">Annuleren: Er worden geen gegevens opgeslagen en er wordt teruggegaan naar het </w:t>
      </w:r>
      <w:r w:rsidR="00B724DB" w:rsidRPr="00FC7D45">
        <w:rPr>
          <w:rFonts w:cstheme="minorHAnsi"/>
        </w:rPr>
        <w:t>scherm voor beheren van tariefdel</w:t>
      </w:r>
      <w:r w:rsidRPr="00FC7D45">
        <w:rPr>
          <w:rFonts w:cstheme="minorHAnsi"/>
        </w:rPr>
        <w:t>en.</w:t>
      </w:r>
    </w:p>
    <w:p w14:paraId="21CA9B92" w14:textId="77777777" w:rsidR="00CA620C" w:rsidRPr="00FC7D45" w:rsidRDefault="00CA620C" w:rsidP="00FC7D45">
      <w:pPr>
        <w:rPr>
          <w:rFonts w:cstheme="minorHAnsi"/>
        </w:rPr>
      </w:pPr>
    </w:p>
    <w:p w14:paraId="21CA9B93" w14:textId="7D5B994A" w:rsidR="00EE475C" w:rsidRPr="00FC7D45" w:rsidRDefault="00BA6731" w:rsidP="00FC7D45">
      <w:pPr>
        <w:rPr>
          <w:rFonts w:cstheme="minorHAnsi"/>
        </w:rPr>
      </w:pPr>
      <w:r w:rsidRPr="00FC7D45">
        <w:rPr>
          <w:rFonts w:cstheme="minorHAnsi"/>
        </w:rPr>
        <w:t xml:space="preserve">Als een nieuw tariefdeel toegevoegd moet worden aan een geselecteerde bestaande set van tariefdelen (door selectie van een begindatum, zie boven), kan dat door selectie van de knop </w:t>
      </w:r>
      <w:r w:rsidR="001A752C">
        <w:rPr>
          <w:rFonts w:cstheme="minorHAnsi"/>
        </w:rPr>
        <w:t>“</w:t>
      </w:r>
      <w:r w:rsidR="001A752C" w:rsidRPr="00FC7D45">
        <w:rPr>
          <w:rFonts w:cstheme="minorHAnsi"/>
        </w:rPr>
        <w:t>Nieuw</w:t>
      </w:r>
      <w:r w:rsidR="001A752C">
        <w:rPr>
          <w:rFonts w:cstheme="minorHAnsi"/>
        </w:rPr>
        <w:t>”</w:t>
      </w:r>
      <w:r w:rsidR="00EE475C" w:rsidRPr="00FC7D45">
        <w:rPr>
          <w:rFonts w:cstheme="minorHAnsi"/>
        </w:rPr>
        <w:t xml:space="preserve">. Er verschijnt dan hetzelfde scherm als bij </w:t>
      </w:r>
      <w:r w:rsidR="008E2210">
        <w:rPr>
          <w:rFonts w:cstheme="minorHAnsi"/>
        </w:rPr>
        <w:t xml:space="preserve">het </w:t>
      </w:r>
      <w:r w:rsidR="00EE475C" w:rsidRPr="00FC7D45">
        <w:rPr>
          <w:rFonts w:cstheme="minorHAnsi"/>
        </w:rPr>
        <w:t xml:space="preserve">wijzigen van een bestaand tariefdeel, met dit verschil dat de velden leeg zijn en de knop </w:t>
      </w:r>
      <w:r w:rsidR="001A752C">
        <w:rPr>
          <w:rFonts w:cstheme="minorHAnsi"/>
        </w:rPr>
        <w:t>“</w:t>
      </w:r>
      <w:r w:rsidR="001A752C" w:rsidRPr="00FC7D45">
        <w:rPr>
          <w:rFonts w:cstheme="minorHAnsi"/>
        </w:rPr>
        <w:t>Verwijder</w:t>
      </w:r>
      <w:r w:rsidR="001A752C">
        <w:rPr>
          <w:rFonts w:cstheme="minorHAnsi"/>
        </w:rPr>
        <w:t>”</w:t>
      </w:r>
      <w:r w:rsidR="001A752C" w:rsidRPr="00FC7D45">
        <w:rPr>
          <w:rFonts w:cstheme="minorHAnsi"/>
        </w:rPr>
        <w:t xml:space="preserve"> </w:t>
      </w:r>
      <w:r w:rsidR="00EE475C" w:rsidRPr="00FC7D45">
        <w:rPr>
          <w:rFonts w:cstheme="minorHAnsi"/>
        </w:rPr>
        <w:t>niet actief is en uitgegrijsd is.</w:t>
      </w:r>
    </w:p>
    <w:p w14:paraId="21CA9B94" w14:textId="77777777" w:rsidR="00EE475C" w:rsidRPr="00FC7D45" w:rsidRDefault="00EE475C" w:rsidP="00FC7D45">
      <w:pPr>
        <w:rPr>
          <w:rFonts w:cstheme="minorHAnsi"/>
        </w:rPr>
      </w:pPr>
    </w:p>
    <w:p w14:paraId="21CA9B95" w14:textId="77777777" w:rsidR="003756DA" w:rsidRPr="00FC7D45" w:rsidRDefault="003756DA" w:rsidP="00FC7D45">
      <w:pPr>
        <w:rPr>
          <w:rFonts w:cstheme="minorHAnsi"/>
        </w:rPr>
      </w:pPr>
      <w:r w:rsidRPr="00FC7D45">
        <w:rPr>
          <w:rFonts w:cstheme="minorHAnsi"/>
        </w:rPr>
        <w:lastRenderedPageBreak/>
        <w:t>Nadat tariefdelen zijn aangepast, verwijderd of uitgebreid kan uit twee vervolgacties gekozen worden door het selecteren van één van de twee onderin het scherm getoonde knoppen:</w:t>
      </w:r>
    </w:p>
    <w:p w14:paraId="21CA9B96" w14:textId="77777777" w:rsidR="003756DA" w:rsidRPr="00FC7D45" w:rsidRDefault="003756DA" w:rsidP="00FC7D45">
      <w:pPr>
        <w:numPr>
          <w:ilvl w:val="0"/>
          <w:numId w:val="13"/>
        </w:numPr>
        <w:rPr>
          <w:rFonts w:cstheme="minorHAnsi"/>
        </w:rPr>
      </w:pPr>
      <w:r w:rsidRPr="00FC7D45">
        <w:rPr>
          <w:rFonts w:cstheme="minorHAnsi"/>
        </w:rPr>
        <w:t>Opslaan: Gegevens worden opgeslagen waarna wordt teruggegaan naar het hoofdmenu.</w:t>
      </w:r>
    </w:p>
    <w:p w14:paraId="21CA9B97" w14:textId="77777777" w:rsidR="003756DA" w:rsidRDefault="003756DA" w:rsidP="00FC7D45">
      <w:pPr>
        <w:numPr>
          <w:ilvl w:val="0"/>
          <w:numId w:val="13"/>
        </w:numPr>
        <w:rPr>
          <w:rFonts w:cstheme="minorHAnsi"/>
        </w:rPr>
      </w:pPr>
      <w:r w:rsidRPr="00FC7D45">
        <w:rPr>
          <w:rFonts w:cstheme="minorHAnsi"/>
        </w:rPr>
        <w:t>Annuleren: Er worden geen gegevens opgeslagen en er wordt teruggegaan naar het hoofdmenu.</w:t>
      </w:r>
    </w:p>
    <w:p w14:paraId="668F4770" w14:textId="77777777" w:rsidR="0006444C" w:rsidRPr="00FC7D45" w:rsidRDefault="0006444C" w:rsidP="00726ECF">
      <w:pPr>
        <w:rPr>
          <w:rFonts w:cstheme="minorHAnsi"/>
        </w:rPr>
      </w:pPr>
    </w:p>
    <w:p w14:paraId="21CA9B9D" w14:textId="77777777" w:rsidR="000C019F" w:rsidRPr="00FC7D45" w:rsidRDefault="000C019F" w:rsidP="009525B0">
      <w:pPr>
        <w:pStyle w:val="Kop4"/>
      </w:pPr>
      <w:bookmarkStart w:id="82" w:name="_Toc373224320"/>
      <w:bookmarkStart w:id="83" w:name="_Toc373224321"/>
      <w:bookmarkStart w:id="84" w:name="_Toc373224322"/>
      <w:bookmarkStart w:id="85" w:name="_Toc373224323"/>
      <w:bookmarkStart w:id="86" w:name="_Toc373224324"/>
      <w:bookmarkStart w:id="87" w:name="_Toc330808391"/>
      <w:bookmarkStart w:id="88" w:name="_Toc330808674"/>
      <w:bookmarkStart w:id="89" w:name="_Toc334178884"/>
      <w:bookmarkStart w:id="90" w:name="_Toc334178953"/>
      <w:bookmarkStart w:id="91" w:name="_Toc334179056"/>
      <w:bookmarkStart w:id="92" w:name="_Toc334179308"/>
      <w:bookmarkStart w:id="93" w:name="_Toc334179422"/>
      <w:bookmarkStart w:id="94" w:name="_Toc337041296"/>
      <w:bookmarkStart w:id="95" w:name="_Toc337041360"/>
      <w:bookmarkStart w:id="96" w:name="_Toc330808392"/>
      <w:bookmarkStart w:id="97" w:name="_Toc330808675"/>
      <w:bookmarkStart w:id="98" w:name="_Toc334178885"/>
      <w:bookmarkStart w:id="99" w:name="_Toc334178954"/>
      <w:bookmarkStart w:id="100" w:name="_Toc334179057"/>
      <w:bookmarkStart w:id="101" w:name="_Toc334179309"/>
      <w:bookmarkStart w:id="102" w:name="_Toc334179423"/>
      <w:bookmarkStart w:id="103" w:name="_Toc337041297"/>
      <w:bookmarkStart w:id="104" w:name="_Toc337041361"/>
      <w:bookmarkStart w:id="105" w:name="_Toc330808393"/>
      <w:bookmarkStart w:id="106" w:name="_Toc330808676"/>
      <w:bookmarkStart w:id="107" w:name="_Toc334178886"/>
      <w:bookmarkStart w:id="108" w:name="_Toc334178955"/>
      <w:bookmarkStart w:id="109" w:name="_Toc334179058"/>
      <w:bookmarkStart w:id="110" w:name="_Toc334179310"/>
      <w:bookmarkStart w:id="111" w:name="_Toc334179424"/>
      <w:bookmarkStart w:id="112" w:name="_Toc337041298"/>
      <w:bookmarkStart w:id="113" w:name="_Toc337041362"/>
      <w:bookmarkStart w:id="114" w:name="_Toc330808394"/>
      <w:bookmarkStart w:id="115" w:name="_Toc330808677"/>
      <w:bookmarkStart w:id="116" w:name="_Toc334178887"/>
      <w:bookmarkStart w:id="117" w:name="_Toc334178956"/>
      <w:bookmarkStart w:id="118" w:name="_Toc334179059"/>
      <w:bookmarkStart w:id="119" w:name="_Toc334179311"/>
      <w:bookmarkStart w:id="120" w:name="_Toc334179425"/>
      <w:bookmarkStart w:id="121" w:name="_Toc337041299"/>
      <w:bookmarkStart w:id="122" w:name="_Toc337041363"/>
      <w:bookmarkStart w:id="123" w:name="_Toc330808395"/>
      <w:bookmarkStart w:id="124" w:name="_Toc330808678"/>
      <w:bookmarkStart w:id="125" w:name="_Toc334178888"/>
      <w:bookmarkStart w:id="126" w:name="_Toc334178957"/>
      <w:bookmarkStart w:id="127" w:name="_Toc334179060"/>
      <w:bookmarkStart w:id="128" w:name="_Toc334179312"/>
      <w:bookmarkStart w:id="129" w:name="_Toc334179426"/>
      <w:bookmarkStart w:id="130" w:name="_Toc337041300"/>
      <w:bookmarkStart w:id="131" w:name="_Toc337041364"/>
      <w:bookmarkStart w:id="132" w:name="_Toc330808396"/>
      <w:bookmarkStart w:id="133" w:name="_Toc330808679"/>
      <w:bookmarkStart w:id="134" w:name="_Toc334178889"/>
      <w:bookmarkStart w:id="135" w:name="_Toc334178958"/>
      <w:bookmarkStart w:id="136" w:name="_Toc334179061"/>
      <w:bookmarkStart w:id="137" w:name="_Toc334179313"/>
      <w:bookmarkStart w:id="138" w:name="_Toc334179427"/>
      <w:bookmarkStart w:id="139" w:name="_Toc337041301"/>
      <w:bookmarkStart w:id="140" w:name="_Toc337041365"/>
      <w:bookmarkStart w:id="141" w:name="_Toc330808397"/>
      <w:bookmarkStart w:id="142" w:name="_Toc330808680"/>
      <w:bookmarkStart w:id="143" w:name="_Toc334178890"/>
      <w:bookmarkStart w:id="144" w:name="_Toc334178959"/>
      <w:bookmarkStart w:id="145" w:name="_Toc334179062"/>
      <w:bookmarkStart w:id="146" w:name="_Toc334179314"/>
      <w:bookmarkStart w:id="147" w:name="_Toc334179428"/>
      <w:bookmarkStart w:id="148" w:name="_Toc337041302"/>
      <w:bookmarkStart w:id="149" w:name="_Toc337041366"/>
      <w:bookmarkStart w:id="150" w:name="_Toc330808398"/>
      <w:bookmarkStart w:id="151" w:name="_Toc330808681"/>
      <w:bookmarkStart w:id="152" w:name="_Toc334178891"/>
      <w:bookmarkStart w:id="153" w:name="_Toc334178960"/>
      <w:bookmarkStart w:id="154" w:name="_Toc334179063"/>
      <w:bookmarkStart w:id="155" w:name="_Toc334179315"/>
      <w:bookmarkStart w:id="156" w:name="_Toc334179429"/>
      <w:bookmarkStart w:id="157" w:name="_Toc337041303"/>
      <w:bookmarkStart w:id="158" w:name="_Toc337041367"/>
      <w:bookmarkStart w:id="159" w:name="_Toc330808399"/>
      <w:bookmarkStart w:id="160" w:name="_Toc330808682"/>
      <w:bookmarkStart w:id="161" w:name="_Toc334178892"/>
      <w:bookmarkStart w:id="162" w:name="_Toc334178961"/>
      <w:bookmarkStart w:id="163" w:name="_Toc334179064"/>
      <w:bookmarkStart w:id="164" w:name="_Toc334179316"/>
      <w:bookmarkStart w:id="165" w:name="_Toc334179430"/>
      <w:bookmarkStart w:id="166" w:name="_Toc337041304"/>
      <w:bookmarkStart w:id="167" w:name="_Toc337041368"/>
      <w:bookmarkStart w:id="168" w:name="_Toc330808400"/>
      <w:bookmarkStart w:id="169" w:name="_Toc330808683"/>
      <w:bookmarkStart w:id="170" w:name="_Toc334178893"/>
      <w:bookmarkStart w:id="171" w:name="_Toc334178962"/>
      <w:bookmarkStart w:id="172" w:name="_Toc334179065"/>
      <w:bookmarkStart w:id="173" w:name="_Toc334179317"/>
      <w:bookmarkStart w:id="174" w:name="_Toc334179431"/>
      <w:bookmarkStart w:id="175" w:name="_Toc337041305"/>
      <w:bookmarkStart w:id="176" w:name="_Toc337041369"/>
      <w:bookmarkStart w:id="177" w:name="_Toc330808401"/>
      <w:bookmarkStart w:id="178" w:name="_Toc330808684"/>
      <w:bookmarkStart w:id="179" w:name="_Toc334178894"/>
      <w:bookmarkStart w:id="180" w:name="_Toc334178963"/>
      <w:bookmarkStart w:id="181" w:name="_Toc334179066"/>
      <w:bookmarkStart w:id="182" w:name="_Toc334179318"/>
      <w:bookmarkStart w:id="183" w:name="_Toc334179432"/>
      <w:bookmarkStart w:id="184" w:name="_Toc337041306"/>
      <w:bookmarkStart w:id="185" w:name="_Toc337041370"/>
      <w:bookmarkStart w:id="186" w:name="_Toc330808402"/>
      <w:bookmarkStart w:id="187" w:name="_Toc330808685"/>
      <w:bookmarkStart w:id="188" w:name="_Toc334178895"/>
      <w:bookmarkStart w:id="189" w:name="_Toc334178964"/>
      <w:bookmarkStart w:id="190" w:name="_Toc334179067"/>
      <w:bookmarkStart w:id="191" w:name="_Toc334179319"/>
      <w:bookmarkStart w:id="192" w:name="_Toc334179433"/>
      <w:bookmarkStart w:id="193" w:name="_Toc337041307"/>
      <w:bookmarkStart w:id="194" w:name="_Toc33704137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C7D45">
        <w:t>Tarieven aanpassen</w:t>
      </w:r>
    </w:p>
    <w:p w14:paraId="21CA9B9E" w14:textId="39B7EA5A" w:rsidR="000C019F" w:rsidRPr="00FC7D45" w:rsidRDefault="003D04A3" w:rsidP="00FC7D45">
      <w:pPr>
        <w:rPr>
          <w:rFonts w:cstheme="minorHAnsi"/>
        </w:rPr>
      </w:pPr>
      <w:r w:rsidRPr="00FC7D45">
        <w:rPr>
          <w:rFonts w:cstheme="minorHAnsi"/>
        </w:rPr>
        <w:t>Het is mogelijk om op grote</w:t>
      </w:r>
      <w:r w:rsidR="000C019F" w:rsidRPr="00FC7D45">
        <w:rPr>
          <w:rFonts w:cstheme="minorHAnsi"/>
        </w:rPr>
        <w:t xml:space="preserve"> schaal tarieven aan te passen.</w:t>
      </w:r>
    </w:p>
    <w:p w14:paraId="21CA9B9F" w14:textId="77777777" w:rsidR="000C019F" w:rsidRPr="00FC7D45" w:rsidRDefault="000C019F" w:rsidP="00FC7D45">
      <w:pPr>
        <w:rPr>
          <w:rFonts w:cstheme="minorHAnsi"/>
        </w:rPr>
      </w:pPr>
    </w:p>
    <w:p w14:paraId="21CA9BA0" w14:textId="06320AFE" w:rsidR="000C019F" w:rsidRPr="00FC7D45" w:rsidRDefault="000C019F" w:rsidP="00FC7D45">
      <w:pPr>
        <w:rPr>
          <w:rFonts w:cstheme="minorHAnsi"/>
        </w:rPr>
      </w:pPr>
      <w:r w:rsidRPr="00FC7D45">
        <w:rPr>
          <w:rFonts w:cstheme="minorHAnsi"/>
        </w:rPr>
        <w:t xml:space="preserve">Als in het beginscherm van menukeuze </w:t>
      </w:r>
      <w:r w:rsidR="003F6575">
        <w:rPr>
          <w:rFonts w:cstheme="minorHAnsi"/>
        </w:rPr>
        <w:t>“</w:t>
      </w:r>
      <w:r w:rsidR="003F6575" w:rsidRPr="00FC7D45">
        <w:rPr>
          <w:rFonts w:cstheme="minorHAnsi"/>
        </w:rPr>
        <w:t>Tarief</w:t>
      </w:r>
      <w:r w:rsidR="003F6575">
        <w:rPr>
          <w:rFonts w:cstheme="minorHAnsi"/>
        </w:rPr>
        <w:t>”</w:t>
      </w:r>
      <w:r w:rsidR="003F6575" w:rsidRPr="00FC7D45">
        <w:rPr>
          <w:rFonts w:cstheme="minorHAnsi"/>
        </w:rPr>
        <w:t xml:space="preserve"> </w:t>
      </w:r>
      <w:r w:rsidRPr="00FC7D45">
        <w:rPr>
          <w:rFonts w:cstheme="minorHAnsi"/>
        </w:rPr>
        <w:t xml:space="preserve">de knop </w:t>
      </w:r>
      <w:r w:rsidR="001A752C">
        <w:rPr>
          <w:rFonts w:cstheme="minorHAnsi"/>
        </w:rPr>
        <w:t>“</w:t>
      </w:r>
      <w:r w:rsidRPr="00FC7D45">
        <w:rPr>
          <w:rFonts w:cstheme="minorHAnsi"/>
        </w:rPr>
        <w:t xml:space="preserve">Tarieven </w:t>
      </w:r>
      <w:r w:rsidR="001A752C" w:rsidRPr="00FC7D45">
        <w:rPr>
          <w:rFonts w:cstheme="minorHAnsi"/>
        </w:rPr>
        <w:t>aanpassen</w:t>
      </w:r>
      <w:r w:rsidR="001A752C">
        <w:rPr>
          <w:rFonts w:cstheme="minorHAnsi"/>
        </w:rPr>
        <w:t>”</w:t>
      </w:r>
      <w:r w:rsidR="001A752C" w:rsidRPr="00FC7D45">
        <w:rPr>
          <w:rFonts w:cstheme="minorHAnsi"/>
        </w:rPr>
        <w:t xml:space="preserve"> </w:t>
      </w:r>
      <w:r w:rsidRPr="00FC7D45">
        <w:rPr>
          <w:rFonts w:cstheme="minorHAnsi"/>
        </w:rPr>
        <w:t>is geactiveerd, verschijnt het volgende beginscherm:</w:t>
      </w:r>
    </w:p>
    <w:p w14:paraId="21CA9BA1" w14:textId="77777777" w:rsidR="000C019F" w:rsidRPr="00FC7D45" w:rsidRDefault="000C019F" w:rsidP="00FC7D45">
      <w:pPr>
        <w:rPr>
          <w:rFonts w:cstheme="minorHAnsi"/>
        </w:rPr>
      </w:pPr>
    </w:p>
    <w:p w14:paraId="21CA9BA3" w14:textId="063359EA" w:rsidR="000C019F" w:rsidRPr="00FC7D45" w:rsidRDefault="00392CF6" w:rsidP="00FC7D45">
      <w:pPr>
        <w:rPr>
          <w:rFonts w:cstheme="minorHAnsi"/>
        </w:rPr>
      </w:pPr>
      <w:r>
        <w:rPr>
          <w:noProof/>
        </w:rPr>
        <w:drawing>
          <wp:inline distT="0" distB="0" distL="0" distR="0" wp14:anchorId="7B0D2CF6" wp14:editId="33F45175">
            <wp:extent cx="5731510" cy="2956560"/>
            <wp:effectExtent l="0" t="0" r="2540" b="0"/>
            <wp:docPr id="119" name="Afbeelding 119" descr="Venster 'Massaal aanpassen tariefdelen'" title="Venster 'Massaal aanpassen tarief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956560"/>
                    </a:xfrm>
                    <a:prstGeom prst="rect">
                      <a:avLst/>
                    </a:prstGeom>
                  </pic:spPr>
                </pic:pic>
              </a:graphicData>
            </a:graphic>
          </wp:inline>
        </w:drawing>
      </w:r>
      <w:r w:rsidR="003F6575">
        <w:rPr>
          <w:lang w:eastAsia="zh-CN"/>
        </w:rPr>
        <w:t xml:space="preserve"> </w:t>
      </w:r>
    </w:p>
    <w:p w14:paraId="21CA9BA4" w14:textId="77777777" w:rsidR="000C019F" w:rsidRPr="00FC7D45" w:rsidRDefault="000C019F" w:rsidP="00FC7D45">
      <w:pPr>
        <w:rPr>
          <w:rFonts w:cstheme="minorHAnsi"/>
          <w:u w:val="single"/>
        </w:rPr>
      </w:pPr>
      <w:r w:rsidRPr="00FC7D45">
        <w:rPr>
          <w:rFonts w:cstheme="minorHAnsi"/>
          <w:u w:val="single"/>
        </w:rPr>
        <w:t>Velden (verplichte velden zijn gelabeld met een *):</w:t>
      </w:r>
    </w:p>
    <w:p w14:paraId="21CA9BA5" w14:textId="77777777" w:rsidR="000C019F" w:rsidRPr="00FC7D45" w:rsidRDefault="000C019F" w:rsidP="00FC7D45">
      <w:pPr>
        <w:numPr>
          <w:ilvl w:val="0"/>
          <w:numId w:val="13"/>
        </w:numPr>
        <w:rPr>
          <w:rFonts w:cstheme="minorHAnsi"/>
        </w:rPr>
      </w:pPr>
      <w:r w:rsidRPr="00FC7D45">
        <w:rPr>
          <w:rFonts w:cstheme="minorHAnsi"/>
        </w:rPr>
        <w:t>Gebiedsbeheerder*: Dit veld is al ingevuld als een gebiedsbeheerder is ingelogd en kan niet worden gewijzigd.</w:t>
      </w:r>
    </w:p>
    <w:p w14:paraId="21CA9BA6" w14:textId="47CD9411" w:rsidR="007B5252" w:rsidRPr="00FC7D45" w:rsidRDefault="000C019F" w:rsidP="00FC7D45">
      <w:pPr>
        <w:numPr>
          <w:ilvl w:val="0"/>
          <w:numId w:val="13"/>
        </w:numPr>
        <w:rPr>
          <w:rFonts w:cstheme="minorHAnsi"/>
        </w:rPr>
      </w:pPr>
      <w:r w:rsidRPr="00FC7D45">
        <w:rPr>
          <w:rFonts w:cstheme="minorHAnsi"/>
        </w:rPr>
        <w:t>Begindatum</w:t>
      </w:r>
      <w:r w:rsidR="00D41B54" w:rsidRPr="00FC7D45">
        <w:rPr>
          <w:rFonts w:cstheme="minorHAnsi"/>
        </w:rPr>
        <w:t xml:space="preserve"> wijziging</w:t>
      </w:r>
      <w:r w:rsidRPr="00FC7D45">
        <w:rPr>
          <w:rFonts w:cstheme="minorHAnsi"/>
        </w:rPr>
        <w:t xml:space="preserve">*: Begin van de geldigheidsperiode van het te wijzigen tarief. Door te klikken op het kalendersymbool rechts van het veld wordt een kalender geactiveerd, waarin een andere datum gekozen kan worden. </w:t>
      </w:r>
      <w:r w:rsidR="006334EF">
        <w:rPr>
          <w:rFonts w:cstheme="minorHAnsi"/>
        </w:rPr>
        <w:t>Daarnaast kan een andere datum ook worden opgegeven door deze als dd-mm-jjjj op te voeren in het datumveld.</w:t>
      </w:r>
    </w:p>
    <w:p w14:paraId="21CA9BA7" w14:textId="77777777" w:rsidR="000C019F" w:rsidRPr="00FC7D45" w:rsidRDefault="000C019F" w:rsidP="00FC7D45">
      <w:pPr>
        <w:rPr>
          <w:rFonts w:cstheme="minorHAnsi"/>
        </w:rPr>
      </w:pPr>
    </w:p>
    <w:p w14:paraId="21CA9BA8" w14:textId="77777777" w:rsidR="007B5252" w:rsidRPr="00FC7D45" w:rsidRDefault="007B5252" w:rsidP="00FC7D45">
      <w:pPr>
        <w:rPr>
          <w:rFonts w:cstheme="minorHAnsi"/>
        </w:rPr>
      </w:pPr>
      <w:r w:rsidRPr="00FC7D45">
        <w:rPr>
          <w:rFonts w:cstheme="minorHAnsi"/>
        </w:rPr>
        <w:t>Vervolgens dient een keuze gemaakt te worden wat men gewijzigd wil hebben en er kan gekozen worden uit de volgende opties door een van deze aan te klikken:</w:t>
      </w:r>
    </w:p>
    <w:p w14:paraId="21CA9BA9" w14:textId="77777777" w:rsidR="007B5252" w:rsidRPr="00FC7D45" w:rsidRDefault="007B5252" w:rsidP="00FC7D45">
      <w:pPr>
        <w:rPr>
          <w:rFonts w:cstheme="minorHAnsi"/>
        </w:rPr>
      </w:pPr>
    </w:p>
    <w:p w14:paraId="21CA9BAA" w14:textId="77777777" w:rsidR="007B5252" w:rsidRPr="00FC7D45" w:rsidRDefault="00351EF0">
      <w:pPr>
        <w:pStyle w:val="Lijstalinea"/>
        <w:numPr>
          <w:ilvl w:val="0"/>
          <w:numId w:val="13"/>
        </w:numPr>
        <w:rPr>
          <w:rFonts w:cstheme="minorHAnsi"/>
        </w:rPr>
      </w:pPr>
      <w:r w:rsidRPr="00FC7D45">
        <w:rPr>
          <w:rFonts w:cstheme="minorHAnsi"/>
        </w:rPr>
        <w:t>Tariefdelen wijzigen</w:t>
      </w:r>
      <w:r w:rsidR="00AA7A6F" w:rsidRPr="00FC7D45">
        <w:rPr>
          <w:rFonts w:cstheme="minorHAnsi"/>
        </w:rPr>
        <w:t xml:space="preserve">: </w:t>
      </w:r>
      <w:r w:rsidR="002F0483" w:rsidRPr="00FC7D45">
        <w:rPr>
          <w:rFonts w:cstheme="minorHAnsi"/>
        </w:rPr>
        <w:t xml:space="preserve">hiermee </w:t>
      </w:r>
      <w:r w:rsidR="00AA7A6F" w:rsidRPr="00FC7D45">
        <w:rPr>
          <w:rFonts w:cstheme="minorHAnsi"/>
        </w:rPr>
        <w:t xml:space="preserve">kunnen </w:t>
      </w:r>
      <w:r w:rsidR="005465FB" w:rsidRPr="00FC7D45">
        <w:rPr>
          <w:rFonts w:cstheme="minorHAnsi"/>
        </w:rPr>
        <w:t xml:space="preserve">de bedragen, tijden en </w:t>
      </w:r>
      <w:r w:rsidR="003050D5" w:rsidRPr="00FC7D45">
        <w:rPr>
          <w:rFonts w:cstheme="minorHAnsi"/>
        </w:rPr>
        <w:t xml:space="preserve">de stapgrootte </w:t>
      </w:r>
      <w:r w:rsidR="005465FB" w:rsidRPr="00FC7D45">
        <w:rPr>
          <w:rFonts w:cstheme="minorHAnsi"/>
        </w:rPr>
        <w:t xml:space="preserve"> van de </w:t>
      </w:r>
      <w:r w:rsidR="00AA7A6F" w:rsidRPr="00FC7D45">
        <w:rPr>
          <w:rFonts w:cstheme="minorHAnsi"/>
        </w:rPr>
        <w:t>aangemaakte tariefdelen worden gewijzigd.</w:t>
      </w:r>
    </w:p>
    <w:p w14:paraId="21CA9BAB" w14:textId="77777777" w:rsidR="00351EF0" w:rsidRPr="00FC7D45" w:rsidRDefault="00351EF0">
      <w:pPr>
        <w:pStyle w:val="Lijstalinea"/>
        <w:numPr>
          <w:ilvl w:val="0"/>
          <w:numId w:val="13"/>
        </w:numPr>
        <w:rPr>
          <w:rFonts w:cstheme="minorHAnsi"/>
        </w:rPr>
      </w:pPr>
      <w:r w:rsidRPr="00FC7D45">
        <w:rPr>
          <w:rFonts w:cstheme="minorHAnsi"/>
        </w:rPr>
        <w:t>Begindatums wijzige</w:t>
      </w:r>
      <w:r w:rsidR="00AA7A6F" w:rsidRPr="00FC7D45">
        <w:rPr>
          <w:rFonts w:cstheme="minorHAnsi"/>
        </w:rPr>
        <w:t>n: hiermee kunnen tariefdelen welke zijn</w:t>
      </w:r>
      <w:r w:rsidR="002F0483" w:rsidRPr="00FC7D45">
        <w:rPr>
          <w:rFonts w:cstheme="minorHAnsi"/>
        </w:rPr>
        <w:t xml:space="preserve"> aangemaakt met een begindatum </w:t>
      </w:r>
      <w:r w:rsidR="00AA7A6F" w:rsidRPr="00FC7D45">
        <w:rPr>
          <w:rFonts w:cstheme="minorHAnsi"/>
        </w:rPr>
        <w:t xml:space="preserve">die ligt </w:t>
      </w:r>
      <w:r w:rsidR="002F0483" w:rsidRPr="00FC7D45">
        <w:rPr>
          <w:rFonts w:cstheme="minorHAnsi"/>
        </w:rPr>
        <w:t>in de toekomst worden gewijzigd</w:t>
      </w:r>
    </w:p>
    <w:p w14:paraId="21CA9BAC" w14:textId="77777777" w:rsidR="00351EF0" w:rsidRPr="00840C34" w:rsidRDefault="00351EF0">
      <w:pPr>
        <w:pStyle w:val="Lijstalinea"/>
        <w:numPr>
          <w:ilvl w:val="0"/>
          <w:numId w:val="13"/>
        </w:numPr>
        <w:rPr>
          <w:rFonts w:cstheme="minorHAnsi"/>
        </w:rPr>
      </w:pPr>
      <w:r w:rsidRPr="00FC7D45">
        <w:rPr>
          <w:rFonts w:cstheme="minorHAnsi"/>
        </w:rPr>
        <w:t>Toekomstige</w:t>
      </w:r>
      <w:r w:rsidR="00AA7A6F" w:rsidRPr="00FC7D45">
        <w:rPr>
          <w:rFonts w:cstheme="minorHAnsi"/>
        </w:rPr>
        <w:t xml:space="preserve"> tariefdelen wissen: hiermee kunnen toekomstige tariefdelen</w:t>
      </w:r>
      <w:r w:rsidR="00434DF4" w:rsidRPr="00FC7D45">
        <w:rPr>
          <w:rFonts w:cstheme="minorHAnsi"/>
        </w:rPr>
        <w:t xml:space="preserve"> welke moeten </w:t>
      </w:r>
      <w:r w:rsidR="00434DF4" w:rsidRPr="00840C34">
        <w:rPr>
          <w:rFonts w:cstheme="minorHAnsi"/>
        </w:rPr>
        <w:t>komen te vervallen worden gewist.</w:t>
      </w:r>
    </w:p>
    <w:p w14:paraId="21CA9BAD" w14:textId="77777777" w:rsidR="002C6E83" w:rsidRPr="00840C34" w:rsidRDefault="002C6E83" w:rsidP="00FC7D45">
      <w:pPr>
        <w:rPr>
          <w:rFonts w:cstheme="minorHAnsi"/>
        </w:rPr>
      </w:pPr>
    </w:p>
    <w:p w14:paraId="21CA9BAE" w14:textId="5FA642CE" w:rsidR="00533798" w:rsidRPr="00196C73" w:rsidRDefault="002C6E83" w:rsidP="00FC7D45">
      <w:pPr>
        <w:pStyle w:val="Geenafstand"/>
        <w:contextualSpacing/>
        <w:rPr>
          <w:rFonts w:cstheme="minorHAnsi"/>
        </w:rPr>
      </w:pPr>
      <w:r w:rsidRPr="00196C73">
        <w:rPr>
          <w:rFonts w:cstheme="minorHAnsi"/>
        </w:rPr>
        <w:t>N.B.</w:t>
      </w:r>
      <w:r w:rsidR="0006444C">
        <w:rPr>
          <w:rFonts w:cstheme="minorHAnsi"/>
        </w:rPr>
        <w:t>:</w:t>
      </w:r>
      <w:r w:rsidRPr="00196C73">
        <w:rPr>
          <w:rFonts w:cstheme="minorHAnsi"/>
        </w:rPr>
        <w:t xml:space="preserve"> </w:t>
      </w:r>
      <w:r w:rsidR="0006444C">
        <w:rPr>
          <w:rFonts w:cstheme="minorHAnsi"/>
        </w:rPr>
        <w:t>s</w:t>
      </w:r>
      <w:r w:rsidR="00533798" w:rsidRPr="00196C73">
        <w:rPr>
          <w:rFonts w:cstheme="minorHAnsi"/>
        </w:rPr>
        <w:t>tandaard worden alle  tariefdelen weergegeven als een lijst</w:t>
      </w:r>
      <w:r w:rsidR="00C369E7" w:rsidRPr="00196C73">
        <w:rPr>
          <w:rFonts w:cstheme="minorHAnsi"/>
        </w:rPr>
        <w:t xml:space="preserve"> </w:t>
      </w:r>
      <w:r w:rsidR="00533798" w:rsidRPr="00196C73">
        <w:rPr>
          <w:rFonts w:cstheme="minorHAnsi"/>
        </w:rPr>
        <w:t xml:space="preserve">onder elkaar. </w:t>
      </w:r>
      <w:r w:rsidR="0086041C" w:rsidRPr="00196C73">
        <w:rPr>
          <w:rFonts w:cstheme="minorHAnsi"/>
        </w:rPr>
        <w:t>Bij een lange lijst tariefdelen kan het wenselijk zijn om deze</w:t>
      </w:r>
      <w:r w:rsidR="00533798" w:rsidRPr="00196C73">
        <w:rPr>
          <w:rFonts w:cstheme="minorHAnsi"/>
        </w:rPr>
        <w:t xml:space="preserve"> in meerdere pagina’s te tonen</w:t>
      </w:r>
      <w:r w:rsidR="0086041C" w:rsidRPr="00196C73">
        <w:rPr>
          <w:rFonts w:cstheme="minorHAnsi"/>
        </w:rPr>
        <w:t xml:space="preserve">. Hierbij </w:t>
      </w:r>
      <w:r w:rsidR="00533798" w:rsidRPr="00196C73">
        <w:rPr>
          <w:rFonts w:cstheme="minorHAnsi"/>
        </w:rPr>
        <w:t xml:space="preserve">kan gekozen worden voor de optie </w:t>
      </w:r>
      <w:r w:rsidR="003F6575">
        <w:rPr>
          <w:rFonts w:cstheme="minorHAnsi"/>
        </w:rPr>
        <w:t>“</w:t>
      </w:r>
      <w:r w:rsidR="003F6575" w:rsidRPr="00196C73">
        <w:rPr>
          <w:rFonts w:cstheme="minorHAnsi"/>
        </w:rPr>
        <w:t>bladeren</w:t>
      </w:r>
      <w:r w:rsidR="003F6575">
        <w:rPr>
          <w:rFonts w:cstheme="minorHAnsi"/>
        </w:rPr>
        <w:t>”</w:t>
      </w:r>
      <w:r w:rsidR="00533798" w:rsidRPr="00196C73">
        <w:rPr>
          <w:rFonts w:cstheme="minorHAnsi"/>
        </w:rPr>
        <w:t xml:space="preserve">. </w:t>
      </w:r>
      <w:r w:rsidR="00877256" w:rsidRPr="00196C73">
        <w:rPr>
          <w:rFonts w:cstheme="minorHAnsi"/>
        </w:rPr>
        <w:t>Daarnaast</w:t>
      </w:r>
      <w:r w:rsidR="00533798" w:rsidRPr="00196C73">
        <w:rPr>
          <w:rFonts w:cstheme="minorHAnsi"/>
        </w:rPr>
        <w:t xml:space="preserve"> is het mogelijk om te filteren op tariefcode</w:t>
      </w:r>
      <w:r w:rsidR="006012A5" w:rsidRPr="00196C73">
        <w:rPr>
          <w:rFonts w:cstheme="minorHAnsi"/>
        </w:rPr>
        <w:t xml:space="preserve">. </w:t>
      </w:r>
      <w:r w:rsidR="00533798" w:rsidRPr="00196C73">
        <w:rPr>
          <w:rFonts w:cstheme="minorHAnsi"/>
        </w:rPr>
        <w:t xml:space="preserve">Dit is </w:t>
      </w:r>
      <w:r w:rsidR="00533798" w:rsidRPr="00196C73">
        <w:rPr>
          <w:rFonts w:cstheme="minorHAnsi"/>
        </w:rPr>
        <w:lastRenderedPageBreak/>
        <w:t xml:space="preserve">mogelijk </w:t>
      </w:r>
      <w:r w:rsidR="0086041C" w:rsidRPr="00196C73">
        <w:rPr>
          <w:rFonts w:cstheme="minorHAnsi"/>
        </w:rPr>
        <w:t xml:space="preserve">door het invullen van hetgeen dat </w:t>
      </w:r>
      <w:r w:rsidR="00533798" w:rsidRPr="00196C73">
        <w:rPr>
          <w:rFonts w:cstheme="minorHAnsi"/>
        </w:rPr>
        <w:t>gezocht wordt en vervolgens te</w:t>
      </w:r>
      <w:r w:rsidR="0086041C" w:rsidRPr="00196C73">
        <w:rPr>
          <w:rFonts w:cstheme="minorHAnsi"/>
        </w:rPr>
        <w:t xml:space="preserve"> klikken op de knop </w:t>
      </w:r>
      <w:r w:rsidR="003F6575">
        <w:rPr>
          <w:rFonts w:cstheme="minorHAnsi"/>
        </w:rPr>
        <w:t>“</w:t>
      </w:r>
      <w:r w:rsidR="003F6575" w:rsidRPr="00196C73">
        <w:rPr>
          <w:rFonts w:cstheme="minorHAnsi"/>
        </w:rPr>
        <w:t>zoeken</w:t>
      </w:r>
      <w:r w:rsidR="003F6575">
        <w:rPr>
          <w:rFonts w:cstheme="minorHAnsi"/>
        </w:rPr>
        <w:t>”</w:t>
      </w:r>
      <w:r w:rsidR="006012A5" w:rsidRPr="00196C73">
        <w:rPr>
          <w:rFonts w:cstheme="minorHAnsi"/>
        </w:rPr>
        <w:t>.</w:t>
      </w:r>
    </w:p>
    <w:p w14:paraId="21CA9BAF" w14:textId="77777777" w:rsidR="007B5252" w:rsidRPr="00840C34" w:rsidRDefault="007B5252" w:rsidP="00FC7D45">
      <w:pPr>
        <w:rPr>
          <w:rFonts w:cstheme="minorHAnsi"/>
        </w:rPr>
      </w:pPr>
    </w:p>
    <w:p w14:paraId="21CA9BB0" w14:textId="3F4F2161" w:rsidR="000C019F" w:rsidRPr="00FC7D45" w:rsidRDefault="00FD637E" w:rsidP="00FC7D45">
      <w:pPr>
        <w:rPr>
          <w:rFonts w:cstheme="minorHAnsi"/>
        </w:rPr>
      </w:pPr>
      <w:r>
        <w:rPr>
          <w:rFonts w:cstheme="minorHAnsi"/>
        </w:rPr>
        <w:t>Wanneer</w:t>
      </w:r>
      <w:r w:rsidR="00840C34">
        <w:rPr>
          <w:rFonts w:cstheme="minorHAnsi"/>
        </w:rPr>
        <w:t xml:space="preserve"> w</w:t>
      </w:r>
      <w:r w:rsidR="00351EF0" w:rsidRPr="00FC7D45">
        <w:rPr>
          <w:rFonts w:cstheme="minorHAnsi"/>
        </w:rPr>
        <w:t xml:space="preserve">ordt gekozen voor </w:t>
      </w:r>
      <w:r w:rsidR="003F6575">
        <w:rPr>
          <w:rFonts w:cstheme="minorHAnsi"/>
        </w:rPr>
        <w:t>“</w:t>
      </w:r>
      <w:r w:rsidR="00351EF0" w:rsidRPr="00FC7D45">
        <w:rPr>
          <w:rFonts w:cstheme="minorHAnsi"/>
        </w:rPr>
        <w:t xml:space="preserve">tariefdelen </w:t>
      </w:r>
      <w:r w:rsidR="003F6575" w:rsidRPr="00FC7D45">
        <w:rPr>
          <w:rFonts w:cstheme="minorHAnsi"/>
        </w:rPr>
        <w:t>wijzigen</w:t>
      </w:r>
      <w:r w:rsidR="003F6575">
        <w:rPr>
          <w:rFonts w:cstheme="minorHAnsi"/>
        </w:rPr>
        <w:t>”</w:t>
      </w:r>
      <w:r w:rsidR="003F6575" w:rsidRPr="00FC7D45">
        <w:rPr>
          <w:rFonts w:cstheme="minorHAnsi"/>
        </w:rPr>
        <w:t xml:space="preserve"> </w:t>
      </w:r>
      <w:r w:rsidR="00877256" w:rsidRPr="00FC7D45">
        <w:rPr>
          <w:rFonts w:cstheme="minorHAnsi"/>
        </w:rPr>
        <w:t xml:space="preserve">dan </w:t>
      </w:r>
      <w:r w:rsidR="00351EF0" w:rsidRPr="00FC7D45">
        <w:rPr>
          <w:rFonts w:cstheme="minorHAnsi"/>
        </w:rPr>
        <w:t>kan e</w:t>
      </w:r>
      <w:r w:rsidR="000C019F" w:rsidRPr="00FC7D45">
        <w:rPr>
          <w:rFonts w:cstheme="minorHAnsi"/>
        </w:rPr>
        <w:t xml:space="preserve">en vastgelegd tarief gewijzigd worden door selectie van de knop </w:t>
      </w:r>
      <w:r w:rsidR="003F6575">
        <w:rPr>
          <w:rFonts w:cstheme="minorHAnsi"/>
        </w:rPr>
        <w:t>“</w:t>
      </w:r>
      <w:r w:rsidR="003F6575" w:rsidRPr="00FC7D45">
        <w:rPr>
          <w:rFonts w:cstheme="minorHAnsi"/>
        </w:rPr>
        <w:t>Wijzig</w:t>
      </w:r>
      <w:r w:rsidR="003F6575">
        <w:rPr>
          <w:rFonts w:cstheme="minorHAnsi"/>
        </w:rPr>
        <w:t>”</w:t>
      </w:r>
      <w:r w:rsidR="000C019F" w:rsidRPr="00FC7D45">
        <w:rPr>
          <w:rFonts w:cstheme="minorHAnsi"/>
        </w:rPr>
        <w:t>, rechts naast de rij die gewijzigd moet worden. Er verschijnt dan het volgende scherm:</w:t>
      </w:r>
    </w:p>
    <w:p w14:paraId="21CA9BB1" w14:textId="77777777" w:rsidR="000C019F" w:rsidRPr="00FC7D45" w:rsidRDefault="000C019F" w:rsidP="00FC7D45">
      <w:pPr>
        <w:rPr>
          <w:rFonts w:cstheme="minorHAnsi"/>
        </w:rPr>
      </w:pPr>
    </w:p>
    <w:p w14:paraId="21CA9BB3" w14:textId="73188467" w:rsidR="000C019F" w:rsidRPr="00FC7D45" w:rsidRDefault="00392CF6" w:rsidP="00FC7D45">
      <w:pPr>
        <w:rPr>
          <w:rFonts w:cstheme="minorHAnsi"/>
        </w:rPr>
      </w:pPr>
      <w:r>
        <w:rPr>
          <w:noProof/>
        </w:rPr>
        <w:drawing>
          <wp:inline distT="0" distB="0" distL="0" distR="0" wp14:anchorId="0E9C5C5B" wp14:editId="405525EF">
            <wp:extent cx="5731510" cy="2826385"/>
            <wp:effectExtent l="0" t="0" r="2540" b="0"/>
            <wp:docPr id="120" name="Afbeelding 120" descr="Venster 'Massaal aanpassen tariefdelen'" title="Venster 'Massaal aanpassen tarief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826385"/>
                    </a:xfrm>
                    <a:prstGeom prst="rect">
                      <a:avLst/>
                    </a:prstGeom>
                  </pic:spPr>
                </pic:pic>
              </a:graphicData>
            </a:graphic>
          </wp:inline>
        </w:drawing>
      </w:r>
      <w:r w:rsidR="00C54784">
        <w:rPr>
          <w:lang w:eastAsia="zh-CN"/>
        </w:rPr>
        <w:t xml:space="preserve"> </w:t>
      </w:r>
    </w:p>
    <w:p w14:paraId="21CA9BB4" w14:textId="77777777" w:rsidR="003D04A3" w:rsidRPr="00FC7D45" w:rsidRDefault="003D04A3" w:rsidP="00FC7D45">
      <w:pPr>
        <w:rPr>
          <w:rFonts w:cstheme="minorHAnsi"/>
        </w:rPr>
      </w:pPr>
      <w:r w:rsidRPr="00FC7D45">
        <w:rPr>
          <w:rFonts w:cstheme="minorHAnsi"/>
        </w:rPr>
        <w:t>Velden</w:t>
      </w:r>
    </w:p>
    <w:p w14:paraId="21CA9BB5" w14:textId="77777777" w:rsidR="003D04A3" w:rsidRPr="00FC7D45" w:rsidRDefault="003D04A3" w:rsidP="00FC7D45">
      <w:pPr>
        <w:numPr>
          <w:ilvl w:val="0"/>
          <w:numId w:val="23"/>
        </w:numPr>
        <w:rPr>
          <w:rFonts w:cstheme="minorHAnsi"/>
        </w:rPr>
      </w:pPr>
      <w:r w:rsidRPr="00FC7D45">
        <w:rPr>
          <w:rFonts w:cstheme="minorHAnsi"/>
        </w:rPr>
        <w:t>Bedrag (euro): Tarief dat is vastgelegd voor dit tariefdeel.</w:t>
      </w:r>
    </w:p>
    <w:p w14:paraId="21CA9BB6" w14:textId="24AA203B" w:rsidR="003D04A3" w:rsidRPr="00FC7D45" w:rsidRDefault="003D04A3" w:rsidP="00FC7D45">
      <w:pPr>
        <w:numPr>
          <w:ilvl w:val="0"/>
          <w:numId w:val="23"/>
        </w:numPr>
        <w:rPr>
          <w:rFonts w:cstheme="minorHAnsi"/>
        </w:rPr>
      </w:pPr>
      <w:r w:rsidRPr="00FC7D45">
        <w:rPr>
          <w:rFonts w:cstheme="minorHAnsi"/>
        </w:rPr>
        <w:t xml:space="preserve">Tijd (minuten): De </w:t>
      </w:r>
      <w:r w:rsidR="00C86581" w:rsidRPr="00FC7D45">
        <w:rPr>
          <w:rFonts w:cstheme="minorHAnsi"/>
        </w:rPr>
        <w:t>tijds</w:t>
      </w:r>
      <w:r w:rsidR="00C86581">
        <w:rPr>
          <w:rFonts w:cstheme="minorHAnsi"/>
        </w:rPr>
        <w:t>eenheid</w:t>
      </w:r>
      <w:r w:rsidR="00C86581" w:rsidRPr="00FC7D45">
        <w:rPr>
          <w:rFonts w:cstheme="minorHAnsi"/>
        </w:rPr>
        <w:t xml:space="preserve"> </w:t>
      </w:r>
      <w:r w:rsidRPr="00FC7D45">
        <w:rPr>
          <w:rFonts w:cstheme="minorHAnsi"/>
        </w:rPr>
        <w:t>van dit tariefdeel. N.B.</w:t>
      </w:r>
      <w:r w:rsidR="00A06AEB">
        <w:rPr>
          <w:rFonts w:cstheme="minorHAnsi"/>
        </w:rPr>
        <w:t>: d</w:t>
      </w:r>
      <w:r w:rsidRPr="00FC7D45">
        <w:rPr>
          <w:rFonts w:cstheme="minorHAnsi"/>
        </w:rPr>
        <w:t>e starttijd + tijdseenheid = eindtijd tariefdeel = starttijd opvolgende tariefdeel.</w:t>
      </w:r>
    </w:p>
    <w:p w14:paraId="21CA9BB7" w14:textId="67DFFC3F" w:rsidR="003D04A3" w:rsidRPr="00FC7D45" w:rsidRDefault="003D04A3" w:rsidP="00FC7D45">
      <w:pPr>
        <w:numPr>
          <w:ilvl w:val="0"/>
          <w:numId w:val="23"/>
        </w:numPr>
        <w:rPr>
          <w:rFonts w:cstheme="minorHAnsi"/>
        </w:rPr>
      </w:pPr>
      <w:r w:rsidRPr="00FC7D45">
        <w:rPr>
          <w:rFonts w:cstheme="minorHAnsi"/>
        </w:rPr>
        <w:t>Stap (minuten): Tijdsduur die minimaal voor dit tariefdeel betaald moet worden. N.B.</w:t>
      </w:r>
      <w:r w:rsidR="00A06AEB">
        <w:rPr>
          <w:rFonts w:cstheme="minorHAnsi"/>
        </w:rPr>
        <w:t>: d</w:t>
      </w:r>
      <w:r w:rsidRPr="00FC7D45">
        <w:rPr>
          <w:rFonts w:cstheme="minorHAnsi"/>
        </w:rPr>
        <w:t>e stapgrootte kan nooit groter zijn dan de tijdseenheid van hetzelfde tariefdeel.</w:t>
      </w:r>
    </w:p>
    <w:p w14:paraId="21CA9BB8" w14:textId="77777777" w:rsidR="003D04A3" w:rsidRPr="00FC7D45" w:rsidRDefault="003D04A3" w:rsidP="00FC7D45">
      <w:pPr>
        <w:rPr>
          <w:rFonts w:cstheme="minorHAnsi"/>
        </w:rPr>
      </w:pPr>
    </w:p>
    <w:p w14:paraId="21CA9BB9" w14:textId="5408A9E1" w:rsidR="000C019F" w:rsidRPr="00FC7D45" w:rsidRDefault="000C019F" w:rsidP="00FC7D45">
      <w:pPr>
        <w:rPr>
          <w:rFonts w:cstheme="minorHAnsi"/>
        </w:rPr>
      </w:pPr>
      <w:r w:rsidRPr="00FC7D45">
        <w:rPr>
          <w:rFonts w:cstheme="minorHAnsi"/>
        </w:rPr>
        <w:t xml:space="preserve">Na het wijzigen van </w:t>
      </w:r>
      <w:r w:rsidR="006853A3">
        <w:rPr>
          <w:rFonts w:cstheme="minorHAnsi"/>
        </w:rPr>
        <w:t xml:space="preserve">de </w:t>
      </w:r>
      <w:r w:rsidRPr="00FC7D45">
        <w:rPr>
          <w:rFonts w:cstheme="minorHAnsi"/>
        </w:rPr>
        <w:t>gegevens ziet het scherm er zo uit:</w:t>
      </w:r>
    </w:p>
    <w:p w14:paraId="21CA9BBA" w14:textId="77777777" w:rsidR="00D86389" w:rsidRPr="00FC7D45" w:rsidRDefault="00D86389" w:rsidP="00FC7D45">
      <w:pPr>
        <w:rPr>
          <w:rFonts w:cstheme="minorHAnsi"/>
        </w:rPr>
      </w:pPr>
    </w:p>
    <w:p w14:paraId="21CA9BBB" w14:textId="4E8D8AA0" w:rsidR="000C019F" w:rsidRPr="00FC7D45" w:rsidRDefault="00392CF6" w:rsidP="00FC7D45">
      <w:pPr>
        <w:rPr>
          <w:rFonts w:cstheme="minorHAnsi"/>
        </w:rPr>
      </w:pPr>
      <w:r>
        <w:rPr>
          <w:noProof/>
        </w:rPr>
        <w:drawing>
          <wp:inline distT="0" distB="0" distL="0" distR="0" wp14:anchorId="270BE93A" wp14:editId="20676EAD">
            <wp:extent cx="5731510" cy="2790190"/>
            <wp:effectExtent l="0" t="0" r="2540" b="0"/>
            <wp:docPr id="121" name="Afbeelding 121" descr="Venster 'Massaal aanpassen tariefdelen'" title="Venster 'Massaal aanpassen tarief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790190"/>
                    </a:xfrm>
                    <a:prstGeom prst="rect">
                      <a:avLst/>
                    </a:prstGeom>
                  </pic:spPr>
                </pic:pic>
              </a:graphicData>
            </a:graphic>
          </wp:inline>
        </w:drawing>
      </w:r>
      <w:r w:rsidR="00C54784">
        <w:rPr>
          <w:lang w:eastAsia="zh-CN"/>
        </w:rPr>
        <w:t xml:space="preserve"> </w:t>
      </w:r>
    </w:p>
    <w:p w14:paraId="21CA9BBC" w14:textId="77777777" w:rsidR="000C019F" w:rsidRPr="00FC7D45" w:rsidRDefault="000C019F" w:rsidP="00FC7D45">
      <w:pPr>
        <w:rPr>
          <w:rFonts w:cstheme="minorHAnsi"/>
        </w:rPr>
      </w:pPr>
    </w:p>
    <w:p w14:paraId="21CA9BBD" w14:textId="596FBAA0" w:rsidR="000C019F" w:rsidRPr="00FC7D45" w:rsidRDefault="000C019F" w:rsidP="00FC7D45">
      <w:pPr>
        <w:rPr>
          <w:rFonts w:cstheme="minorHAnsi"/>
        </w:rPr>
      </w:pPr>
      <w:r w:rsidRPr="00FC7D45">
        <w:rPr>
          <w:rFonts w:cstheme="minorHAnsi"/>
        </w:rPr>
        <w:t xml:space="preserve">Nadat de velden zijn gevuld kan uit </w:t>
      </w:r>
      <w:r w:rsidR="00725C65" w:rsidRPr="00FC7D45">
        <w:rPr>
          <w:rFonts w:cstheme="minorHAnsi"/>
        </w:rPr>
        <w:t>twee</w:t>
      </w:r>
      <w:r w:rsidRPr="00FC7D45">
        <w:rPr>
          <w:rFonts w:cstheme="minorHAnsi"/>
        </w:rPr>
        <w:t xml:space="preserve"> vervolgacties gekozen worden. De eerste mogelijkheid is het selecteren van knop </w:t>
      </w:r>
      <w:r w:rsidR="00E935E2">
        <w:rPr>
          <w:rFonts w:cstheme="minorHAnsi"/>
        </w:rPr>
        <w:t>“</w:t>
      </w:r>
      <w:r w:rsidRPr="00FC7D45">
        <w:rPr>
          <w:rFonts w:cstheme="minorHAnsi"/>
        </w:rPr>
        <w:t>OK</w:t>
      </w:r>
      <w:r w:rsidR="00E935E2">
        <w:rPr>
          <w:rFonts w:cstheme="minorHAnsi"/>
        </w:rPr>
        <w:t>”</w:t>
      </w:r>
      <w:r w:rsidRPr="00FC7D45">
        <w:rPr>
          <w:rFonts w:cstheme="minorHAnsi"/>
        </w:rPr>
        <w:t xml:space="preserve"> achter de ingevulde velden.</w:t>
      </w:r>
    </w:p>
    <w:p w14:paraId="21CA9BBE" w14:textId="77777777" w:rsidR="000C019F" w:rsidRPr="00FC7D45" w:rsidRDefault="000C019F" w:rsidP="00FC7D45">
      <w:pPr>
        <w:rPr>
          <w:rFonts w:cstheme="minorHAnsi"/>
        </w:rPr>
      </w:pPr>
    </w:p>
    <w:p w14:paraId="21CA9BBF" w14:textId="085DB6F3" w:rsidR="000C019F" w:rsidRPr="00335894" w:rsidRDefault="000C019F" w:rsidP="00CF2686">
      <w:pPr>
        <w:pStyle w:val="Lijstalinea"/>
        <w:numPr>
          <w:ilvl w:val="0"/>
          <w:numId w:val="45"/>
        </w:numPr>
        <w:rPr>
          <w:rFonts w:cstheme="minorHAnsi"/>
        </w:rPr>
      </w:pPr>
      <w:r w:rsidRPr="00335894">
        <w:rPr>
          <w:rFonts w:cstheme="minorHAnsi"/>
        </w:rPr>
        <w:t>OK: Opgevoerde gegevens worden opgeslagen en men kan vervolgens nog een tarief aanpassen.</w:t>
      </w:r>
      <w:r w:rsidR="00335894" w:rsidRPr="00335894">
        <w:rPr>
          <w:rFonts w:cstheme="minorHAnsi"/>
        </w:rPr>
        <w:t xml:space="preserve"> Het scherm laat </w:t>
      </w:r>
      <w:r w:rsidR="004C045A">
        <w:rPr>
          <w:rFonts w:cstheme="minorHAnsi"/>
        </w:rPr>
        <w:t>ook</w:t>
      </w:r>
      <w:r w:rsidR="00335894" w:rsidRPr="004C045A">
        <w:rPr>
          <w:rFonts w:cstheme="minorHAnsi"/>
        </w:rPr>
        <w:t xml:space="preserve"> zien wanneer een wijziging ingaat, wat het nieuwe tarief voor het tariefdeel is en </w:t>
      </w:r>
      <w:r w:rsidR="004C045A">
        <w:rPr>
          <w:rFonts w:cstheme="minorHAnsi"/>
        </w:rPr>
        <w:t>daarmee</w:t>
      </w:r>
      <w:r w:rsidR="00335894" w:rsidRPr="004C045A">
        <w:rPr>
          <w:rFonts w:cstheme="minorHAnsi"/>
        </w:rPr>
        <w:t xml:space="preserve"> het gemiddelde tarief per uur is.</w:t>
      </w:r>
    </w:p>
    <w:p w14:paraId="5375332C" w14:textId="56FFC34B" w:rsidR="007E3467" w:rsidRPr="007E3467" w:rsidRDefault="007E3467" w:rsidP="007E3467">
      <w:pPr>
        <w:pStyle w:val="Lijstalinea"/>
        <w:numPr>
          <w:ilvl w:val="0"/>
          <w:numId w:val="13"/>
        </w:numPr>
        <w:rPr>
          <w:rFonts w:cstheme="minorHAnsi"/>
        </w:rPr>
      </w:pPr>
      <w:r w:rsidRPr="007E3467">
        <w:rPr>
          <w:rFonts w:cstheme="minorHAnsi"/>
        </w:rPr>
        <w:t xml:space="preserve">De andere mogelijkheid is de knop </w:t>
      </w:r>
      <w:r w:rsidR="00C54784">
        <w:rPr>
          <w:rFonts w:cstheme="minorHAnsi"/>
        </w:rPr>
        <w:t>“</w:t>
      </w:r>
      <w:r w:rsidR="00C54784" w:rsidRPr="007E3467">
        <w:rPr>
          <w:rFonts w:cstheme="minorHAnsi"/>
        </w:rPr>
        <w:t>X</w:t>
      </w:r>
      <w:r w:rsidR="00C54784">
        <w:rPr>
          <w:rFonts w:cstheme="minorHAnsi"/>
        </w:rPr>
        <w:t>”</w:t>
      </w:r>
      <w:r w:rsidRPr="007E3467">
        <w:rPr>
          <w:rFonts w:cstheme="minorHAnsi"/>
        </w:rPr>
        <w:t>. Hiermee worden de nog niet opgeslagen wijzigingen ongedaan gemaakt en wordt er teruggegaan naar het beginscherm.</w:t>
      </w:r>
    </w:p>
    <w:p w14:paraId="21CA9BC0" w14:textId="77777777" w:rsidR="000C019F" w:rsidRPr="00FC7D45" w:rsidRDefault="000C019F">
      <w:pPr>
        <w:pStyle w:val="Lijstalinea"/>
        <w:rPr>
          <w:rFonts w:cstheme="minorHAnsi"/>
        </w:rPr>
      </w:pPr>
    </w:p>
    <w:p w14:paraId="21CA9BC1" w14:textId="77777777" w:rsidR="000C019F" w:rsidRPr="00FC7D45" w:rsidRDefault="000C019F" w:rsidP="00FC7D45">
      <w:pPr>
        <w:rPr>
          <w:rFonts w:cstheme="minorHAnsi"/>
        </w:rPr>
      </w:pPr>
      <w:r w:rsidRPr="00FC7D45">
        <w:rPr>
          <w:rFonts w:cstheme="minorHAnsi"/>
        </w:rPr>
        <w:t>Na het selecteren van de knop OK ziet het scherm er als volgt uit:</w:t>
      </w:r>
    </w:p>
    <w:p w14:paraId="21CA9BC2" w14:textId="77777777" w:rsidR="000C019F" w:rsidRPr="00FC7D45" w:rsidRDefault="000C019F" w:rsidP="00FC7D45">
      <w:pPr>
        <w:rPr>
          <w:rFonts w:cstheme="minorHAnsi"/>
        </w:rPr>
      </w:pPr>
    </w:p>
    <w:p w14:paraId="21CA9BC4" w14:textId="0CE93AA3" w:rsidR="000C019F" w:rsidRDefault="00392CF6" w:rsidP="00FC7D45">
      <w:pPr>
        <w:rPr>
          <w:rFonts w:cstheme="minorHAnsi"/>
        </w:rPr>
      </w:pPr>
      <w:r>
        <w:rPr>
          <w:noProof/>
        </w:rPr>
        <w:drawing>
          <wp:inline distT="0" distB="0" distL="0" distR="0" wp14:anchorId="6A7B3995" wp14:editId="35CDF8B9">
            <wp:extent cx="5731510" cy="2924810"/>
            <wp:effectExtent l="0" t="0" r="2540" b="8890"/>
            <wp:docPr id="122" name="Afbeelding 122" descr="Venster 'Massaal aanpassen tariefdelen'" title="Venster 'Massaal aanpassen tarief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924810"/>
                    </a:xfrm>
                    <a:prstGeom prst="rect">
                      <a:avLst/>
                    </a:prstGeom>
                  </pic:spPr>
                </pic:pic>
              </a:graphicData>
            </a:graphic>
          </wp:inline>
        </w:drawing>
      </w:r>
      <w:r w:rsidR="00C54784">
        <w:rPr>
          <w:lang w:eastAsia="zh-CN"/>
        </w:rPr>
        <w:t xml:space="preserve"> </w:t>
      </w:r>
    </w:p>
    <w:p w14:paraId="21CA9BC7" w14:textId="77777777" w:rsidR="004444E4" w:rsidRPr="00FC7D45" w:rsidRDefault="004444E4" w:rsidP="00FC7D45">
      <w:pPr>
        <w:rPr>
          <w:rFonts w:cstheme="minorHAnsi"/>
        </w:rPr>
      </w:pPr>
      <w:r w:rsidRPr="00FC7D45">
        <w:rPr>
          <w:rFonts w:cstheme="minorHAnsi"/>
        </w:rPr>
        <w:t>Nadat nieuwe tarieven zijn opgevoerd kan uit twee vervolgacties gekozen worden door het selecteren van één van de twee onderin het scherm getoonde knoppen:</w:t>
      </w:r>
    </w:p>
    <w:p w14:paraId="21CA9BC8" w14:textId="77777777" w:rsidR="000C019F" w:rsidRPr="00FC7D45" w:rsidRDefault="000C019F" w:rsidP="00FC7D45">
      <w:pPr>
        <w:rPr>
          <w:rFonts w:cstheme="minorHAnsi"/>
        </w:rPr>
      </w:pPr>
    </w:p>
    <w:p w14:paraId="21CA9BC9" w14:textId="77777777" w:rsidR="000C019F" w:rsidRPr="00FC7D45" w:rsidRDefault="000C019F" w:rsidP="00FC7D45">
      <w:pPr>
        <w:numPr>
          <w:ilvl w:val="0"/>
          <w:numId w:val="13"/>
        </w:numPr>
        <w:rPr>
          <w:rFonts w:cstheme="minorHAnsi"/>
        </w:rPr>
      </w:pPr>
      <w:r w:rsidRPr="00FC7D45">
        <w:rPr>
          <w:rFonts w:cstheme="minorHAnsi"/>
        </w:rPr>
        <w:t>Opslaan: Opgevoerde gegevens worden opgeslagen waarna wordt teruggegaan naar het hoofdmenu.</w:t>
      </w:r>
    </w:p>
    <w:p w14:paraId="21CA9BCB" w14:textId="0E404127" w:rsidR="00312D75" w:rsidRPr="00680D72" w:rsidRDefault="000C019F" w:rsidP="00680D72">
      <w:pPr>
        <w:numPr>
          <w:ilvl w:val="0"/>
          <w:numId w:val="13"/>
        </w:numPr>
        <w:rPr>
          <w:rFonts w:cstheme="minorHAnsi"/>
        </w:rPr>
      </w:pPr>
      <w:r w:rsidRPr="00FC7D45">
        <w:rPr>
          <w:rFonts w:cstheme="minorHAnsi"/>
        </w:rPr>
        <w:t>Annuleren: Er worden geen gegevens opgeslagen en er wordt teruggegaan naar het hoofdmenu.</w:t>
      </w:r>
    </w:p>
    <w:p w14:paraId="21CA9BCC" w14:textId="77777777" w:rsidR="00A97BB7" w:rsidRPr="00FC7D45" w:rsidRDefault="00A97BB7" w:rsidP="00FC7D45">
      <w:pPr>
        <w:rPr>
          <w:rFonts w:cstheme="minorHAnsi"/>
          <w:b/>
          <w:sz w:val="24"/>
        </w:rPr>
      </w:pPr>
      <w:r w:rsidRPr="00FC7D45">
        <w:rPr>
          <w:rFonts w:cstheme="minorHAnsi"/>
        </w:rPr>
        <w:br w:type="page"/>
      </w:r>
    </w:p>
    <w:p w14:paraId="04BFB364" w14:textId="4951ABF0" w:rsidR="00D7341D" w:rsidRDefault="00D7341D" w:rsidP="00FD11AF">
      <w:pPr>
        <w:pStyle w:val="Kop2"/>
      </w:pPr>
      <w:bookmarkStart w:id="195" w:name="_Toc23843454"/>
      <w:bookmarkStart w:id="196" w:name="_Toc195792492"/>
      <w:r>
        <w:lastRenderedPageBreak/>
        <w:t>Regeling</w:t>
      </w:r>
      <w:bookmarkEnd w:id="195"/>
      <w:bookmarkEnd w:id="196"/>
    </w:p>
    <w:p w14:paraId="21CA9BCD" w14:textId="77777777" w:rsidR="000C019F" w:rsidRPr="00FC7D45" w:rsidRDefault="000C019F" w:rsidP="009525B0">
      <w:pPr>
        <w:pStyle w:val="Kop3"/>
      </w:pPr>
      <w:bookmarkStart w:id="197" w:name="_Toc23843455"/>
      <w:bookmarkStart w:id="198" w:name="_Toc195792493"/>
      <w:r w:rsidRPr="00FC7D45">
        <w:t>Beheer regelingen</w:t>
      </w:r>
      <w:bookmarkEnd w:id="197"/>
      <w:bookmarkEnd w:id="198"/>
    </w:p>
    <w:p w14:paraId="21CA9BCE" w14:textId="20B2BA96" w:rsidR="00473764" w:rsidRPr="00FC7D45" w:rsidRDefault="00FD637E" w:rsidP="00FC7D45">
      <w:pPr>
        <w:rPr>
          <w:rFonts w:cstheme="minorHAnsi"/>
        </w:rPr>
      </w:pPr>
      <w:r w:rsidRPr="00FC7D45">
        <w:rPr>
          <w:rFonts w:cstheme="minorHAnsi"/>
        </w:rPr>
        <w:t xml:space="preserve">Als in het </w:t>
      </w:r>
      <w:r>
        <w:rPr>
          <w:rFonts w:cstheme="minorHAnsi"/>
        </w:rPr>
        <w:t>navigatievenster</w:t>
      </w:r>
      <w:r w:rsidRPr="00FC7D45">
        <w:rPr>
          <w:rFonts w:cstheme="minorHAnsi"/>
        </w:rPr>
        <w:t xml:space="preserve"> </w:t>
      </w:r>
      <w:r>
        <w:rPr>
          <w:rFonts w:cstheme="minorHAnsi"/>
        </w:rPr>
        <w:t xml:space="preserve">voor </w:t>
      </w:r>
      <w:r w:rsidR="00E935E2">
        <w:rPr>
          <w:rFonts w:cstheme="minorHAnsi"/>
        </w:rPr>
        <w:t xml:space="preserve">“Regeling” </w:t>
      </w:r>
      <w:r w:rsidRPr="00FC7D45">
        <w:rPr>
          <w:rFonts w:cstheme="minorHAnsi"/>
        </w:rPr>
        <w:t xml:space="preserve">is </w:t>
      </w:r>
      <w:r>
        <w:rPr>
          <w:rFonts w:cstheme="minorHAnsi"/>
        </w:rPr>
        <w:t>gekozen</w:t>
      </w:r>
      <w:r w:rsidRPr="00FC7D45">
        <w:rPr>
          <w:rFonts w:cstheme="minorHAnsi"/>
        </w:rPr>
        <w:t xml:space="preserve">, verschijnt het </w:t>
      </w:r>
      <w:r>
        <w:rPr>
          <w:rFonts w:cstheme="minorHAnsi"/>
        </w:rPr>
        <w:t>begin</w:t>
      </w:r>
      <w:r w:rsidRPr="00FC7D45">
        <w:rPr>
          <w:rFonts w:cstheme="minorHAnsi"/>
        </w:rPr>
        <w:t>scherm</w:t>
      </w:r>
      <w:r>
        <w:rPr>
          <w:rFonts w:cstheme="minorHAnsi"/>
        </w:rPr>
        <w:t xml:space="preserve"> voor het registreren van een nieuwe regeling</w:t>
      </w:r>
      <w:r w:rsidR="00A55FBD">
        <w:rPr>
          <w:rFonts w:cstheme="minorHAnsi"/>
        </w:rPr>
        <w:t xml:space="preserve"> of het wijzigen van een bestaande regeling.</w:t>
      </w:r>
    </w:p>
    <w:p w14:paraId="21CA9BCF" w14:textId="664C07A6" w:rsidR="00473764" w:rsidRPr="00FC7D45" w:rsidRDefault="00473764" w:rsidP="00FC7D45">
      <w:pPr>
        <w:rPr>
          <w:rFonts w:cstheme="minorHAnsi"/>
        </w:rPr>
      </w:pPr>
    </w:p>
    <w:p w14:paraId="21CA9BD1" w14:textId="52102379" w:rsidR="00473764" w:rsidRPr="00FC7D45" w:rsidRDefault="00392CF6" w:rsidP="00FC7D45">
      <w:pPr>
        <w:rPr>
          <w:rFonts w:cstheme="minorHAnsi"/>
        </w:rPr>
      </w:pPr>
      <w:r>
        <w:rPr>
          <w:noProof/>
        </w:rPr>
        <w:drawing>
          <wp:inline distT="0" distB="0" distL="0" distR="0" wp14:anchorId="6233EE3B" wp14:editId="1AC89D07">
            <wp:extent cx="5731510" cy="3339465"/>
            <wp:effectExtent l="0" t="0" r="2540" b="0"/>
            <wp:docPr id="130" name="Afbeelding 130" descr="Venster 'Beheer regeling'" title="Venster 'Beheer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339465"/>
                    </a:xfrm>
                    <a:prstGeom prst="rect">
                      <a:avLst/>
                    </a:prstGeom>
                  </pic:spPr>
                </pic:pic>
              </a:graphicData>
            </a:graphic>
          </wp:inline>
        </w:drawing>
      </w:r>
    </w:p>
    <w:p w14:paraId="2BE67836" w14:textId="502DBC89" w:rsidR="00A473D0" w:rsidRDefault="00473764" w:rsidP="00FC7D45">
      <w:pPr>
        <w:numPr>
          <w:ilvl w:val="0"/>
          <w:numId w:val="22"/>
        </w:numPr>
        <w:rPr>
          <w:rFonts w:cstheme="minorHAnsi"/>
          <w:lang w:val="nl"/>
        </w:rPr>
      </w:pPr>
      <w:r w:rsidRPr="00FC7D45">
        <w:rPr>
          <w:rFonts w:cstheme="minorHAnsi"/>
        </w:rPr>
        <w:t xml:space="preserve">Als een nieuwe regeling aangemaakt moet worden, wordt de knop </w:t>
      </w:r>
      <w:r w:rsidR="00E935E2">
        <w:rPr>
          <w:rFonts w:cstheme="minorHAnsi"/>
        </w:rPr>
        <w:t>“</w:t>
      </w:r>
      <w:r w:rsidR="00E935E2" w:rsidRPr="00FC7D45">
        <w:rPr>
          <w:rFonts w:cstheme="minorHAnsi"/>
        </w:rPr>
        <w:t>Nieuw</w:t>
      </w:r>
      <w:r w:rsidR="00E935E2">
        <w:rPr>
          <w:rFonts w:cstheme="minorHAnsi"/>
        </w:rPr>
        <w:t>”</w:t>
      </w:r>
      <w:r w:rsidR="00E935E2" w:rsidRPr="00FC7D45">
        <w:rPr>
          <w:rFonts w:cstheme="minorHAnsi"/>
        </w:rPr>
        <w:t xml:space="preserve"> </w:t>
      </w:r>
      <w:r w:rsidRPr="00FC7D45">
        <w:rPr>
          <w:rFonts w:cstheme="minorHAnsi"/>
        </w:rPr>
        <w:t>gekozen. Er verschijnt dan een scherm om een nieuwe regeling op te voeren.</w:t>
      </w:r>
    </w:p>
    <w:p w14:paraId="21CA9BD2" w14:textId="05A6BCF9" w:rsidR="00473764" w:rsidRPr="00FC7D45" w:rsidRDefault="00750695" w:rsidP="00FC7D45">
      <w:pPr>
        <w:numPr>
          <w:ilvl w:val="0"/>
          <w:numId w:val="22"/>
        </w:numPr>
        <w:rPr>
          <w:rFonts w:cstheme="minorHAnsi"/>
          <w:lang w:val="nl"/>
        </w:rPr>
      </w:pPr>
      <w:r>
        <w:rPr>
          <w:rFonts w:cstheme="minorHAnsi"/>
          <w:lang w:val="nl"/>
        </w:rPr>
        <w:t>Om</w:t>
      </w:r>
      <w:r w:rsidR="00A473D0">
        <w:rPr>
          <w:rFonts w:cstheme="minorHAnsi"/>
          <w:lang w:val="nl"/>
        </w:rPr>
        <w:t xml:space="preserve"> meerdere regelingen in één keer op te voeren kan gekozen worden voor de knop “Meerdere”.</w:t>
      </w:r>
    </w:p>
    <w:p w14:paraId="11211AD8" w14:textId="01BC23B5" w:rsidR="001A008C" w:rsidRDefault="00473764" w:rsidP="009525B0">
      <w:pPr>
        <w:numPr>
          <w:ilvl w:val="0"/>
          <w:numId w:val="22"/>
        </w:numPr>
        <w:rPr>
          <w:rFonts w:cstheme="minorHAnsi"/>
          <w:lang w:val="nl"/>
        </w:rPr>
      </w:pPr>
      <w:r w:rsidRPr="001A008C">
        <w:rPr>
          <w:rFonts w:cstheme="minorHAnsi"/>
          <w:lang w:val="nl"/>
        </w:rPr>
        <w:t xml:space="preserve">Als een bestaande regeling gewijzigd moet worden, wordt eerst een regeling geselecteerd in het veld </w:t>
      </w:r>
      <w:r w:rsidR="00E935E2" w:rsidRPr="001A008C">
        <w:rPr>
          <w:rFonts w:cstheme="minorHAnsi"/>
          <w:lang w:val="nl"/>
        </w:rPr>
        <w:t>“</w:t>
      </w:r>
      <w:r w:rsidRPr="001A008C">
        <w:rPr>
          <w:rFonts w:cstheme="minorHAnsi"/>
          <w:lang w:val="nl"/>
        </w:rPr>
        <w:t xml:space="preserve">Regeling </w:t>
      </w:r>
      <w:r w:rsidR="00E935E2" w:rsidRPr="001A008C">
        <w:rPr>
          <w:rFonts w:cstheme="minorHAnsi"/>
          <w:lang w:val="nl"/>
        </w:rPr>
        <w:t>code”</w:t>
      </w:r>
      <w:r w:rsidRPr="001A008C">
        <w:rPr>
          <w:rFonts w:cstheme="minorHAnsi"/>
          <w:lang w:val="nl"/>
        </w:rPr>
        <w:t>.</w:t>
      </w:r>
      <w:r w:rsidRPr="001A008C">
        <w:rPr>
          <w:rFonts w:cstheme="minorHAnsi"/>
        </w:rPr>
        <w:t xml:space="preserve"> Door </w:t>
      </w:r>
      <w:r w:rsidRPr="001A008C">
        <w:rPr>
          <w:rFonts w:cstheme="minorHAnsi"/>
          <w:lang w:val="nl"/>
        </w:rPr>
        <w:t xml:space="preserve">de knop </w:t>
      </w:r>
      <w:r w:rsidR="00E935E2" w:rsidRPr="001A008C">
        <w:rPr>
          <w:rFonts w:cstheme="minorHAnsi"/>
          <w:lang w:val="nl"/>
        </w:rPr>
        <w:t xml:space="preserve">“Wijzigen” </w:t>
      </w:r>
      <w:r w:rsidRPr="001A008C">
        <w:rPr>
          <w:rFonts w:cstheme="minorHAnsi"/>
          <w:lang w:val="nl"/>
        </w:rPr>
        <w:t>te kiezen verschijnt een scherm om een bestaande regeling te kunnen wijzigen.</w:t>
      </w:r>
    </w:p>
    <w:p w14:paraId="7617223F" w14:textId="77777777" w:rsidR="00B40583" w:rsidRDefault="00B40583" w:rsidP="00B40583">
      <w:pPr>
        <w:ind w:left="360"/>
        <w:rPr>
          <w:lang w:val="nl"/>
        </w:rPr>
      </w:pPr>
    </w:p>
    <w:p w14:paraId="7650B787" w14:textId="689C7196" w:rsidR="00B40583" w:rsidRPr="00B40583" w:rsidRDefault="00B40583" w:rsidP="00B40583">
      <w:pPr>
        <w:ind w:left="360"/>
        <w:rPr>
          <w:rFonts w:cstheme="minorHAnsi"/>
        </w:rPr>
      </w:pPr>
      <w:r w:rsidRPr="00B40583">
        <w:rPr>
          <w:rFonts w:cstheme="minorHAnsi"/>
        </w:rPr>
        <w:t xml:space="preserve">Het scherm bevat de mogelijkheid om actuele en toekomstige </w:t>
      </w:r>
      <w:r>
        <w:rPr>
          <w:rFonts w:cstheme="minorHAnsi"/>
        </w:rPr>
        <w:t>regelingen</w:t>
      </w:r>
      <w:r w:rsidRPr="00B40583">
        <w:rPr>
          <w:rFonts w:cstheme="minorHAnsi"/>
        </w:rPr>
        <w:t xml:space="preserve"> te laten zien of de reeds beëindigde </w:t>
      </w:r>
      <w:r>
        <w:rPr>
          <w:rFonts w:cstheme="minorHAnsi"/>
        </w:rPr>
        <w:t>regelingen</w:t>
      </w:r>
      <w:r w:rsidRPr="00B40583">
        <w:rPr>
          <w:rFonts w:cstheme="minorHAnsi"/>
        </w:rPr>
        <w:t xml:space="preserve"> weer te geven. Een </w:t>
      </w:r>
      <w:r>
        <w:rPr>
          <w:rFonts w:cstheme="minorHAnsi"/>
        </w:rPr>
        <w:t>regeling welke</w:t>
      </w:r>
      <w:r w:rsidRPr="00B40583">
        <w:rPr>
          <w:rFonts w:cstheme="minorHAnsi"/>
        </w:rPr>
        <w:t xml:space="preserve"> beëindigd is kan weer geactiveerd worden door voor de knop ‘wijzigen’ te kiezen.</w:t>
      </w:r>
    </w:p>
    <w:p w14:paraId="436DFD23" w14:textId="68AC50D4" w:rsidR="006853A3" w:rsidRPr="001A008C" w:rsidRDefault="006853A3" w:rsidP="00680D72">
      <w:pPr>
        <w:rPr>
          <w:rFonts w:cstheme="minorHAnsi"/>
          <w:lang w:val="nl"/>
        </w:rPr>
      </w:pPr>
    </w:p>
    <w:p w14:paraId="21CA9BD5" w14:textId="77777777" w:rsidR="00473764" w:rsidRPr="00FC7D45" w:rsidRDefault="00473764" w:rsidP="009525B0">
      <w:pPr>
        <w:pStyle w:val="Kop4"/>
      </w:pPr>
      <w:bookmarkStart w:id="199" w:name="_Toc373142838"/>
      <w:bookmarkEnd w:id="199"/>
      <w:r w:rsidRPr="00FC7D45">
        <w:t>Regeling opvoeren</w:t>
      </w:r>
    </w:p>
    <w:p w14:paraId="21CA9BD6" w14:textId="3B8E9C4F" w:rsidR="00473764" w:rsidRPr="00FC7D45" w:rsidRDefault="00473764" w:rsidP="00FC7D45">
      <w:pPr>
        <w:rPr>
          <w:rFonts w:cstheme="minorHAnsi"/>
          <w:lang w:val="nl"/>
        </w:rPr>
      </w:pPr>
      <w:r w:rsidRPr="00FC7D45">
        <w:rPr>
          <w:rFonts w:cstheme="minorHAnsi"/>
        </w:rPr>
        <w:t xml:space="preserve">Als in het beginscherm van menukeuze </w:t>
      </w:r>
      <w:r w:rsidR="00E935E2">
        <w:rPr>
          <w:rFonts w:cstheme="minorHAnsi"/>
        </w:rPr>
        <w:t>“</w:t>
      </w:r>
      <w:r w:rsidR="00E935E2" w:rsidRPr="00FC7D45">
        <w:rPr>
          <w:rFonts w:cstheme="minorHAnsi"/>
        </w:rPr>
        <w:t>Regeling</w:t>
      </w:r>
      <w:r w:rsidR="00E935E2">
        <w:rPr>
          <w:rFonts w:cstheme="minorHAnsi"/>
        </w:rPr>
        <w:t>”</w:t>
      </w:r>
      <w:r w:rsidR="00E935E2" w:rsidRPr="00FC7D45">
        <w:rPr>
          <w:rFonts w:cstheme="minorHAnsi"/>
        </w:rPr>
        <w:t xml:space="preserve"> </w:t>
      </w:r>
      <w:r w:rsidRPr="00FC7D45">
        <w:rPr>
          <w:rFonts w:cstheme="minorHAnsi"/>
        </w:rPr>
        <w:t xml:space="preserve">de knop </w:t>
      </w:r>
      <w:r w:rsidR="00E935E2">
        <w:rPr>
          <w:rFonts w:cstheme="minorHAnsi"/>
        </w:rPr>
        <w:t>“</w:t>
      </w:r>
      <w:r w:rsidR="00E935E2" w:rsidRPr="00FC7D45">
        <w:rPr>
          <w:rFonts w:cstheme="minorHAnsi"/>
        </w:rPr>
        <w:t>Nieuw</w:t>
      </w:r>
      <w:r w:rsidR="00E935E2">
        <w:rPr>
          <w:rFonts w:cstheme="minorHAnsi"/>
        </w:rPr>
        <w:t>”</w:t>
      </w:r>
      <w:r w:rsidR="00E935E2" w:rsidRPr="00FC7D45">
        <w:rPr>
          <w:rFonts w:cstheme="minorHAnsi"/>
        </w:rPr>
        <w:t xml:space="preserve"> </w:t>
      </w:r>
      <w:r w:rsidRPr="00FC7D45">
        <w:rPr>
          <w:rFonts w:cstheme="minorHAnsi"/>
        </w:rPr>
        <w:t xml:space="preserve">is </w:t>
      </w:r>
      <w:r w:rsidR="00A55FBD">
        <w:rPr>
          <w:rFonts w:cstheme="minorHAnsi"/>
        </w:rPr>
        <w:t>gekozen</w:t>
      </w:r>
      <w:r w:rsidRPr="00FC7D45">
        <w:rPr>
          <w:rFonts w:cstheme="minorHAnsi"/>
        </w:rPr>
        <w:t>, verschijnt het volgende scherm:</w:t>
      </w:r>
    </w:p>
    <w:p w14:paraId="21CA9BD8" w14:textId="7C6E5934" w:rsidR="00473764" w:rsidRPr="00FC7D45" w:rsidRDefault="00392CF6" w:rsidP="00FC7D45">
      <w:pPr>
        <w:rPr>
          <w:rFonts w:cstheme="minorHAnsi"/>
          <w:lang w:val="nl"/>
        </w:rPr>
      </w:pPr>
      <w:r>
        <w:rPr>
          <w:noProof/>
        </w:rPr>
        <w:lastRenderedPageBreak/>
        <w:drawing>
          <wp:inline distT="0" distB="0" distL="0" distR="0" wp14:anchorId="3061294F" wp14:editId="12785386">
            <wp:extent cx="5731510" cy="2436495"/>
            <wp:effectExtent l="0" t="0" r="2540" b="1905"/>
            <wp:docPr id="139" name="Afbeelding 139" descr="Venster 'Opvoeren regeling'" title="Venster 'Opvoeren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436495"/>
                    </a:xfrm>
                    <a:prstGeom prst="rect">
                      <a:avLst/>
                    </a:prstGeom>
                  </pic:spPr>
                </pic:pic>
              </a:graphicData>
            </a:graphic>
          </wp:inline>
        </w:drawing>
      </w:r>
    </w:p>
    <w:p w14:paraId="21CA9BD9" w14:textId="77777777" w:rsidR="00473764" w:rsidRPr="00FC7D45" w:rsidRDefault="00473764" w:rsidP="00FC7D45">
      <w:pPr>
        <w:rPr>
          <w:rFonts w:cstheme="minorHAnsi"/>
          <w:lang w:val="nl"/>
        </w:rPr>
      </w:pPr>
    </w:p>
    <w:p w14:paraId="21CA9BDA" w14:textId="77777777" w:rsidR="00473764" w:rsidRPr="00FC7D45" w:rsidRDefault="00473764" w:rsidP="00FC7D45">
      <w:pPr>
        <w:rPr>
          <w:rFonts w:cstheme="minorHAnsi"/>
          <w:u w:val="single"/>
        </w:rPr>
      </w:pPr>
      <w:r w:rsidRPr="00FC7D45">
        <w:rPr>
          <w:rFonts w:cstheme="minorHAnsi"/>
          <w:u w:val="single"/>
        </w:rPr>
        <w:t>Velden (verplichte velden zijn gelabeld met een *):</w:t>
      </w:r>
    </w:p>
    <w:p w14:paraId="21CA9BDB" w14:textId="77777777" w:rsidR="00473764" w:rsidRPr="00FC7D45" w:rsidRDefault="00473764" w:rsidP="00FC7D45">
      <w:pPr>
        <w:numPr>
          <w:ilvl w:val="0"/>
          <w:numId w:val="13"/>
        </w:numPr>
        <w:rPr>
          <w:rFonts w:cstheme="minorHAnsi"/>
        </w:rPr>
      </w:pPr>
      <w:r w:rsidRPr="00FC7D45">
        <w:rPr>
          <w:rFonts w:cstheme="minorHAnsi"/>
        </w:rPr>
        <w:t>Gebiedsbeheerder*: Dit veld is al ingevuld als een gebiedsbeheerder is ingelogd en kan niet worden gewijzigd.</w:t>
      </w:r>
    </w:p>
    <w:p w14:paraId="21CA9BDC" w14:textId="77777777" w:rsidR="00473764" w:rsidRPr="00FC7D45" w:rsidRDefault="00473764" w:rsidP="00FC7D45">
      <w:pPr>
        <w:numPr>
          <w:ilvl w:val="0"/>
          <w:numId w:val="13"/>
        </w:numPr>
        <w:rPr>
          <w:rFonts w:cstheme="minorHAnsi"/>
        </w:rPr>
      </w:pPr>
      <w:r w:rsidRPr="00FC7D45">
        <w:rPr>
          <w:rFonts w:cstheme="minorHAnsi"/>
        </w:rPr>
        <w:t>Regelingcode*: Hier kan een unieke code worden opgevoerd voor de vast te leggen regeling.</w:t>
      </w:r>
    </w:p>
    <w:p w14:paraId="21CA9BDD" w14:textId="7759AC7C" w:rsidR="00473764" w:rsidRDefault="00473764" w:rsidP="00FC7D45">
      <w:pPr>
        <w:numPr>
          <w:ilvl w:val="0"/>
          <w:numId w:val="13"/>
        </w:numPr>
        <w:rPr>
          <w:rFonts w:cstheme="minorHAnsi"/>
        </w:rPr>
      </w:pPr>
      <w:r w:rsidRPr="00FC7D45">
        <w:rPr>
          <w:rFonts w:cstheme="minorHAnsi"/>
        </w:rPr>
        <w:t xml:space="preserve">Soort regeling*: Door met de muis een checkbox te selecteren kan worden vastgelegd of het een basisregeling of een aanvullende regeling betreft. Een aanvullende regeling kan bestaan uit </w:t>
      </w:r>
      <w:r w:rsidR="00741BD2">
        <w:rPr>
          <w:rFonts w:cstheme="minorHAnsi"/>
        </w:rPr>
        <w:t xml:space="preserve">kortingskaarten, </w:t>
      </w:r>
      <w:r w:rsidR="006853A3">
        <w:rPr>
          <w:rFonts w:cstheme="minorHAnsi"/>
        </w:rPr>
        <w:t>dagkaarten</w:t>
      </w:r>
      <w:r w:rsidR="004670B4">
        <w:rPr>
          <w:rFonts w:cstheme="minorHAnsi"/>
        </w:rPr>
        <w:t>, weekkaarten</w:t>
      </w:r>
      <w:r w:rsidR="006853A3" w:rsidRPr="00FC7D45">
        <w:rPr>
          <w:rFonts w:cstheme="minorHAnsi"/>
        </w:rPr>
        <w:t xml:space="preserve"> </w:t>
      </w:r>
      <w:r w:rsidRPr="00FC7D45">
        <w:rPr>
          <w:rFonts w:cstheme="minorHAnsi"/>
        </w:rPr>
        <w:t>e.d.</w:t>
      </w:r>
    </w:p>
    <w:p w14:paraId="1D14E68D" w14:textId="623878FC" w:rsidR="00383744" w:rsidRPr="00FC7D45" w:rsidRDefault="00383744" w:rsidP="009D55E7">
      <w:pPr>
        <w:ind w:left="720"/>
        <w:rPr>
          <w:rFonts w:cstheme="minorHAnsi"/>
        </w:rPr>
      </w:pPr>
      <w:r>
        <w:rPr>
          <w:rFonts w:cstheme="minorHAnsi"/>
        </w:rPr>
        <w:t>NB: het gebruik van een weekkaart is alleen mogelijk als er ook gebruik gemaakt wordt van 24-uurskaarten.</w:t>
      </w:r>
    </w:p>
    <w:p w14:paraId="21CA9BDE" w14:textId="77777777" w:rsidR="00473764" w:rsidRPr="00FC7D45" w:rsidRDefault="00473764" w:rsidP="00FC7D45">
      <w:pPr>
        <w:numPr>
          <w:ilvl w:val="0"/>
          <w:numId w:val="13"/>
        </w:numPr>
        <w:rPr>
          <w:rFonts w:cstheme="minorHAnsi"/>
        </w:rPr>
      </w:pPr>
      <w:r w:rsidRPr="00FC7D45">
        <w:rPr>
          <w:rFonts w:cstheme="minorHAnsi"/>
        </w:rPr>
        <w:t>Omschrijving: Hier kan een omschrijving van de op te voeren regeling worden vastgelegd.</w:t>
      </w:r>
    </w:p>
    <w:p w14:paraId="21CA9BDF" w14:textId="4D42E246" w:rsidR="00473764" w:rsidRPr="00FC7D45" w:rsidRDefault="00473764" w:rsidP="00FC7D45">
      <w:pPr>
        <w:numPr>
          <w:ilvl w:val="0"/>
          <w:numId w:val="13"/>
        </w:numPr>
        <w:rPr>
          <w:rFonts w:cstheme="minorHAnsi"/>
        </w:rPr>
      </w:pPr>
      <w:r w:rsidRPr="00FC7D45">
        <w:rPr>
          <w:rFonts w:cstheme="minorHAnsi"/>
        </w:rPr>
        <w:t>Begindatum*: Begin van de geldigheidsperiode van de op te voeren regeling. Standaard gevuld met de systeemdatum. Door te klikken op het kalendersymbool rechts van het veld wordt een kalender geactiveerd, waarin een andere datum gekozen kan worden.</w:t>
      </w:r>
      <w:r w:rsidR="004C045A" w:rsidRPr="004C045A">
        <w:rPr>
          <w:rFonts w:cstheme="minorHAnsi"/>
        </w:rPr>
        <w:t xml:space="preserve"> </w:t>
      </w:r>
      <w:r w:rsidR="004C045A">
        <w:rPr>
          <w:rFonts w:cstheme="minorHAnsi"/>
        </w:rPr>
        <w:t>Daarnaast kan een andere datum ook worden opgegeven door deze als dd-mm-jjjj op te voeren in het datumveld.</w:t>
      </w:r>
    </w:p>
    <w:p w14:paraId="21CA9BE0" w14:textId="19EF64C2" w:rsidR="00473764" w:rsidRPr="00FC7D45" w:rsidRDefault="00473764" w:rsidP="00FC7D45">
      <w:pPr>
        <w:numPr>
          <w:ilvl w:val="0"/>
          <w:numId w:val="13"/>
        </w:numPr>
        <w:rPr>
          <w:rFonts w:cstheme="minorHAnsi"/>
        </w:rPr>
      </w:pPr>
      <w:r w:rsidRPr="00FC7D45">
        <w:rPr>
          <w:rFonts w:cstheme="minorHAnsi"/>
        </w:rPr>
        <w:t>Einddatum: Einde van de geldigheidsperiode van de op te voeren regeling. N.B.</w:t>
      </w:r>
      <w:r w:rsidR="006853A3">
        <w:rPr>
          <w:rFonts w:cstheme="minorHAnsi"/>
        </w:rPr>
        <w:t>:</w:t>
      </w:r>
      <w:r w:rsidRPr="00FC7D45">
        <w:rPr>
          <w:rFonts w:cstheme="minorHAnsi"/>
        </w:rPr>
        <w:t xml:space="preserve"> </w:t>
      </w:r>
      <w:r w:rsidR="006853A3">
        <w:rPr>
          <w:rFonts w:cstheme="minorHAnsi"/>
        </w:rPr>
        <w:t>e</w:t>
      </w:r>
      <w:r w:rsidRPr="00FC7D45">
        <w:rPr>
          <w:rFonts w:cstheme="minorHAnsi"/>
        </w:rPr>
        <w:t xml:space="preserve">en einddatum is een exclusief datum (m.a.w. geldig tot). Dit veld is standaard leeg en de checkbox met tekst ‘Niet bepaald’ is aangevinkt. Door te klikken op het kalendersymbool rechts van het veld wordt een kalender geactiveerd, waarin een andere datum gekozen kan worden. </w:t>
      </w:r>
      <w:r w:rsidR="004C045A">
        <w:rPr>
          <w:rFonts w:cstheme="minorHAnsi"/>
        </w:rPr>
        <w:t>Daarnaast kan een andere datum ook worden opgegeven door deze als dd-mm-jjjj op te voeren in het datumveld.</w:t>
      </w:r>
    </w:p>
    <w:p w14:paraId="21CA9BE1" w14:textId="77777777" w:rsidR="00473764" w:rsidRPr="00FC7D45" w:rsidRDefault="00473764" w:rsidP="00FC7D45">
      <w:pPr>
        <w:rPr>
          <w:rFonts w:cstheme="minorHAnsi"/>
        </w:rPr>
      </w:pPr>
    </w:p>
    <w:p w14:paraId="21CA9BE2" w14:textId="690F4C5A" w:rsidR="00473764" w:rsidRPr="00FC7D45" w:rsidRDefault="00897C4F" w:rsidP="00FC7D45">
      <w:pPr>
        <w:rPr>
          <w:rFonts w:cstheme="minorHAnsi"/>
        </w:rPr>
      </w:pPr>
      <w:r w:rsidRPr="00FC7D45">
        <w:rPr>
          <w:rFonts w:cstheme="minorHAnsi"/>
        </w:rPr>
        <w:t xml:space="preserve">Nadat de velden zijn gevuld kan uit drie vervolgacties gekozen worden door het selecteren van </w:t>
      </w:r>
      <w:r w:rsidR="00B05E35" w:rsidRPr="00FC7D45">
        <w:rPr>
          <w:rFonts w:cstheme="minorHAnsi"/>
        </w:rPr>
        <w:t>één v</w:t>
      </w:r>
      <w:r w:rsidRPr="00FC7D45">
        <w:rPr>
          <w:rFonts w:cstheme="minorHAnsi"/>
        </w:rPr>
        <w:t>an de drie onderin het scherm getoonde knoppen:</w:t>
      </w:r>
    </w:p>
    <w:p w14:paraId="21CA9BE3" w14:textId="77777777" w:rsidR="00473764" w:rsidRPr="00FC7D45" w:rsidRDefault="00473764" w:rsidP="00FC7D45">
      <w:pPr>
        <w:numPr>
          <w:ilvl w:val="0"/>
          <w:numId w:val="13"/>
        </w:numPr>
        <w:rPr>
          <w:rFonts w:cstheme="minorHAnsi"/>
        </w:rPr>
      </w:pPr>
      <w:r w:rsidRPr="00FC7D45">
        <w:rPr>
          <w:rFonts w:cstheme="minorHAnsi"/>
        </w:rPr>
        <w:t>Opslaan: Opgevoerde gegevens worden opgeslagen waarna wordt teruggegaan naar het hoofdmenu.</w:t>
      </w:r>
    </w:p>
    <w:p w14:paraId="21CA9BE4" w14:textId="77777777" w:rsidR="00473764" w:rsidRPr="00FC7D45" w:rsidRDefault="00473764" w:rsidP="00FC7D45">
      <w:pPr>
        <w:numPr>
          <w:ilvl w:val="0"/>
          <w:numId w:val="13"/>
        </w:numPr>
        <w:rPr>
          <w:rFonts w:cstheme="minorHAnsi"/>
        </w:rPr>
      </w:pPr>
      <w:r w:rsidRPr="00FC7D45">
        <w:rPr>
          <w:rFonts w:cstheme="minorHAnsi"/>
        </w:rPr>
        <w:t>Opslaan en nieuw: Opgevoerde gegevens worden opgeslagen en het scherm wordt leeggemaakt zodat een nieuwe regeling opgevoerd kan worden.</w:t>
      </w:r>
    </w:p>
    <w:p w14:paraId="21CA9BEC" w14:textId="35A5D3F2" w:rsidR="00473764" w:rsidRPr="00680D72" w:rsidRDefault="00473764" w:rsidP="00680D72">
      <w:pPr>
        <w:numPr>
          <w:ilvl w:val="0"/>
          <w:numId w:val="13"/>
        </w:numPr>
        <w:rPr>
          <w:rFonts w:cstheme="minorHAnsi"/>
        </w:rPr>
      </w:pPr>
      <w:r w:rsidRPr="00FC7D45">
        <w:rPr>
          <w:rFonts w:cstheme="minorHAnsi"/>
        </w:rPr>
        <w:t>Annuleren: Er worden geen gegevens opgeslagen en er wordt teruggegaan naar het hoofdmenu.</w:t>
      </w:r>
    </w:p>
    <w:p w14:paraId="38BA99E0" w14:textId="77777777" w:rsidR="00F02327" w:rsidRDefault="00F02327">
      <w:pPr>
        <w:spacing w:after="200" w:line="276" w:lineRule="auto"/>
        <w:contextualSpacing w:val="0"/>
        <w:rPr>
          <w:rFonts w:eastAsiaTheme="majorEastAsia" w:cstheme="majorBidi"/>
          <w:b/>
          <w:bCs/>
          <w:iCs/>
          <w:color w:val="0060A9"/>
        </w:rPr>
      </w:pPr>
      <w:r>
        <w:br w:type="page"/>
      </w:r>
    </w:p>
    <w:p w14:paraId="072BCEEA" w14:textId="33D2CACB" w:rsidR="00D14BF9" w:rsidRDefault="00D14BF9" w:rsidP="009525B0">
      <w:pPr>
        <w:pStyle w:val="Kop4"/>
      </w:pPr>
      <w:r>
        <w:lastRenderedPageBreak/>
        <w:t>Meerdere regelingen opvoeren</w:t>
      </w:r>
    </w:p>
    <w:p w14:paraId="4451B8E3" w14:textId="420D84F9" w:rsidR="00D14BF9" w:rsidRDefault="00D14BF9" w:rsidP="00D14BF9">
      <w:pPr>
        <w:rPr>
          <w:rFonts w:cstheme="minorHAnsi"/>
        </w:rPr>
      </w:pPr>
      <w:r w:rsidRPr="00FC7D45">
        <w:rPr>
          <w:rFonts w:cstheme="minorHAnsi"/>
        </w:rPr>
        <w:t>Als in het beginscherm van menukeu</w:t>
      </w:r>
      <w:r>
        <w:rPr>
          <w:rFonts w:cstheme="minorHAnsi"/>
        </w:rPr>
        <w:t xml:space="preserve">ze </w:t>
      </w:r>
      <w:r w:rsidR="003D214C">
        <w:rPr>
          <w:rFonts w:cstheme="minorHAnsi"/>
        </w:rPr>
        <w:t xml:space="preserve">“Regeling” </w:t>
      </w:r>
      <w:r>
        <w:rPr>
          <w:rFonts w:cstheme="minorHAnsi"/>
        </w:rPr>
        <w:t xml:space="preserve">de knop </w:t>
      </w:r>
      <w:r w:rsidR="003D214C">
        <w:rPr>
          <w:rFonts w:cstheme="minorHAnsi"/>
        </w:rPr>
        <w:t>“Meerdere”</w:t>
      </w:r>
      <w:r w:rsidR="003D214C" w:rsidRPr="00FC7D45">
        <w:rPr>
          <w:rFonts w:cstheme="minorHAnsi"/>
        </w:rPr>
        <w:t xml:space="preserve"> </w:t>
      </w:r>
      <w:r w:rsidRPr="00FC7D45">
        <w:rPr>
          <w:rFonts w:cstheme="minorHAnsi"/>
        </w:rPr>
        <w:t xml:space="preserve">is </w:t>
      </w:r>
      <w:r w:rsidR="00840DE9">
        <w:rPr>
          <w:rFonts w:cstheme="minorHAnsi"/>
        </w:rPr>
        <w:t>gekozen</w:t>
      </w:r>
      <w:r w:rsidRPr="00FC7D45">
        <w:rPr>
          <w:rFonts w:cstheme="minorHAnsi"/>
        </w:rPr>
        <w:t>, verschijnt het volgende scherm:</w:t>
      </w:r>
    </w:p>
    <w:p w14:paraId="7C55DBB9" w14:textId="1DC888AA" w:rsidR="00A1191C" w:rsidRDefault="001D4E6D" w:rsidP="00D14BF9">
      <w:pPr>
        <w:rPr>
          <w:rFonts w:cstheme="minorHAnsi"/>
          <w:u w:val="single"/>
        </w:rPr>
      </w:pPr>
      <w:r w:rsidRPr="001D4E6D">
        <w:t xml:space="preserve"> </w:t>
      </w:r>
      <w:r w:rsidR="00392CF6">
        <w:rPr>
          <w:noProof/>
        </w:rPr>
        <w:drawing>
          <wp:inline distT="0" distB="0" distL="0" distR="0" wp14:anchorId="312F9443" wp14:editId="78F85B10">
            <wp:extent cx="5731510" cy="2526030"/>
            <wp:effectExtent l="0" t="0" r="2540" b="7620"/>
            <wp:docPr id="140" name="Afbeelding 140" descr="Venster 'Voer regelingen in'" title="Venster 'Voer regelinge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526030"/>
                    </a:xfrm>
                    <a:prstGeom prst="rect">
                      <a:avLst/>
                    </a:prstGeom>
                  </pic:spPr>
                </pic:pic>
              </a:graphicData>
            </a:graphic>
          </wp:inline>
        </w:drawing>
      </w:r>
      <w:r w:rsidR="003D214C">
        <w:rPr>
          <w:lang w:eastAsia="zh-CN"/>
        </w:rPr>
        <w:t xml:space="preserve"> </w:t>
      </w:r>
    </w:p>
    <w:p w14:paraId="499EB030" w14:textId="77777777" w:rsidR="00D14BF9" w:rsidRPr="00FC7D45" w:rsidRDefault="00D14BF9" w:rsidP="00D14BF9">
      <w:pPr>
        <w:rPr>
          <w:rFonts w:cstheme="minorHAnsi"/>
          <w:u w:val="single"/>
        </w:rPr>
      </w:pPr>
      <w:r w:rsidRPr="00FC7D45">
        <w:rPr>
          <w:rFonts w:cstheme="minorHAnsi"/>
          <w:u w:val="single"/>
        </w:rPr>
        <w:t>Velden (verplichte velden zijn gelabeld met een *):</w:t>
      </w:r>
    </w:p>
    <w:p w14:paraId="67D9FD5F" w14:textId="77777777" w:rsidR="00D14BF9" w:rsidRPr="00FC7D45" w:rsidRDefault="00D14BF9" w:rsidP="00D14BF9">
      <w:pPr>
        <w:numPr>
          <w:ilvl w:val="0"/>
          <w:numId w:val="13"/>
        </w:numPr>
        <w:rPr>
          <w:rFonts w:cstheme="minorHAnsi"/>
        </w:rPr>
      </w:pPr>
      <w:r w:rsidRPr="00FC7D45">
        <w:rPr>
          <w:rFonts w:cstheme="minorHAnsi"/>
        </w:rPr>
        <w:t>Gebiedsbeheerder*: Dit veld is al ingevuld als een gebiedsbeheerder is ingelogd en kan niet worden gewijzigd.</w:t>
      </w:r>
    </w:p>
    <w:p w14:paraId="30DA20D8" w14:textId="77777777" w:rsidR="00D14BF9" w:rsidRDefault="00D14BF9" w:rsidP="00D14BF9">
      <w:pPr>
        <w:numPr>
          <w:ilvl w:val="0"/>
          <w:numId w:val="13"/>
        </w:numPr>
        <w:rPr>
          <w:rFonts w:cstheme="minorHAnsi"/>
        </w:rPr>
      </w:pPr>
      <w:r w:rsidRPr="00FC7D45">
        <w:rPr>
          <w:rFonts w:cstheme="minorHAnsi"/>
        </w:rPr>
        <w:t>Regelingcode*: Hier kan een unieke code worden opgevoerd voor de vast te leggen regeling.</w:t>
      </w:r>
    </w:p>
    <w:p w14:paraId="0636DD7D" w14:textId="35C0B937" w:rsidR="00D14BF9" w:rsidRPr="00FC7D45" w:rsidRDefault="00D14BF9" w:rsidP="00D14BF9">
      <w:pPr>
        <w:numPr>
          <w:ilvl w:val="0"/>
          <w:numId w:val="13"/>
        </w:numPr>
        <w:rPr>
          <w:rFonts w:cstheme="minorHAnsi"/>
        </w:rPr>
      </w:pPr>
      <w:r w:rsidRPr="00FC7D45">
        <w:rPr>
          <w:rFonts w:cstheme="minorHAnsi"/>
        </w:rPr>
        <w:t>Begindatum*: Begin van de geldigheidsperiode van de op te voeren regeling</w:t>
      </w:r>
      <w:r w:rsidR="006C54BE">
        <w:rPr>
          <w:rFonts w:cstheme="minorHAnsi"/>
        </w:rPr>
        <w:t xml:space="preserve"> (dd-mm-</w:t>
      </w:r>
      <w:r w:rsidR="001A008C">
        <w:rPr>
          <w:rFonts w:cstheme="minorHAnsi"/>
        </w:rPr>
        <w:t>jj</w:t>
      </w:r>
      <w:r w:rsidR="006C54BE">
        <w:rPr>
          <w:rFonts w:cstheme="minorHAnsi"/>
        </w:rPr>
        <w:t>jj)</w:t>
      </w:r>
      <w:r w:rsidRPr="00FC7D45">
        <w:rPr>
          <w:rFonts w:cstheme="minorHAnsi"/>
        </w:rPr>
        <w:t>.</w:t>
      </w:r>
    </w:p>
    <w:p w14:paraId="58BA82C0" w14:textId="3D8E45B4" w:rsidR="00D14BF9" w:rsidRPr="00D14BF9" w:rsidRDefault="00D14BF9" w:rsidP="00D14BF9">
      <w:pPr>
        <w:numPr>
          <w:ilvl w:val="0"/>
          <w:numId w:val="13"/>
        </w:numPr>
        <w:rPr>
          <w:rFonts w:cstheme="minorHAnsi"/>
        </w:rPr>
      </w:pPr>
      <w:r w:rsidRPr="00FC7D45">
        <w:rPr>
          <w:rFonts w:cstheme="minorHAnsi"/>
        </w:rPr>
        <w:t>Einddatum: Einde van de geldigheidsperiode van de op te voeren regeling</w:t>
      </w:r>
      <w:r w:rsidR="006C54BE">
        <w:rPr>
          <w:rFonts w:cstheme="minorHAnsi"/>
        </w:rPr>
        <w:t xml:space="preserve"> (dd-mm-</w:t>
      </w:r>
      <w:r w:rsidR="001A008C">
        <w:rPr>
          <w:rFonts w:cstheme="minorHAnsi"/>
        </w:rPr>
        <w:t>jj</w:t>
      </w:r>
      <w:r w:rsidR="006C54BE">
        <w:rPr>
          <w:rFonts w:cstheme="minorHAnsi"/>
        </w:rPr>
        <w:t>jj)</w:t>
      </w:r>
      <w:r w:rsidRPr="00FC7D45">
        <w:rPr>
          <w:rFonts w:cstheme="minorHAnsi"/>
        </w:rPr>
        <w:t>. N.B.</w:t>
      </w:r>
      <w:r w:rsidR="009C0AC2">
        <w:rPr>
          <w:rFonts w:cstheme="minorHAnsi"/>
        </w:rPr>
        <w:t xml:space="preserve">: </w:t>
      </w:r>
      <w:r w:rsidR="00840DE9">
        <w:rPr>
          <w:rFonts w:cstheme="minorHAnsi"/>
        </w:rPr>
        <w:t>e</w:t>
      </w:r>
      <w:r w:rsidRPr="00FC7D45">
        <w:rPr>
          <w:rFonts w:cstheme="minorHAnsi"/>
        </w:rPr>
        <w:t>en einddatum is een exclusief datum (m.a.w. geldig tot).</w:t>
      </w:r>
    </w:p>
    <w:p w14:paraId="3B2AD78F" w14:textId="2EFCF3DC" w:rsidR="00D14BF9" w:rsidRDefault="00D14BF9" w:rsidP="00D14BF9">
      <w:pPr>
        <w:numPr>
          <w:ilvl w:val="0"/>
          <w:numId w:val="13"/>
        </w:numPr>
        <w:rPr>
          <w:rFonts w:cstheme="minorHAnsi"/>
        </w:rPr>
      </w:pPr>
      <w:r w:rsidRPr="00FC7D45">
        <w:rPr>
          <w:rFonts w:cstheme="minorHAnsi"/>
        </w:rPr>
        <w:t>Soort regeling*: Door met de muis een checkbox te selecteren kan worden vastgelegd of het een basisregeling of een aanvullende regeling betreft. Een aanvullende regeling kan bestaan uit kortingskaarten</w:t>
      </w:r>
      <w:r w:rsidR="00741BD2">
        <w:rPr>
          <w:rFonts w:cstheme="minorHAnsi"/>
        </w:rPr>
        <w:t>,</w:t>
      </w:r>
      <w:r w:rsidR="00741BD2" w:rsidRPr="00741BD2">
        <w:rPr>
          <w:rFonts w:cstheme="minorHAnsi"/>
        </w:rPr>
        <w:t xml:space="preserve"> </w:t>
      </w:r>
      <w:r w:rsidR="00741BD2">
        <w:rPr>
          <w:rFonts w:cstheme="minorHAnsi"/>
        </w:rPr>
        <w:t>dagkaarten, weekkaarten</w:t>
      </w:r>
      <w:r w:rsidRPr="00FC7D45">
        <w:rPr>
          <w:rFonts w:cstheme="minorHAnsi"/>
        </w:rPr>
        <w:t xml:space="preserve"> e.d.</w:t>
      </w:r>
    </w:p>
    <w:p w14:paraId="663D2A07" w14:textId="1614D240" w:rsidR="00383744" w:rsidRPr="00FC7D45" w:rsidRDefault="00383744" w:rsidP="009D55E7">
      <w:pPr>
        <w:ind w:left="708"/>
        <w:rPr>
          <w:rFonts w:cstheme="minorHAnsi"/>
        </w:rPr>
      </w:pPr>
      <w:r>
        <w:rPr>
          <w:rFonts w:cstheme="minorHAnsi"/>
        </w:rPr>
        <w:t>NB: het gebruik van een weekkaart is alleen mogelijk als er ook gebruik gemaakt wordt van 24-uurskaarten.</w:t>
      </w:r>
    </w:p>
    <w:p w14:paraId="759C61A9" w14:textId="77777777" w:rsidR="00D14BF9" w:rsidRPr="00FC7D45" w:rsidRDefault="00D14BF9" w:rsidP="00D14BF9">
      <w:pPr>
        <w:numPr>
          <w:ilvl w:val="0"/>
          <w:numId w:val="13"/>
        </w:numPr>
        <w:rPr>
          <w:rFonts w:cstheme="minorHAnsi"/>
        </w:rPr>
      </w:pPr>
      <w:r w:rsidRPr="00FC7D45">
        <w:rPr>
          <w:rFonts w:cstheme="minorHAnsi"/>
        </w:rPr>
        <w:t>Omschrijving: Hier kan een omschrijving van de op te voeren regeling worden vastgelegd.</w:t>
      </w:r>
    </w:p>
    <w:p w14:paraId="74FE5306" w14:textId="77777777" w:rsidR="00D14BF9" w:rsidRDefault="00D14BF9" w:rsidP="00FC7D45">
      <w:pPr>
        <w:rPr>
          <w:rFonts w:cstheme="minorHAnsi"/>
        </w:rPr>
      </w:pPr>
    </w:p>
    <w:p w14:paraId="535177F6" w14:textId="37D29C25" w:rsidR="006C54BE" w:rsidRDefault="006C54BE" w:rsidP="006C54BE">
      <w:pPr>
        <w:rPr>
          <w:rFonts w:cstheme="minorHAnsi"/>
        </w:rPr>
      </w:pPr>
      <w:r>
        <w:rPr>
          <w:rFonts w:cstheme="minorHAnsi"/>
        </w:rPr>
        <w:t>Met behulp van de “+” knop kan een extra regel worden toegevoegd om een volgende regeling vast te leggen. De knop “-“ zorgt ervoor dat een extra regel wordt verwijderd. De groene knop “?” geeft extra informatie en tips over het invoeren van gegevens en het werken met de verschillende velden.</w:t>
      </w:r>
    </w:p>
    <w:p w14:paraId="7773FAD2" w14:textId="77777777" w:rsidR="006C54BE" w:rsidRPr="00FC7D45" w:rsidRDefault="006C54BE" w:rsidP="006C54BE">
      <w:pPr>
        <w:rPr>
          <w:rFonts w:cstheme="minorHAnsi"/>
        </w:rPr>
      </w:pPr>
    </w:p>
    <w:p w14:paraId="376A3E0E" w14:textId="77777777" w:rsidR="006C54BE" w:rsidRPr="00FC7D45" w:rsidRDefault="006C54BE" w:rsidP="006C54BE">
      <w:pPr>
        <w:rPr>
          <w:rFonts w:cstheme="minorHAnsi"/>
        </w:rPr>
      </w:pPr>
      <w:r w:rsidRPr="00FC7D45">
        <w:rPr>
          <w:rFonts w:cstheme="minorHAnsi"/>
        </w:rPr>
        <w:t>Nadat de velden zijn gevuld kan uit twee vervolgacties gekozen worden door het selecteren van één van de twee onderin het scherm getoonde knoppen:</w:t>
      </w:r>
    </w:p>
    <w:p w14:paraId="01DB6AFE" w14:textId="77777777" w:rsidR="006C54BE" w:rsidRPr="00FC7D45" w:rsidRDefault="006C54BE" w:rsidP="006C54BE">
      <w:pPr>
        <w:numPr>
          <w:ilvl w:val="0"/>
          <w:numId w:val="13"/>
        </w:numPr>
        <w:rPr>
          <w:rFonts w:cstheme="minorHAnsi"/>
        </w:rPr>
      </w:pPr>
      <w:r w:rsidRPr="00FC7D45">
        <w:rPr>
          <w:rFonts w:cstheme="minorHAnsi"/>
        </w:rPr>
        <w:t>Opslaan: Opgevoerde gegevens worden opgeslagen waarna wordt teruggegaan naar het hoofdmenu.</w:t>
      </w:r>
    </w:p>
    <w:p w14:paraId="59A445D3" w14:textId="461E2C7F" w:rsidR="006C54BE" w:rsidRPr="00FC7D45" w:rsidRDefault="00B359D7" w:rsidP="006C54BE">
      <w:pPr>
        <w:numPr>
          <w:ilvl w:val="0"/>
          <w:numId w:val="13"/>
        </w:numPr>
        <w:rPr>
          <w:rFonts w:cstheme="minorHAnsi"/>
        </w:rPr>
      </w:pPr>
      <w:r>
        <w:rPr>
          <w:rFonts w:cstheme="minorHAnsi"/>
        </w:rPr>
        <w:t>Annuleren</w:t>
      </w:r>
      <w:r w:rsidR="006C54BE" w:rsidRPr="00FC7D45">
        <w:rPr>
          <w:rFonts w:cstheme="minorHAnsi"/>
        </w:rPr>
        <w:t xml:space="preserve">: Er worden geen gegevens opgeslagen en er wordt teruggegaan naar het </w:t>
      </w:r>
      <w:r w:rsidR="006C54BE">
        <w:rPr>
          <w:rFonts w:cstheme="minorHAnsi"/>
        </w:rPr>
        <w:t>overzicht van opgevoerde tariefdelen</w:t>
      </w:r>
      <w:r w:rsidR="006C54BE" w:rsidRPr="00FC7D45">
        <w:rPr>
          <w:rFonts w:cstheme="minorHAnsi"/>
        </w:rPr>
        <w:t>.</w:t>
      </w:r>
    </w:p>
    <w:p w14:paraId="0E17884C" w14:textId="77777777" w:rsidR="006C54BE" w:rsidRPr="00FC7D45" w:rsidRDefault="006C54BE" w:rsidP="006C54BE">
      <w:pPr>
        <w:rPr>
          <w:rFonts w:cstheme="minorHAnsi"/>
        </w:rPr>
      </w:pPr>
    </w:p>
    <w:p w14:paraId="786B1801" w14:textId="0EAC1976" w:rsidR="00B31617" w:rsidRPr="00FC7D45" w:rsidRDefault="00B31617" w:rsidP="00B31617">
      <w:pPr>
        <w:rPr>
          <w:rFonts w:cstheme="minorHAnsi"/>
        </w:rPr>
      </w:pPr>
      <w:r>
        <w:rPr>
          <w:rFonts w:cstheme="minorHAnsi"/>
        </w:rPr>
        <w:t xml:space="preserve">Als bij het opslaan van de gegevens een fout optreedt dan </w:t>
      </w:r>
      <w:r w:rsidRPr="00FC7D45">
        <w:rPr>
          <w:rFonts w:cstheme="minorHAnsi"/>
        </w:rPr>
        <w:t xml:space="preserve">ziet het scherm er </w:t>
      </w:r>
      <w:r w:rsidR="00840DE9">
        <w:rPr>
          <w:rFonts w:cstheme="minorHAnsi"/>
        </w:rPr>
        <w:t xml:space="preserve">als volgt </w:t>
      </w:r>
      <w:r w:rsidRPr="00FC7D45">
        <w:rPr>
          <w:rFonts w:cstheme="minorHAnsi"/>
        </w:rPr>
        <w:t>uit:</w:t>
      </w:r>
    </w:p>
    <w:p w14:paraId="6FCD569E" w14:textId="054C7750" w:rsidR="00D96C3D" w:rsidRDefault="00C9739D" w:rsidP="00FC7D45">
      <w:pPr>
        <w:rPr>
          <w:rFonts w:cstheme="minorHAnsi"/>
        </w:rPr>
      </w:pPr>
      <w:r>
        <w:rPr>
          <w:noProof/>
        </w:rPr>
        <w:lastRenderedPageBreak/>
        <w:drawing>
          <wp:inline distT="0" distB="0" distL="0" distR="0" wp14:anchorId="46F78114" wp14:editId="2146E576">
            <wp:extent cx="5731510" cy="2658110"/>
            <wp:effectExtent l="0" t="0" r="2540" b="8890"/>
            <wp:docPr id="141" name="Afbeelding 141" descr="Venster 'Voer regelingen in'" title="Venster 'Voer regelinge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658110"/>
                    </a:xfrm>
                    <a:prstGeom prst="rect">
                      <a:avLst/>
                    </a:prstGeom>
                  </pic:spPr>
                </pic:pic>
              </a:graphicData>
            </a:graphic>
          </wp:inline>
        </w:drawing>
      </w:r>
    </w:p>
    <w:p w14:paraId="7C875A86" w14:textId="6189DA14" w:rsidR="00B31617" w:rsidRDefault="00B31617" w:rsidP="00B31617">
      <w:pPr>
        <w:rPr>
          <w:rFonts w:cstheme="minorHAnsi"/>
        </w:rPr>
      </w:pPr>
      <w:r>
        <w:rPr>
          <w:rFonts w:cstheme="minorHAnsi"/>
        </w:rPr>
        <w:t>Regels die juist zijn opgevoerd worden voorzien van een groen bolletje. Wanneer regels onjuist gevuld zijn geeft het scherm een waarschuwing en wordt het onjuiste gegeven rood omcirkel</w:t>
      </w:r>
      <w:r w:rsidR="001A008C">
        <w:rPr>
          <w:rFonts w:cstheme="minorHAnsi"/>
        </w:rPr>
        <w:t>d</w:t>
      </w:r>
      <w:r>
        <w:rPr>
          <w:rFonts w:cstheme="minorHAnsi"/>
        </w:rPr>
        <w:t xml:space="preserve">. Wanneer hier met de muis overheen wordt bewogen verschijnt een extra uitleg over de fout. De fout kan hersteld worden door de gegevens aan te passen of door de regel te verwijderen met de knop </w:t>
      </w:r>
      <w:r w:rsidR="005A5653">
        <w:rPr>
          <w:rFonts w:cstheme="minorHAnsi"/>
        </w:rPr>
        <w:t>”</w:t>
      </w:r>
      <w:r>
        <w:rPr>
          <w:rFonts w:cstheme="minorHAnsi"/>
        </w:rPr>
        <w:t>-</w:t>
      </w:r>
      <w:r w:rsidR="005A5653">
        <w:rPr>
          <w:rFonts w:cstheme="minorHAnsi"/>
        </w:rPr>
        <w:t>”</w:t>
      </w:r>
      <w:r>
        <w:rPr>
          <w:rFonts w:cstheme="minorHAnsi"/>
        </w:rPr>
        <w:t>.</w:t>
      </w:r>
    </w:p>
    <w:p w14:paraId="611DE7C6" w14:textId="25F8E24E" w:rsidR="006C54BE" w:rsidRPr="00FC7D45" w:rsidRDefault="006C54BE" w:rsidP="00FC7D45">
      <w:pPr>
        <w:rPr>
          <w:rFonts w:cstheme="minorHAnsi"/>
        </w:rPr>
      </w:pPr>
    </w:p>
    <w:p w14:paraId="21CA9BED" w14:textId="77777777" w:rsidR="00473764" w:rsidRPr="00FC7D45" w:rsidRDefault="00473764" w:rsidP="009525B0">
      <w:pPr>
        <w:pStyle w:val="Kop4"/>
      </w:pPr>
      <w:r w:rsidRPr="00FC7D45">
        <w:t>Regeling wijzigen</w:t>
      </w:r>
    </w:p>
    <w:p w14:paraId="21CA9BEE" w14:textId="42EB8346" w:rsidR="00473764" w:rsidRPr="00FC7D45" w:rsidRDefault="00473764" w:rsidP="00FC7D45">
      <w:pPr>
        <w:rPr>
          <w:rFonts w:cstheme="minorHAnsi"/>
        </w:rPr>
      </w:pPr>
      <w:r w:rsidRPr="00FC7D45">
        <w:rPr>
          <w:rFonts w:cstheme="minorHAnsi"/>
        </w:rPr>
        <w:t xml:space="preserve">Als in het beginscherm van menukeuze </w:t>
      </w:r>
      <w:r w:rsidR="002F1B1A">
        <w:rPr>
          <w:rFonts w:cstheme="minorHAnsi"/>
        </w:rPr>
        <w:t>“</w:t>
      </w:r>
      <w:r w:rsidR="002F1B1A" w:rsidRPr="00FC7D45">
        <w:rPr>
          <w:rFonts w:cstheme="minorHAnsi"/>
        </w:rPr>
        <w:t>Regeling</w:t>
      </w:r>
      <w:r w:rsidR="002F1B1A">
        <w:rPr>
          <w:rFonts w:cstheme="minorHAnsi"/>
        </w:rPr>
        <w:t>”</w:t>
      </w:r>
      <w:r w:rsidR="002F1B1A" w:rsidRPr="00FC7D45">
        <w:rPr>
          <w:rFonts w:cstheme="minorHAnsi"/>
        </w:rPr>
        <w:t xml:space="preserve"> </w:t>
      </w:r>
      <w:r w:rsidRPr="00FC7D45">
        <w:rPr>
          <w:rFonts w:cstheme="minorHAnsi"/>
        </w:rPr>
        <w:t xml:space="preserve">de knop </w:t>
      </w:r>
      <w:r w:rsidR="002F1B1A">
        <w:rPr>
          <w:rFonts w:cstheme="minorHAnsi"/>
        </w:rPr>
        <w:t>“</w:t>
      </w:r>
      <w:r w:rsidR="002F1B1A" w:rsidRPr="00FC7D45">
        <w:rPr>
          <w:rFonts w:cstheme="minorHAnsi"/>
        </w:rPr>
        <w:t>Wijzigen</w:t>
      </w:r>
      <w:r w:rsidR="002F1B1A">
        <w:rPr>
          <w:rFonts w:cstheme="minorHAnsi"/>
        </w:rPr>
        <w:t>”</w:t>
      </w:r>
      <w:r w:rsidR="002F1B1A" w:rsidRPr="00FC7D45">
        <w:rPr>
          <w:rFonts w:cstheme="minorHAnsi"/>
        </w:rPr>
        <w:t xml:space="preserve"> </w:t>
      </w:r>
      <w:r w:rsidRPr="00FC7D45">
        <w:rPr>
          <w:rFonts w:cstheme="minorHAnsi"/>
        </w:rPr>
        <w:t xml:space="preserve">is </w:t>
      </w:r>
      <w:r w:rsidR="009F76BE">
        <w:rPr>
          <w:rFonts w:cstheme="minorHAnsi"/>
        </w:rPr>
        <w:t>gekozen</w:t>
      </w:r>
      <w:r w:rsidRPr="00FC7D45">
        <w:rPr>
          <w:rFonts w:cstheme="minorHAnsi"/>
        </w:rPr>
        <w:t>, verschijnt het volgende scherm:</w:t>
      </w:r>
    </w:p>
    <w:p w14:paraId="21CA9BF1" w14:textId="00801CF1" w:rsidR="00473764" w:rsidRPr="00FC7D45" w:rsidRDefault="00B31617" w:rsidP="00FC7D45">
      <w:pPr>
        <w:rPr>
          <w:rFonts w:cstheme="minorHAnsi"/>
        </w:rPr>
      </w:pPr>
      <w:r w:rsidRPr="00B31617">
        <w:t xml:space="preserve"> </w:t>
      </w:r>
      <w:r w:rsidR="00C9739D">
        <w:rPr>
          <w:noProof/>
        </w:rPr>
        <w:drawing>
          <wp:inline distT="0" distB="0" distL="0" distR="0" wp14:anchorId="0553A75D" wp14:editId="44F7F3B1">
            <wp:extent cx="5731510" cy="2432685"/>
            <wp:effectExtent l="0" t="0" r="2540" b="5715"/>
            <wp:docPr id="142" name="Afbeelding 142" descr="Venster 'Wijzigen regeling'" title="Venster 'Wijzigen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432685"/>
                    </a:xfrm>
                    <a:prstGeom prst="rect">
                      <a:avLst/>
                    </a:prstGeom>
                  </pic:spPr>
                </pic:pic>
              </a:graphicData>
            </a:graphic>
          </wp:inline>
        </w:drawing>
      </w:r>
    </w:p>
    <w:p w14:paraId="21CA9BF2" w14:textId="77777777" w:rsidR="00473764" w:rsidRPr="00FC7D45" w:rsidRDefault="00473764" w:rsidP="00FC7D45">
      <w:pPr>
        <w:rPr>
          <w:rFonts w:cstheme="minorHAnsi"/>
          <w:u w:val="single"/>
        </w:rPr>
      </w:pPr>
      <w:r w:rsidRPr="00FC7D45">
        <w:rPr>
          <w:rFonts w:cstheme="minorHAnsi"/>
          <w:u w:val="single"/>
        </w:rPr>
        <w:t>Van een bestaande regeling mogen slechts de volgende velden gewijzigd worden (verplichte velden zijn gelabeld met een *):</w:t>
      </w:r>
    </w:p>
    <w:p w14:paraId="21CA9BF3" w14:textId="77777777" w:rsidR="00473764" w:rsidRPr="00FC7D45" w:rsidRDefault="00473764" w:rsidP="00FC7D45">
      <w:pPr>
        <w:numPr>
          <w:ilvl w:val="0"/>
          <w:numId w:val="13"/>
        </w:numPr>
        <w:rPr>
          <w:rFonts w:cstheme="minorHAnsi"/>
        </w:rPr>
      </w:pPr>
      <w:r w:rsidRPr="00FC7D45">
        <w:rPr>
          <w:rFonts w:cstheme="minorHAnsi"/>
        </w:rPr>
        <w:t>Omschrijving: De omschrijving van de te wijzigen regeling kan aangepast worden.</w:t>
      </w:r>
    </w:p>
    <w:p w14:paraId="21CA9BF4" w14:textId="26D546C1" w:rsidR="004525FC" w:rsidRPr="00FC7D45" w:rsidRDefault="004525FC" w:rsidP="00FC7D45">
      <w:pPr>
        <w:numPr>
          <w:ilvl w:val="0"/>
          <w:numId w:val="13"/>
        </w:numPr>
        <w:rPr>
          <w:rFonts w:cstheme="minorHAnsi"/>
          <w:color w:val="FF0000"/>
        </w:rPr>
      </w:pPr>
      <w:r w:rsidRPr="00FC7D45">
        <w:rPr>
          <w:rFonts w:cstheme="minorHAnsi"/>
        </w:rPr>
        <w:t xml:space="preserve">Begindatum*: Begin van de geldigheidsperiode van </w:t>
      </w:r>
      <w:r w:rsidR="00DB6E90" w:rsidRPr="00FC7D45">
        <w:rPr>
          <w:rFonts w:cstheme="minorHAnsi"/>
        </w:rPr>
        <w:t>de</w:t>
      </w:r>
      <w:r w:rsidRPr="00FC7D45">
        <w:rPr>
          <w:rFonts w:cstheme="minorHAnsi"/>
        </w:rPr>
        <w:t xml:space="preserve"> te wijzigen </w:t>
      </w:r>
      <w:r w:rsidR="00DB6E90" w:rsidRPr="00FC7D45">
        <w:rPr>
          <w:rFonts w:cstheme="minorHAnsi"/>
        </w:rPr>
        <w:t>regeling</w:t>
      </w:r>
      <w:r w:rsidRPr="00FC7D45">
        <w:rPr>
          <w:rFonts w:cstheme="minorHAnsi"/>
        </w:rPr>
        <w:t xml:space="preserve">. Een begindatum kan alleen aangepast worden als deze </w:t>
      </w:r>
      <w:r w:rsidR="00DB6E90" w:rsidRPr="00FC7D45">
        <w:rPr>
          <w:rFonts w:cstheme="minorHAnsi"/>
        </w:rPr>
        <w:t>na</w:t>
      </w:r>
      <w:r w:rsidRPr="00FC7D45">
        <w:rPr>
          <w:rFonts w:cstheme="minorHAnsi"/>
        </w:rPr>
        <w:t xml:space="preserve"> de datum ligt waarop de gebiedsbeheerder is opgevoerd. Door te klikken op het kalendersymbool rechts van het veld wordt een kalender geactiveerd, waarin een andere datum gekozen kan worden. </w:t>
      </w:r>
      <w:r w:rsidR="003F5EF0">
        <w:rPr>
          <w:rFonts w:cstheme="minorHAnsi"/>
        </w:rPr>
        <w:t>Daarnaast kan een andere datum ook worden opgegeven door deze als dd-mm-jjjj op te voeren in het datumveld.</w:t>
      </w:r>
    </w:p>
    <w:p w14:paraId="21CA9BF5" w14:textId="57F4B25D" w:rsidR="00473764" w:rsidRDefault="00473764" w:rsidP="00FC7D45">
      <w:pPr>
        <w:numPr>
          <w:ilvl w:val="0"/>
          <w:numId w:val="13"/>
        </w:numPr>
        <w:rPr>
          <w:rFonts w:cstheme="minorHAnsi"/>
        </w:rPr>
      </w:pPr>
      <w:r w:rsidRPr="00FC7D45">
        <w:rPr>
          <w:rFonts w:cstheme="minorHAnsi"/>
        </w:rPr>
        <w:t>Einddatum: Door met de muis de kalender rechts van het veld te activeren kan een nieuwe einddatum worden gekozen.</w:t>
      </w:r>
      <w:r w:rsidR="003F5EF0" w:rsidRPr="003F5EF0">
        <w:rPr>
          <w:rFonts w:cstheme="minorHAnsi"/>
        </w:rPr>
        <w:t xml:space="preserve"> </w:t>
      </w:r>
      <w:r w:rsidR="003F5EF0">
        <w:rPr>
          <w:rFonts w:cstheme="minorHAnsi"/>
        </w:rPr>
        <w:t>Daarnaast kan een andere datum ook worden opgegeven door deze als dd-mm-jjjj op te voeren in het datumveld.</w:t>
      </w:r>
    </w:p>
    <w:p w14:paraId="0F4F0DBF" w14:textId="7B73D800" w:rsidR="008549D7" w:rsidRPr="00FC7D45" w:rsidRDefault="008549D7" w:rsidP="00975546">
      <w:pPr>
        <w:ind w:left="708"/>
        <w:rPr>
          <w:rFonts w:cstheme="minorHAnsi"/>
        </w:rPr>
      </w:pPr>
      <w:r>
        <w:rPr>
          <w:rFonts w:cstheme="minorHAnsi"/>
        </w:rPr>
        <w:lastRenderedPageBreak/>
        <w:t xml:space="preserve">N.B.: houd </w:t>
      </w:r>
      <w:r w:rsidR="001C4BFB">
        <w:rPr>
          <w:rFonts w:cstheme="minorHAnsi"/>
        </w:rPr>
        <w:t xml:space="preserve">er </w:t>
      </w:r>
      <w:r>
        <w:rPr>
          <w:rFonts w:cstheme="minorHAnsi"/>
        </w:rPr>
        <w:t xml:space="preserve">met het opvoeren van een einddatum </w:t>
      </w:r>
      <w:r w:rsidR="007059FE">
        <w:rPr>
          <w:rFonts w:cstheme="minorHAnsi"/>
        </w:rPr>
        <w:t xml:space="preserve">voor een </w:t>
      </w:r>
      <w:r w:rsidR="001C4BFB">
        <w:rPr>
          <w:rFonts w:cstheme="minorHAnsi"/>
        </w:rPr>
        <w:t>basis</w:t>
      </w:r>
      <w:r w:rsidR="00DC193C">
        <w:rPr>
          <w:rFonts w:cstheme="minorHAnsi"/>
        </w:rPr>
        <w:t xml:space="preserve">regeling </w:t>
      </w:r>
      <w:r>
        <w:rPr>
          <w:rFonts w:cstheme="minorHAnsi"/>
        </w:rPr>
        <w:t xml:space="preserve">rekening mee dat dit gevolgen kan hebben voor onderliggende gegevens zoals de koppeling van een regeling bij een gebied, tijdvakken of verworven rechten. </w:t>
      </w:r>
      <w:r w:rsidR="001C4BFB">
        <w:rPr>
          <w:rFonts w:cstheme="minorHAnsi"/>
        </w:rPr>
        <w:t>Het NPR geeft afhankelijk van de situatie een foutmelding.</w:t>
      </w:r>
    </w:p>
    <w:p w14:paraId="21CA9BF6" w14:textId="77777777" w:rsidR="00473764" w:rsidRPr="00FC7D45" w:rsidRDefault="00473764" w:rsidP="00FC7D45">
      <w:pPr>
        <w:rPr>
          <w:rFonts w:cstheme="minorHAnsi"/>
          <w:u w:val="single"/>
        </w:rPr>
      </w:pPr>
    </w:p>
    <w:p w14:paraId="21CA9BF7" w14:textId="77777777" w:rsidR="00473764" w:rsidRPr="00FC7D45" w:rsidRDefault="00473764" w:rsidP="00FC7D45">
      <w:pPr>
        <w:rPr>
          <w:rFonts w:cstheme="minorHAnsi"/>
        </w:rPr>
      </w:pPr>
      <w:r w:rsidRPr="00FC7D45">
        <w:rPr>
          <w:rFonts w:cstheme="minorHAnsi"/>
        </w:rPr>
        <w:t>Nadat het veld is gevuld kan uit twee vervolgacties gekozen worden door het selecteren van één van de twee onderin het scherm getoonde knoppen:</w:t>
      </w:r>
    </w:p>
    <w:p w14:paraId="21CA9BF8" w14:textId="77777777" w:rsidR="00473764" w:rsidRPr="00FC7D45" w:rsidRDefault="00473764" w:rsidP="00FC7D45">
      <w:pPr>
        <w:numPr>
          <w:ilvl w:val="0"/>
          <w:numId w:val="13"/>
        </w:numPr>
        <w:rPr>
          <w:rFonts w:cstheme="minorHAnsi"/>
        </w:rPr>
      </w:pPr>
      <w:r w:rsidRPr="00FC7D45">
        <w:rPr>
          <w:rFonts w:cstheme="minorHAnsi"/>
        </w:rPr>
        <w:t>Opslaan: Opgevoerde gegevens worden opgeslagen waarna wordt teruggegaan naar het hoofdmenu.</w:t>
      </w:r>
    </w:p>
    <w:p w14:paraId="21CA9BF9" w14:textId="77777777" w:rsidR="00473764" w:rsidRPr="00FC7D45" w:rsidRDefault="00473764" w:rsidP="00FC7D45">
      <w:pPr>
        <w:numPr>
          <w:ilvl w:val="0"/>
          <w:numId w:val="13"/>
        </w:numPr>
        <w:rPr>
          <w:rFonts w:cstheme="minorHAnsi"/>
        </w:rPr>
      </w:pPr>
      <w:r w:rsidRPr="00FC7D45">
        <w:rPr>
          <w:rFonts w:cstheme="minorHAnsi"/>
        </w:rPr>
        <w:t>Annuleren: Er worden geen gegevens opgeslagen en er wordt teruggegaan naar het hoofdmenu.</w:t>
      </w:r>
    </w:p>
    <w:p w14:paraId="21CA9BFD" w14:textId="1A3068C2" w:rsidR="00473764" w:rsidRPr="00FC7D45" w:rsidRDefault="00473764" w:rsidP="00FC7D45">
      <w:pPr>
        <w:rPr>
          <w:rFonts w:cstheme="minorHAnsi"/>
          <w:u w:val="single"/>
        </w:rPr>
      </w:pPr>
    </w:p>
    <w:p w14:paraId="21CA9BFF" w14:textId="77777777" w:rsidR="00473764" w:rsidRPr="00FC7D45" w:rsidRDefault="00473764" w:rsidP="009525B0">
      <w:pPr>
        <w:pStyle w:val="Kop3"/>
      </w:pPr>
      <w:bookmarkStart w:id="200" w:name="_Toc373142842"/>
      <w:bookmarkStart w:id="201" w:name="_Toc23843456"/>
      <w:bookmarkStart w:id="202" w:name="_Toc195792494"/>
      <w:bookmarkEnd w:id="200"/>
      <w:r w:rsidRPr="00FC7D45">
        <w:t>Beheer tijdvakken</w:t>
      </w:r>
      <w:bookmarkEnd w:id="201"/>
      <w:bookmarkEnd w:id="202"/>
    </w:p>
    <w:p w14:paraId="21CA9C00" w14:textId="2177ECC7" w:rsidR="00473764" w:rsidRDefault="00473764" w:rsidP="00FC7D45">
      <w:pPr>
        <w:rPr>
          <w:rFonts w:cstheme="minorHAnsi"/>
        </w:rPr>
      </w:pPr>
      <w:r w:rsidRPr="00FC7D45">
        <w:rPr>
          <w:rFonts w:cstheme="minorHAnsi"/>
        </w:rPr>
        <w:t xml:space="preserve">Als </w:t>
      </w:r>
      <w:r w:rsidR="00335136">
        <w:rPr>
          <w:rFonts w:cstheme="minorHAnsi"/>
        </w:rPr>
        <w:t>de tarieven</w:t>
      </w:r>
      <w:r w:rsidR="00335136" w:rsidRPr="00FC7D45">
        <w:rPr>
          <w:rFonts w:cstheme="minorHAnsi"/>
        </w:rPr>
        <w:t xml:space="preserve"> </w:t>
      </w:r>
      <w:r w:rsidRPr="00FC7D45">
        <w:rPr>
          <w:rFonts w:cstheme="minorHAnsi"/>
        </w:rPr>
        <w:t xml:space="preserve">en regelingen zijn vastgelegd kan de tarievenstructuur worden </w:t>
      </w:r>
      <w:r w:rsidR="006A3C04">
        <w:rPr>
          <w:rFonts w:cstheme="minorHAnsi"/>
        </w:rPr>
        <w:t>beschreven</w:t>
      </w:r>
      <w:r w:rsidRPr="00FC7D45">
        <w:rPr>
          <w:rFonts w:cstheme="minorHAnsi"/>
        </w:rPr>
        <w:t xml:space="preserve">. </w:t>
      </w:r>
      <w:r w:rsidR="000370DF">
        <w:rPr>
          <w:rFonts w:cstheme="minorHAnsi"/>
        </w:rPr>
        <w:t xml:space="preserve">Hiervoor dient in het navigatievenster voor “Tijdvakken” gekozen te worden. </w:t>
      </w:r>
      <w:r w:rsidRPr="00FC7D45">
        <w:rPr>
          <w:rFonts w:cstheme="minorHAnsi"/>
        </w:rPr>
        <w:t xml:space="preserve">Tijdvakken kunnen pas opgevoerd worden na aanmaak van een tariefberekening (en tariefdelen), omdat in </w:t>
      </w:r>
      <w:r w:rsidR="00B81B2E">
        <w:rPr>
          <w:rFonts w:cstheme="minorHAnsi"/>
        </w:rPr>
        <w:t xml:space="preserve">de </w:t>
      </w:r>
      <w:r w:rsidRPr="00FC7D45">
        <w:rPr>
          <w:rFonts w:cstheme="minorHAnsi"/>
        </w:rPr>
        <w:t xml:space="preserve">tijdvakken verwezen wordt naar </w:t>
      </w:r>
      <w:r w:rsidR="00B81B2E">
        <w:rPr>
          <w:rFonts w:cstheme="minorHAnsi"/>
        </w:rPr>
        <w:t xml:space="preserve">de </w:t>
      </w:r>
      <w:r w:rsidRPr="00FC7D45">
        <w:rPr>
          <w:rFonts w:cstheme="minorHAnsi"/>
        </w:rPr>
        <w:t>tarieven.</w:t>
      </w:r>
    </w:p>
    <w:p w14:paraId="46CC9951" w14:textId="77777777" w:rsidR="00B81B2E" w:rsidRPr="00FC7D45" w:rsidRDefault="00B81B2E" w:rsidP="00FC7D45">
      <w:pPr>
        <w:rPr>
          <w:rFonts w:cstheme="minorHAnsi"/>
        </w:rPr>
      </w:pPr>
    </w:p>
    <w:p w14:paraId="21CA9C02" w14:textId="298B9A9D" w:rsidR="00473764" w:rsidRPr="00FC7D45" w:rsidRDefault="00335136" w:rsidP="00FC7D45">
      <w:pPr>
        <w:rPr>
          <w:rFonts w:cstheme="minorHAnsi"/>
        </w:rPr>
      </w:pPr>
      <w:r>
        <w:rPr>
          <w:rFonts w:cstheme="minorHAnsi"/>
        </w:rPr>
        <w:t>Hieronder het</w:t>
      </w:r>
      <w:r w:rsidR="00473764" w:rsidRPr="00FC7D45">
        <w:rPr>
          <w:rFonts w:cstheme="minorHAnsi"/>
        </w:rPr>
        <w:t xml:space="preserve"> beginscherm voor het beheer van tijdvakken</w:t>
      </w:r>
      <w:r>
        <w:rPr>
          <w:rFonts w:cstheme="minorHAnsi"/>
        </w:rPr>
        <w:t>:</w:t>
      </w:r>
    </w:p>
    <w:p w14:paraId="21CA9C05" w14:textId="4DE2FDB3" w:rsidR="00473764" w:rsidRPr="00FC7D45" w:rsidRDefault="00C9739D" w:rsidP="00FC7D45">
      <w:pPr>
        <w:rPr>
          <w:rFonts w:cstheme="minorHAnsi"/>
        </w:rPr>
      </w:pPr>
      <w:r>
        <w:rPr>
          <w:noProof/>
        </w:rPr>
        <w:drawing>
          <wp:inline distT="0" distB="0" distL="0" distR="0" wp14:anchorId="24883B99" wp14:editId="4782A41F">
            <wp:extent cx="5731510" cy="2132965"/>
            <wp:effectExtent l="0" t="0" r="2540" b="635"/>
            <wp:docPr id="143" name="Afbeelding 143" descr="Venster 'Beheer tijdvakken'" title="Venster 'Beheer tijdv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132965"/>
                    </a:xfrm>
                    <a:prstGeom prst="rect">
                      <a:avLst/>
                    </a:prstGeom>
                  </pic:spPr>
                </pic:pic>
              </a:graphicData>
            </a:graphic>
          </wp:inline>
        </w:drawing>
      </w:r>
      <w:r w:rsidR="002F1B1A">
        <w:rPr>
          <w:lang w:eastAsia="zh-CN"/>
        </w:rPr>
        <w:t xml:space="preserve"> </w:t>
      </w:r>
    </w:p>
    <w:p w14:paraId="21CA9C08" w14:textId="1EC82985" w:rsidR="00473764" w:rsidRPr="00FC7D45" w:rsidRDefault="00473764" w:rsidP="00FC7D45">
      <w:pPr>
        <w:rPr>
          <w:rFonts w:cstheme="minorHAnsi"/>
        </w:rPr>
      </w:pPr>
      <w:r w:rsidRPr="00FC7D45">
        <w:rPr>
          <w:rFonts w:cstheme="minorHAnsi"/>
        </w:rPr>
        <w:t>Als tijdvakken beheerd moeten worden, moet als eerste een regeling worden geselecteerd. Er kan een keuze uit de getoonde regelingen gemaakt worden door op een regeling te klikken.</w:t>
      </w:r>
      <w:r w:rsidR="00177D3F" w:rsidRPr="00FC7D45">
        <w:rPr>
          <w:rFonts w:cstheme="minorHAnsi"/>
        </w:rPr>
        <w:t xml:space="preserve"> Na selectie van een regeling verschijnt een tweede deel in het scherm waarin de tijdvakken beheerd kunnen worden. Hier kunnen tijdvakken toegevoegd, verwijderd of nieuw aangemaakt worden</w:t>
      </w:r>
      <w:r w:rsidRPr="00FC7D45">
        <w:rPr>
          <w:rFonts w:cstheme="minorHAnsi"/>
        </w:rPr>
        <w:t>:</w:t>
      </w:r>
    </w:p>
    <w:p w14:paraId="662A539D" w14:textId="6008ADD3" w:rsidR="007B1F85" w:rsidRDefault="007B1F85" w:rsidP="00FC7D45">
      <w:pPr>
        <w:rPr>
          <w:lang w:eastAsia="zh-CN"/>
        </w:rPr>
      </w:pPr>
    </w:p>
    <w:p w14:paraId="42E18EE6" w14:textId="6E4D6261" w:rsidR="005F5B28" w:rsidRPr="00FC7D45" w:rsidRDefault="005F5B28" w:rsidP="00FC7D45">
      <w:pPr>
        <w:rPr>
          <w:rFonts w:cstheme="minorHAnsi"/>
        </w:rPr>
      </w:pPr>
      <w:r>
        <w:rPr>
          <w:noProof/>
        </w:rPr>
        <w:lastRenderedPageBreak/>
        <w:drawing>
          <wp:inline distT="0" distB="0" distL="0" distR="0" wp14:anchorId="29C407CB" wp14:editId="4D3AB398">
            <wp:extent cx="5731510" cy="3026410"/>
            <wp:effectExtent l="0" t="0" r="2540" b="2540"/>
            <wp:docPr id="376025320" name="Afbeelding 1" descr="Venster 'Beheer Tijdv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25320" name="Afbeelding 1" descr="Venster 'Beheer Tijdvakken'"/>
                    <pic:cNvPicPr/>
                  </pic:nvPicPr>
                  <pic:blipFill>
                    <a:blip r:embed="rId59"/>
                    <a:stretch>
                      <a:fillRect/>
                    </a:stretch>
                  </pic:blipFill>
                  <pic:spPr>
                    <a:xfrm>
                      <a:off x="0" y="0"/>
                      <a:ext cx="5731510" cy="3026410"/>
                    </a:xfrm>
                    <a:prstGeom prst="rect">
                      <a:avLst/>
                    </a:prstGeom>
                  </pic:spPr>
                </pic:pic>
              </a:graphicData>
            </a:graphic>
          </wp:inline>
        </w:drawing>
      </w:r>
    </w:p>
    <w:p w14:paraId="21CA9C0C" w14:textId="77777777" w:rsidR="00232998" w:rsidRPr="00FC7D45" w:rsidRDefault="00232998" w:rsidP="009525B0">
      <w:pPr>
        <w:pStyle w:val="Kop4"/>
      </w:pPr>
      <w:r w:rsidRPr="00FC7D45">
        <w:t>Nieuwe tijdvakken opvoeren</w:t>
      </w:r>
    </w:p>
    <w:p w14:paraId="21CA9C0D" w14:textId="752AF12B" w:rsidR="00DF08BB" w:rsidRPr="00FC7D45" w:rsidRDefault="00232998" w:rsidP="00FC7D45">
      <w:pPr>
        <w:rPr>
          <w:rFonts w:cstheme="minorHAnsi"/>
        </w:rPr>
      </w:pPr>
      <w:r w:rsidRPr="00FC7D45">
        <w:rPr>
          <w:rFonts w:cstheme="minorHAnsi"/>
        </w:rPr>
        <w:t>Om nieuwe tijdvakken op te kunnen voeren dien</w:t>
      </w:r>
      <w:r w:rsidR="00335136">
        <w:rPr>
          <w:rFonts w:cstheme="minorHAnsi"/>
        </w:rPr>
        <w:t>t</w:t>
      </w:r>
      <w:r w:rsidRPr="00FC7D45">
        <w:rPr>
          <w:rFonts w:cstheme="minorHAnsi"/>
        </w:rPr>
        <w:t xml:space="preserve"> een</w:t>
      </w:r>
      <w:r w:rsidR="00DF08BB" w:rsidRPr="00FC7D45">
        <w:rPr>
          <w:rFonts w:cstheme="minorHAnsi"/>
        </w:rPr>
        <w:t xml:space="preserve"> begindatum </w:t>
      </w:r>
      <w:r w:rsidRPr="00FC7D45">
        <w:rPr>
          <w:rFonts w:cstheme="minorHAnsi"/>
        </w:rPr>
        <w:t>ge</w:t>
      </w:r>
      <w:r w:rsidR="00DF08BB" w:rsidRPr="00FC7D45">
        <w:rPr>
          <w:rFonts w:cstheme="minorHAnsi"/>
        </w:rPr>
        <w:t>selecte</w:t>
      </w:r>
      <w:r w:rsidRPr="00FC7D45">
        <w:rPr>
          <w:rFonts w:cstheme="minorHAnsi"/>
        </w:rPr>
        <w:t>e</w:t>
      </w:r>
      <w:r w:rsidR="00DF08BB" w:rsidRPr="00FC7D45">
        <w:rPr>
          <w:rFonts w:cstheme="minorHAnsi"/>
        </w:rPr>
        <w:t>r</w:t>
      </w:r>
      <w:r w:rsidRPr="00FC7D45">
        <w:rPr>
          <w:rFonts w:cstheme="minorHAnsi"/>
        </w:rPr>
        <w:t>d te worden</w:t>
      </w:r>
      <w:r w:rsidR="00DF08BB" w:rsidRPr="00FC7D45">
        <w:rPr>
          <w:rFonts w:cstheme="minorHAnsi"/>
        </w:rPr>
        <w:t xml:space="preserve">. Door te klikken op het kalendersymbool rechts van het veld wordt een kalender geactiveerd, waarin een datum gekozen kan worden. </w:t>
      </w:r>
      <w:r w:rsidR="003F5EF0">
        <w:rPr>
          <w:rFonts w:cstheme="minorHAnsi"/>
        </w:rPr>
        <w:t>Daarnaast kan een datum ook worden opgegeven door deze als dd-mm-jjjj op te voeren in het datumveld.</w:t>
      </w:r>
    </w:p>
    <w:p w14:paraId="21CA9C0E" w14:textId="317542C7" w:rsidR="007628EA" w:rsidRPr="00FC7D45" w:rsidRDefault="008D6639" w:rsidP="00FC7D45">
      <w:pPr>
        <w:rPr>
          <w:rFonts w:cstheme="minorHAnsi"/>
        </w:rPr>
      </w:pPr>
      <w:r w:rsidRPr="00FC7D45">
        <w:rPr>
          <w:rFonts w:cstheme="minorHAnsi"/>
        </w:rPr>
        <w:t xml:space="preserve">Door op de knop </w:t>
      </w:r>
      <w:r w:rsidR="0089742D">
        <w:rPr>
          <w:rFonts w:cstheme="minorHAnsi"/>
        </w:rPr>
        <w:t>“Ni</w:t>
      </w:r>
      <w:r w:rsidR="0089742D" w:rsidRPr="00FC7D45">
        <w:rPr>
          <w:rFonts w:cstheme="minorHAnsi"/>
        </w:rPr>
        <w:t>euw</w:t>
      </w:r>
      <w:r w:rsidR="0089742D">
        <w:rPr>
          <w:rFonts w:cstheme="minorHAnsi"/>
        </w:rPr>
        <w:t>”</w:t>
      </w:r>
      <w:r w:rsidR="0089742D" w:rsidRPr="00FC7D45">
        <w:rPr>
          <w:rFonts w:cstheme="minorHAnsi"/>
        </w:rPr>
        <w:t xml:space="preserve"> </w:t>
      </w:r>
      <w:r w:rsidRPr="00FC7D45">
        <w:rPr>
          <w:rFonts w:cstheme="minorHAnsi"/>
        </w:rPr>
        <w:t xml:space="preserve">te klikken </w:t>
      </w:r>
      <w:r w:rsidR="007628EA" w:rsidRPr="00FC7D45">
        <w:rPr>
          <w:rFonts w:cstheme="minorHAnsi"/>
        </w:rPr>
        <w:t>verschijnt het onderstaande scherm en kan de nieuwe set met tijdvakken worden opgevoerd.</w:t>
      </w:r>
    </w:p>
    <w:p w14:paraId="21CA9C0F" w14:textId="77777777" w:rsidR="00822DDE" w:rsidRPr="00FC7D45" w:rsidRDefault="00822DDE" w:rsidP="00FC7D45">
      <w:pPr>
        <w:rPr>
          <w:rFonts w:cstheme="minorHAnsi"/>
        </w:rPr>
      </w:pPr>
    </w:p>
    <w:p w14:paraId="7A126D3B" w14:textId="48997C2E" w:rsidR="005F5B28" w:rsidRPr="00FC7D45" w:rsidRDefault="005F5B28" w:rsidP="00FC7D45">
      <w:pPr>
        <w:rPr>
          <w:rFonts w:cstheme="minorHAnsi"/>
        </w:rPr>
      </w:pPr>
      <w:r>
        <w:rPr>
          <w:noProof/>
        </w:rPr>
        <w:drawing>
          <wp:inline distT="0" distB="0" distL="0" distR="0" wp14:anchorId="433DDE7B" wp14:editId="3A4F1D7F">
            <wp:extent cx="5731510" cy="3002915"/>
            <wp:effectExtent l="0" t="0" r="2540" b="6985"/>
            <wp:docPr id="764616530" name="Afbeelding 1" descr="Venster 'Opvoeren nieuw tijd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16530" name="Afbeelding 1" descr="Venster 'Opvoeren nieuw tijdvak'"/>
                    <pic:cNvPicPr/>
                  </pic:nvPicPr>
                  <pic:blipFill>
                    <a:blip r:embed="rId60"/>
                    <a:stretch>
                      <a:fillRect/>
                    </a:stretch>
                  </pic:blipFill>
                  <pic:spPr>
                    <a:xfrm>
                      <a:off x="0" y="0"/>
                      <a:ext cx="5731510" cy="3002915"/>
                    </a:xfrm>
                    <a:prstGeom prst="rect">
                      <a:avLst/>
                    </a:prstGeom>
                  </pic:spPr>
                </pic:pic>
              </a:graphicData>
            </a:graphic>
          </wp:inline>
        </w:drawing>
      </w:r>
    </w:p>
    <w:p w14:paraId="21CA9C13" w14:textId="77777777" w:rsidR="00C10248" w:rsidRPr="00FC7D45" w:rsidRDefault="00C10248" w:rsidP="00FC7D45">
      <w:pPr>
        <w:rPr>
          <w:rFonts w:cstheme="minorHAnsi"/>
          <w:u w:val="single"/>
        </w:rPr>
      </w:pPr>
    </w:p>
    <w:p w14:paraId="21CA9C14" w14:textId="77777777" w:rsidR="00F31E4B" w:rsidRPr="00FC7D45" w:rsidRDefault="00F31E4B" w:rsidP="00FC7D45">
      <w:pPr>
        <w:rPr>
          <w:rFonts w:cstheme="minorHAnsi"/>
          <w:u w:val="single"/>
        </w:rPr>
      </w:pPr>
      <w:r w:rsidRPr="00FC7D45">
        <w:rPr>
          <w:rFonts w:cstheme="minorHAnsi"/>
          <w:u w:val="single"/>
        </w:rPr>
        <w:t>Invoervelden  (verplichte velden zijn gelabeld met een *):</w:t>
      </w:r>
    </w:p>
    <w:p w14:paraId="21CA9C15" w14:textId="77777777" w:rsidR="00F31E4B" w:rsidRPr="00FC7D45" w:rsidRDefault="00F31E4B" w:rsidP="00FC7D45">
      <w:pPr>
        <w:numPr>
          <w:ilvl w:val="0"/>
          <w:numId w:val="23"/>
        </w:numPr>
        <w:rPr>
          <w:rFonts w:cstheme="minorHAnsi"/>
        </w:rPr>
      </w:pPr>
      <w:r w:rsidRPr="00FC7D45">
        <w:rPr>
          <w:rFonts w:cstheme="minorHAnsi"/>
        </w:rPr>
        <w:t>Etmalen*: Hier kan een etmaal worden geselecteerd door met de muis een checkbox links van het gekozen etmaal te selecteren.</w:t>
      </w:r>
      <w:r w:rsidR="000F4481" w:rsidRPr="00FC7D45">
        <w:rPr>
          <w:rFonts w:cstheme="minorHAnsi"/>
        </w:rPr>
        <w:t xml:space="preserve"> Meerdere selecties zijn hierbij mogelijk.</w:t>
      </w:r>
    </w:p>
    <w:p w14:paraId="21CA9C16" w14:textId="77777777" w:rsidR="00F31E4B" w:rsidRPr="00FC7D45" w:rsidRDefault="00F31E4B" w:rsidP="00FC7D45">
      <w:pPr>
        <w:numPr>
          <w:ilvl w:val="0"/>
          <w:numId w:val="23"/>
        </w:numPr>
        <w:rPr>
          <w:rFonts w:cstheme="minorHAnsi"/>
        </w:rPr>
      </w:pPr>
      <w:r w:rsidRPr="00FC7D45">
        <w:rPr>
          <w:rFonts w:cstheme="minorHAnsi"/>
        </w:rPr>
        <w:t>Begintijd (uur:min)*: Begintijd van het toe te voegen tijdvak in uren en minuten. Door te klikken op het pijltje rechts van het veld kan een tijd worden geselecteerd (uren of minuten).</w:t>
      </w:r>
    </w:p>
    <w:p w14:paraId="21CA9C17" w14:textId="77777777" w:rsidR="00F31E4B" w:rsidRPr="00FC7D45" w:rsidRDefault="00F31E4B" w:rsidP="00FC7D45">
      <w:pPr>
        <w:numPr>
          <w:ilvl w:val="0"/>
          <w:numId w:val="23"/>
        </w:numPr>
        <w:rPr>
          <w:rFonts w:cstheme="minorHAnsi"/>
        </w:rPr>
      </w:pPr>
      <w:r w:rsidRPr="00FC7D45">
        <w:rPr>
          <w:rFonts w:cstheme="minorHAnsi"/>
        </w:rPr>
        <w:t>Eindtijd (uur:min)*: Eindtijd van het toe te voegen tijdvak in uren en minuten. Door te klikken op het pijltje rechts van het veld kan een tijd worden geselecteerd (uren of minuten).</w:t>
      </w:r>
    </w:p>
    <w:p w14:paraId="21CA9C18" w14:textId="15D87CF9" w:rsidR="00F31E4B" w:rsidRPr="00FC7D45" w:rsidRDefault="00B86CB0" w:rsidP="00FC7D45">
      <w:pPr>
        <w:numPr>
          <w:ilvl w:val="0"/>
          <w:numId w:val="23"/>
        </w:numPr>
        <w:rPr>
          <w:rFonts w:cstheme="minorHAnsi"/>
        </w:rPr>
      </w:pPr>
      <w:r>
        <w:rPr>
          <w:rFonts w:cstheme="minorHAnsi"/>
        </w:rPr>
        <w:lastRenderedPageBreak/>
        <w:t>Rechten geldig?</w:t>
      </w:r>
      <w:r w:rsidR="00F31E4B" w:rsidRPr="00FC7D45">
        <w:rPr>
          <w:rFonts w:cstheme="minorHAnsi"/>
        </w:rPr>
        <w:t xml:space="preserve">*: Door de checkbox met de muis te klikken kan de waarde </w:t>
      </w:r>
      <w:r w:rsidR="0089742D">
        <w:rPr>
          <w:rFonts w:cstheme="minorHAnsi"/>
        </w:rPr>
        <w:t>“</w:t>
      </w:r>
      <w:r w:rsidR="0089742D" w:rsidRPr="00FC7D45">
        <w:rPr>
          <w:rFonts w:cstheme="minorHAnsi"/>
        </w:rPr>
        <w:t>J</w:t>
      </w:r>
      <w:r w:rsidR="0089742D">
        <w:rPr>
          <w:rFonts w:cstheme="minorHAnsi"/>
        </w:rPr>
        <w:t>”</w:t>
      </w:r>
      <w:r w:rsidR="0089742D" w:rsidRPr="00FC7D45">
        <w:rPr>
          <w:rFonts w:cstheme="minorHAnsi"/>
        </w:rPr>
        <w:t xml:space="preserve"> </w:t>
      </w:r>
      <w:r w:rsidR="00F31E4B" w:rsidRPr="00FC7D45">
        <w:rPr>
          <w:rFonts w:cstheme="minorHAnsi"/>
        </w:rPr>
        <w:t xml:space="preserve">(Ja, </w:t>
      </w:r>
      <w:r>
        <w:rPr>
          <w:rFonts w:cstheme="minorHAnsi"/>
        </w:rPr>
        <w:t>rechten zijn geldig</w:t>
      </w:r>
      <w:r w:rsidR="00F31E4B" w:rsidRPr="00FC7D45">
        <w:rPr>
          <w:rFonts w:cstheme="minorHAnsi"/>
        </w:rPr>
        <w:t xml:space="preserve">) worden geselecteerd (vinkje verschijnt) of de waarde </w:t>
      </w:r>
      <w:r w:rsidR="0089742D">
        <w:rPr>
          <w:rFonts w:cstheme="minorHAnsi"/>
        </w:rPr>
        <w:t>“</w:t>
      </w:r>
      <w:r w:rsidR="0089742D" w:rsidRPr="00FC7D45">
        <w:rPr>
          <w:rFonts w:cstheme="minorHAnsi"/>
        </w:rPr>
        <w:t>N</w:t>
      </w:r>
      <w:r w:rsidR="0089742D">
        <w:rPr>
          <w:rFonts w:cstheme="minorHAnsi"/>
        </w:rPr>
        <w:t>”</w:t>
      </w:r>
      <w:r w:rsidR="0089742D" w:rsidRPr="00FC7D45">
        <w:rPr>
          <w:rFonts w:cstheme="minorHAnsi"/>
        </w:rPr>
        <w:t xml:space="preserve"> </w:t>
      </w:r>
      <w:r w:rsidR="00F31E4B" w:rsidRPr="00FC7D45">
        <w:rPr>
          <w:rFonts w:cstheme="minorHAnsi"/>
        </w:rPr>
        <w:t xml:space="preserve">(Nee, </w:t>
      </w:r>
      <w:r>
        <w:rPr>
          <w:rFonts w:cstheme="minorHAnsi"/>
        </w:rPr>
        <w:t>rechten zijn gedurende deze periode niet geldig)</w:t>
      </w:r>
      <w:r w:rsidR="00F31E4B" w:rsidRPr="00FC7D45">
        <w:rPr>
          <w:rFonts w:cstheme="minorHAnsi"/>
        </w:rPr>
        <w:t xml:space="preserve"> worden geselecteerd (vinkje verdwijnt).</w:t>
      </w:r>
    </w:p>
    <w:p w14:paraId="21CA9C19" w14:textId="7047A1AA" w:rsidR="00F31E4B" w:rsidRPr="00FC7D45" w:rsidRDefault="00F31E4B" w:rsidP="00FC7D45">
      <w:pPr>
        <w:numPr>
          <w:ilvl w:val="0"/>
          <w:numId w:val="23"/>
        </w:numPr>
        <w:rPr>
          <w:rFonts w:cstheme="minorHAnsi"/>
        </w:rPr>
      </w:pPr>
      <w:r w:rsidRPr="00FC7D45">
        <w:rPr>
          <w:rFonts w:cstheme="minorHAnsi"/>
        </w:rPr>
        <w:t>Duur*: De maximale tijdsduur waarvoor in dit betreffende tijdvak een recht kan worden verworven, aangegeven in minuten.</w:t>
      </w:r>
    </w:p>
    <w:p w14:paraId="21CA9C1A" w14:textId="77777777" w:rsidR="00C10248" w:rsidRDefault="00327714" w:rsidP="00FC7D45">
      <w:pPr>
        <w:numPr>
          <w:ilvl w:val="0"/>
          <w:numId w:val="23"/>
        </w:numPr>
        <w:rPr>
          <w:rFonts w:cstheme="minorHAnsi"/>
        </w:rPr>
      </w:pPr>
      <w:r w:rsidRPr="00FC7D45">
        <w:rPr>
          <w:rFonts w:cstheme="minorHAnsi"/>
        </w:rPr>
        <w:t>Parkeeronderbreking: Hier kan de onderbreking in minuten worden aangegeven die minimaal dient te bestaan tussen twee parkeerrechten voor een specifiek voertuig in hetzelfde gebied. Wanneer dit veld niet gevuld wordt betekent dit dat er geen parkeeronderbreking geldt voor het betreffende tijdvak.</w:t>
      </w:r>
    </w:p>
    <w:p w14:paraId="3AAB9A2C" w14:textId="3B33E42D" w:rsidR="007E4068" w:rsidRPr="00747EBF" w:rsidRDefault="00B86CB0" w:rsidP="00FC7D45">
      <w:pPr>
        <w:numPr>
          <w:ilvl w:val="0"/>
          <w:numId w:val="23"/>
        </w:numPr>
        <w:rPr>
          <w:rFonts w:cstheme="minorHAnsi"/>
        </w:rPr>
      </w:pPr>
      <w:r w:rsidRPr="00747EBF">
        <w:rPr>
          <w:rFonts w:cstheme="minorHAnsi"/>
        </w:rPr>
        <w:t xml:space="preserve">Rechten doortellen?*: </w:t>
      </w:r>
      <w:r w:rsidR="007E4068" w:rsidRPr="00747EBF">
        <w:rPr>
          <w:rFonts w:cstheme="minorHAnsi"/>
          <w:b/>
          <w:bCs/>
          <w:u w:val="single"/>
        </w:rPr>
        <w:t>LET OP:</w:t>
      </w:r>
      <w:r w:rsidR="007E4068" w:rsidRPr="00747EBF">
        <w:rPr>
          <w:rFonts w:cstheme="minorHAnsi"/>
          <w:u w:val="single"/>
        </w:rPr>
        <w:t xml:space="preserve"> </w:t>
      </w:r>
      <w:r w:rsidR="00C921F0" w:rsidRPr="00747EBF">
        <w:rPr>
          <w:rFonts w:cstheme="minorHAnsi"/>
          <w:u w:val="single"/>
        </w:rPr>
        <w:t>Heeft a</w:t>
      </w:r>
      <w:r w:rsidR="007E4068" w:rsidRPr="00747EBF">
        <w:rPr>
          <w:rFonts w:cstheme="minorHAnsi"/>
          <w:u w:val="single"/>
        </w:rPr>
        <w:t>lleen effect indien sprake is van een tarief bestaande uit meerdere tariefdelen (</w:t>
      </w:r>
      <w:r w:rsidR="00CE7CD4" w:rsidRPr="00747EBF">
        <w:rPr>
          <w:rFonts w:cstheme="minorHAnsi"/>
          <w:u w:val="single"/>
        </w:rPr>
        <w:t>progressief of degressief</w:t>
      </w:r>
      <w:r w:rsidR="007E4068" w:rsidRPr="00747EBF">
        <w:rPr>
          <w:rFonts w:cstheme="minorHAnsi"/>
          <w:u w:val="single"/>
        </w:rPr>
        <w:t xml:space="preserve"> tarief)</w:t>
      </w:r>
    </w:p>
    <w:p w14:paraId="24A889B9" w14:textId="5FB0D7DF" w:rsidR="00B86CB0" w:rsidRPr="00747EBF" w:rsidRDefault="00B86CB0" w:rsidP="007E4068">
      <w:pPr>
        <w:ind w:left="644"/>
        <w:rPr>
          <w:rFonts w:cstheme="minorHAnsi"/>
        </w:rPr>
      </w:pPr>
      <w:r w:rsidRPr="00747EBF">
        <w:rPr>
          <w:rFonts w:cstheme="minorHAnsi"/>
        </w:rPr>
        <w:t>Met behulp van de checkbox kan ingeregeld worden of rechten, verworven binnen hetzelfde tijdvak, voor wat betreft de duur</w:t>
      </w:r>
      <w:r w:rsidR="00CE7CD4" w:rsidRPr="00747EBF">
        <w:rPr>
          <w:rFonts w:cstheme="minorHAnsi"/>
        </w:rPr>
        <w:t xml:space="preserve"> van de rechten</w:t>
      </w:r>
      <w:r w:rsidRPr="00747EBF">
        <w:rPr>
          <w:rFonts w:cstheme="minorHAnsi"/>
        </w:rPr>
        <w:t xml:space="preserve"> bij elkaar opgeteld moeten worden. </w:t>
      </w:r>
      <w:r w:rsidR="007E4068" w:rsidRPr="00747EBF">
        <w:rPr>
          <w:rFonts w:cstheme="minorHAnsi"/>
        </w:rPr>
        <w:t xml:space="preserve">Op die manier </w:t>
      </w:r>
      <w:r w:rsidR="00747EBF" w:rsidRPr="00747EBF">
        <w:rPr>
          <w:rFonts w:cstheme="minorHAnsi"/>
        </w:rPr>
        <w:t>rekent NPR met de ingerichte tariefberekening door wanneer meerdere rechten in dezelfde periode worden vastgelegd.</w:t>
      </w:r>
    </w:p>
    <w:p w14:paraId="68DD8B4B" w14:textId="30948018" w:rsidR="00C921F0" w:rsidRPr="00747EBF" w:rsidRDefault="00C921F0" w:rsidP="00C921F0">
      <w:pPr>
        <w:pStyle w:val="Lijstalinea"/>
        <w:numPr>
          <w:ilvl w:val="0"/>
          <w:numId w:val="23"/>
        </w:numPr>
        <w:rPr>
          <w:rFonts w:cstheme="minorHAnsi"/>
        </w:rPr>
      </w:pPr>
      <w:r w:rsidRPr="00747EBF">
        <w:rPr>
          <w:rFonts w:cstheme="minorHAnsi"/>
        </w:rPr>
        <w:t xml:space="preserve">Doortellen gedurende hele tijdvak: Wanneer de checkbox voor “Rechten doortellen” is aangevinkt verschijnt de checkbox om aan te geven of rechten gedurende het hele tijdvak worden doorgeteld. Indien hier voor gekozen wordt, geldt dat alle parkeertransacties bij elkaar worden genomen om de totale </w:t>
      </w:r>
      <w:r w:rsidR="00747EBF" w:rsidRPr="00747EBF">
        <w:rPr>
          <w:rFonts w:cstheme="minorHAnsi"/>
        </w:rPr>
        <w:t>duur</w:t>
      </w:r>
      <w:r w:rsidRPr="00747EBF">
        <w:rPr>
          <w:rFonts w:cstheme="minorHAnsi"/>
        </w:rPr>
        <w:t xml:space="preserve"> vast te stellen en daarmee de prijs te berekenen.</w:t>
      </w:r>
    </w:p>
    <w:p w14:paraId="44B75408" w14:textId="072C559E" w:rsidR="00C921F0" w:rsidRPr="00747EBF" w:rsidRDefault="00C921F0" w:rsidP="00C921F0">
      <w:pPr>
        <w:pStyle w:val="Lijstalinea"/>
        <w:numPr>
          <w:ilvl w:val="0"/>
          <w:numId w:val="23"/>
        </w:numPr>
        <w:rPr>
          <w:rFonts w:cstheme="minorHAnsi"/>
        </w:rPr>
      </w:pPr>
      <w:r w:rsidRPr="00747EBF">
        <w:rPr>
          <w:rFonts w:cstheme="minorHAnsi"/>
        </w:rPr>
        <w:t>Resetduur: Periode (in minuten) waarbinnen parkeertransacties worden samengenomen voor de prijsberekening. Bijvoorbeeld: Wanneer gekozen is voor een resetduur van 180 minuten worden rechten, die binnen drie uur van elkaar worden geregistreerd, samengenomen om tot het juiste tarief te komen.</w:t>
      </w:r>
    </w:p>
    <w:p w14:paraId="21CA9C1B" w14:textId="77777777" w:rsidR="00F31E4B" w:rsidRPr="00FC7D45" w:rsidRDefault="00F31E4B" w:rsidP="00FC7D45">
      <w:pPr>
        <w:numPr>
          <w:ilvl w:val="0"/>
          <w:numId w:val="23"/>
        </w:numPr>
        <w:rPr>
          <w:rFonts w:cstheme="minorHAnsi"/>
        </w:rPr>
      </w:pPr>
      <w:r w:rsidRPr="00FC7D45">
        <w:rPr>
          <w:rFonts w:cstheme="minorHAnsi"/>
        </w:rPr>
        <w:t>Tarief*: Door met de muis op het pijltje rechts van het veld te klikken kan een tariefberekeningscode worden geselecteerd die hoort bij dit tijdvak.</w:t>
      </w:r>
    </w:p>
    <w:p w14:paraId="49DA6536" w14:textId="77777777" w:rsidR="00FD090E" w:rsidRDefault="00FD090E" w:rsidP="005E23D6">
      <w:pPr>
        <w:ind w:left="644"/>
        <w:rPr>
          <w:rFonts w:cstheme="minorHAnsi"/>
        </w:rPr>
      </w:pPr>
    </w:p>
    <w:p w14:paraId="002C24BA" w14:textId="53EAE7A0" w:rsidR="00FD090E" w:rsidRDefault="00FD090E" w:rsidP="005E23D6">
      <w:pPr>
        <w:rPr>
          <w:lang w:eastAsia="zh-CN"/>
        </w:rPr>
      </w:pPr>
      <w:r w:rsidRPr="00FC7D45">
        <w:rPr>
          <w:rFonts w:cstheme="minorHAnsi"/>
        </w:rPr>
        <w:t>N.B.</w:t>
      </w:r>
      <w:r>
        <w:rPr>
          <w:rFonts w:cstheme="minorHAnsi"/>
        </w:rPr>
        <w:t>:</w:t>
      </w:r>
      <w:r w:rsidRPr="00FC7D45">
        <w:rPr>
          <w:rFonts w:cstheme="minorHAnsi"/>
        </w:rPr>
        <w:t xml:space="preserve"> </w:t>
      </w:r>
      <w:r>
        <w:rPr>
          <w:rFonts w:cstheme="minorHAnsi"/>
        </w:rPr>
        <w:t>d</w:t>
      </w:r>
      <w:r w:rsidRPr="00FC7D45">
        <w:rPr>
          <w:rFonts w:cstheme="minorHAnsi"/>
        </w:rPr>
        <w:t>e</w:t>
      </w:r>
      <w:r>
        <w:rPr>
          <w:rFonts w:cstheme="minorHAnsi"/>
        </w:rPr>
        <w:t xml:space="preserve"> </w:t>
      </w:r>
      <w:r w:rsidR="00EC2043">
        <w:rPr>
          <w:rFonts w:cstheme="minorHAnsi"/>
        </w:rPr>
        <w:t xml:space="preserve">maximale </w:t>
      </w:r>
      <w:r>
        <w:rPr>
          <w:rFonts w:cstheme="minorHAnsi"/>
        </w:rPr>
        <w:t>parkeer</w:t>
      </w:r>
      <w:r w:rsidRPr="00FC7D45">
        <w:rPr>
          <w:rFonts w:cstheme="minorHAnsi"/>
        </w:rPr>
        <w:t xml:space="preserve">duur </w:t>
      </w:r>
      <w:r w:rsidR="00D553BD">
        <w:rPr>
          <w:rFonts w:cstheme="minorHAnsi"/>
        </w:rPr>
        <w:t xml:space="preserve">(Duur) </w:t>
      </w:r>
      <w:r w:rsidRPr="00FC7D45">
        <w:rPr>
          <w:rFonts w:cstheme="minorHAnsi"/>
        </w:rPr>
        <w:t>kan niet groter zijn dan de duur van het tijdvak zelf.</w:t>
      </w:r>
      <w:r>
        <w:rPr>
          <w:rFonts w:cstheme="minorHAnsi"/>
        </w:rPr>
        <w:t xml:space="preserve"> Daarnaast telt de parkeerduur alleen door wanneer tijdvakken aansluitend zijn</w:t>
      </w:r>
      <w:r w:rsidRPr="00FD090E">
        <w:rPr>
          <w:lang w:eastAsia="zh-CN"/>
        </w:rPr>
        <w:t xml:space="preserve"> </w:t>
      </w:r>
      <w:r w:rsidR="00D553BD">
        <w:rPr>
          <w:lang w:eastAsia="zh-CN"/>
        </w:rPr>
        <w:t>en de parkeerduur in beide tijdvakken gelijk is. Als dit niet het geval is zal de parkeerduur in het aansluitende tijdvak opnieuw beginnen te tellen.</w:t>
      </w:r>
    </w:p>
    <w:p w14:paraId="1FF2FAB6" w14:textId="26A0DC9A" w:rsidR="00D553BD" w:rsidRPr="005E23D6" w:rsidRDefault="00D553BD" w:rsidP="005E23D6">
      <w:pPr>
        <w:rPr>
          <w:i/>
          <w:u w:val="single"/>
          <w:lang w:eastAsia="zh-CN"/>
        </w:rPr>
      </w:pPr>
      <w:r w:rsidRPr="005E23D6">
        <w:rPr>
          <w:i/>
          <w:u w:val="single"/>
          <w:lang w:eastAsia="zh-CN"/>
        </w:rPr>
        <w:t>Voorbeeld:</w:t>
      </w:r>
      <w:r w:rsidRPr="005E23D6">
        <w:rPr>
          <w:i/>
          <w:lang w:eastAsia="zh-CN"/>
        </w:rPr>
        <w:t xml:space="preserve"> </w:t>
      </w:r>
      <w:r w:rsidRPr="005E23D6">
        <w:rPr>
          <w:i/>
        </w:rPr>
        <w:t xml:space="preserve">als </w:t>
      </w:r>
      <w:r w:rsidR="00AE726B">
        <w:rPr>
          <w:i/>
        </w:rPr>
        <w:t>met onderstaande tijdvakken</w:t>
      </w:r>
      <w:r w:rsidR="00AE726B" w:rsidRPr="005E23D6">
        <w:rPr>
          <w:i/>
        </w:rPr>
        <w:t xml:space="preserve"> </w:t>
      </w:r>
      <w:r w:rsidRPr="005E23D6">
        <w:rPr>
          <w:i/>
        </w:rPr>
        <w:t>een parkeeractie gestart wordt om 14.30 uur zal de maximale duur om 15.00 uur opnieuw gaan tellen</w:t>
      </w:r>
      <w:r w:rsidR="00AE726B">
        <w:rPr>
          <w:i/>
        </w:rPr>
        <w:t>, omdat er dan een ander tijdvak gaat lopen met een andere maximale duur</w:t>
      </w:r>
      <w:r w:rsidRPr="005E23D6">
        <w:rPr>
          <w:i/>
        </w:rPr>
        <w:t>. De parkeeractie wordt dan gestopt om 16.30 uur (= 90 minuten na start van nieuwe tijdvak).</w:t>
      </w:r>
    </w:p>
    <w:p w14:paraId="12A996BF" w14:textId="25399BFC" w:rsidR="00FD090E" w:rsidRPr="005E23D6" w:rsidRDefault="00600DBF" w:rsidP="005E23D6">
      <w:pPr>
        <w:rPr>
          <w:i/>
          <w:lang w:eastAsia="zh-CN"/>
        </w:rPr>
      </w:pPr>
      <w:r>
        <w:rPr>
          <w:noProof/>
        </w:rPr>
        <w:drawing>
          <wp:inline distT="0" distB="0" distL="0" distR="0" wp14:anchorId="2E21DD2D" wp14:editId="48CEAEEE">
            <wp:extent cx="3323645" cy="606934"/>
            <wp:effectExtent l="0" t="0" r="0" b="3175"/>
            <wp:docPr id="2" name="Afbeelding 2" descr="Voorbeeldtabel van de werking van aansluitende tijdvakken met ongelijke parkeerduur" title="Voorbeeldtabel van de werking van aansluitende tijdvakken met ongelijke parkeerd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id:image004.png@01CF5970.E02ABC2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3324075" cy="607012"/>
                    </a:xfrm>
                    <a:prstGeom prst="rect">
                      <a:avLst/>
                    </a:prstGeom>
                    <a:noFill/>
                    <a:ln>
                      <a:noFill/>
                    </a:ln>
                  </pic:spPr>
                </pic:pic>
              </a:graphicData>
            </a:graphic>
          </wp:inline>
        </w:drawing>
      </w:r>
    </w:p>
    <w:p w14:paraId="512C214F" w14:textId="77777777" w:rsidR="00FD090E" w:rsidRPr="00FC7D45" w:rsidRDefault="00FD090E" w:rsidP="00FC7D45">
      <w:pPr>
        <w:rPr>
          <w:rFonts w:cstheme="minorHAnsi"/>
        </w:rPr>
      </w:pPr>
    </w:p>
    <w:p w14:paraId="21CA9C1D" w14:textId="77777777" w:rsidR="00F31E4B" w:rsidRPr="00FC7D45" w:rsidRDefault="00F31E4B" w:rsidP="00FC7D45">
      <w:pPr>
        <w:rPr>
          <w:rFonts w:cstheme="minorHAnsi"/>
        </w:rPr>
      </w:pPr>
      <w:r w:rsidRPr="00FC7D45">
        <w:rPr>
          <w:rFonts w:cstheme="minorHAnsi"/>
        </w:rPr>
        <w:t>Nadat de velden voor het toe te</w:t>
      </w:r>
      <w:r w:rsidR="00C10248" w:rsidRPr="00FC7D45">
        <w:rPr>
          <w:rFonts w:cstheme="minorHAnsi"/>
        </w:rPr>
        <w:t xml:space="preserve"> voegen </w:t>
      </w:r>
      <w:r w:rsidRPr="00FC7D45">
        <w:rPr>
          <w:rFonts w:cstheme="minorHAnsi"/>
        </w:rPr>
        <w:t>tijdvak zijn gevuld kan uit twee vervolgacties gekozen worden door het selecteren van één van de twee onderin het scherm getoonde knoppen:</w:t>
      </w:r>
    </w:p>
    <w:p w14:paraId="21CA9C1E" w14:textId="77777777" w:rsidR="00F31E4B" w:rsidRPr="00FC7D45" w:rsidRDefault="00F31E4B" w:rsidP="00FC7D45">
      <w:pPr>
        <w:numPr>
          <w:ilvl w:val="0"/>
          <w:numId w:val="13"/>
        </w:numPr>
        <w:rPr>
          <w:rFonts w:cstheme="minorHAnsi"/>
        </w:rPr>
      </w:pPr>
      <w:r w:rsidRPr="00FC7D45">
        <w:rPr>
          <w:rFonts w:cstheme="minorHAnsi"/>
        </w:rPr>
        <w:t>Ok: De toe te voegen gegevens worden opgeslagen waarna wordt teruggegaan naar het scherm voor beheren van tijdvakken.</w:t>
      </w:r>
    </w:p>
    <w:p w14:paraId="21CA9C1F" w14:textId="77777777" w:rsidR="00F31E4B" w:rsidRPr="00FC7D45" w:rsidRDefault="00F31E4B" w:rsidP="00FC7D45">
      <w:pPr>
        <w:numPr>
          <w:ilvl w:val="0"/>
          <w:numId w:val="13"/>
        </w:numPr>
        <w:rPr>
          <w:rFonts w:cstheme="minorHAnsi"/>
        </w:rPr>
      </w:pPr>
      <w:r w:rsidRPr="00FC7D45">
        <w:rPr>
          <w:rFonts w:cstheme="minorHAnsi"/>
        </w:rPr>
        <w:t>Annuleren: Er worden geen gegevens opgeslagen en er wordt teruggegaan naar het scherm voor beheren van tijdvakken.</w:t>
      </w:r>
    </w:p>
    <w:p w14:paraId="21CA9C20" w14:textId="77777777" w:rsidR="00F31E4B" w:rsidRPr="00FC7D45" w:rsidRDefault="00F31E4B" w:rsidP="00FC7D45">
      <w:pPr>
        <w:rPr>
          <w:rFonts w:cstheme="minorHAnsi"/>
        </w:rPr>
      </w:pPr>
    </w:p>
    <w:p w14:paraId="21CA9C21" w14:textId="77777777" w:rsidR="00F31E4B" w:rsidRPr="00FC7D45" w:rsidRDefault="00F31E4B" w:rsidP="00FC7D45">
      <w:pPr>
        <w:rPr>
          <w:rFonts w:cstheme="minorHAnsi"/>
        </w:rPr>
      </w:pPr>
      <w:r w:rsidRPr="00FC7D45">
        <w:rPr>
          <w:rFonts w:cstheme="minorHAnsi"/>
        </w:rPr>
        <w:t>Wanneer de tijdvakken zijn opgevoerd ziet het scherm er als volgt uit:</w:t>
      </w:r>
    </w:p>
    <w:p w14:paraId="21CA9C24" w14:textId="1AEDEA85" w:rsidR="00F31E4B" w:rsidRDefault="0065567B" w:rsidP="00FC7D45">
      <w:pPr>
        <w:rPr>
          <w:lang w:eastAsia="zh-CN"/>
        </w:rPr>
      </w:pPr>
      <w:r w:rsidRPr="0065567B">
        <w:t xml:space="preserve"> </w:t>
      </w:r>
      <w:r w:rsidR="0089742D">
        <w:rPr>
          <w:lang w:eastAsia="zh-CN"/>
        </w:rPr>
        <w:t xml:space="preserve"> </w:t>
      </w:r>
    </w:p>
    <w:p w14:paraId="1BFDCBF1" w14:textId="2A3B9233" w:rsidR="00EC2043" w:rsidRPr="00FC7D45" w:rsidRDefault="00EC2043" w:rsidP="00FC7D45">
      <w:pPr>
        <w:rPr>
          <w:rFonts w:cstheme="minorHAnsi"/>
        </w:rPr>
      </w:pPr>
      <w:r>
        <w:rPr>
          <w:noProof/>
        </w:rPr>
        <w:lastRenderedPageBreak/>
        <w:drawing>
          <wp:inline distT="0" distB="0" distL="0" distR="0" wp14:anchorId="4A6471F6" wp14:editId="57FA9A31">
            <wp:extent cx="5731510" cy="3935730"/>
            <wp:effectExtent l="0" t="0" r="2540" b="7620"/>
            <wp:docPr id="1129386015" name="Afbeelding 1" descr="Venster 'Overzicht beheer tijdv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86015" name="Afbeelding 1" descr="Venster 'Overzicht beheer tijdvakken'"/>
                    <pic:cNvPicPr/>
                  </pic:nvPicPr>
                  <pic:blipFill>
                    <a:blip r:embed="rId63"/>
                    <a:stretch>
                      <a:fillRect/>
                    </a:stretch>
                  </pic:blipFill>
                  <pic:spPr>
                    <a:xfrm>
                      <a:off x="0" y="0"/>
                      <a:ext cx="5731510" cy="3935730"/>
                    </a:xfrm>
                    <a:prstGeom prst="rect">
                      <a:avLst/>
                    </a:prstGeom>
                  </pic:spPr>
                </pic:pic>
              </a:graphicData>
            </a:graphic>
          </wp:inline>
        </w:drawing>
      </w:r>
    </w:p>
    <w:p w14:paraId="21CA9C25" w14:textId="77777777" w:rsidR="00372045" w:rsidRPr="00FC7D45" w:rsidRDefault="00372045" w:rsidP="00FC7D45">
      <w:pPr>
        <w:rPr>
          <w:rFonts w:cstheme="minorHAnsi"/>
        </w:rPr>
      </w:pPr>
      <w:r w:rsidRPr="00FC7D45">
        <w:rPr>
          <w:rFonts w:cstheme="minorHAnsi"/>
        </w:rPr>
        <w:t>Nadat tijdvakken zijn opgevoerd, gewijzigd of verwijderd kan uit twee vervolgacties gekozen worden door het selecteren van één van de twee onderin het scherm getoonde knoppen:</w:t>
      </w:r>
    </w:p>
    <w:p w14:paraId="21CA9C26" w14:textId="77777777" w:rsidR="00372045" w:rsidRPr="00FC7D45" w:rsidRDefault="00372045" w:rsidP="00FC7D45">
      <w:pPr>
        <w:numPr>
          <w:ilvl w:val="0"/>
          <w:numId w:val="13"/>
        </w:numPr>
        <w:rPr>
          <w:rFonts w:cstheme="minorHAnsi"/>
        </w:rPr>
      </w:pPr>
      <w:r w:rsidRPr="00FC7D45">
        <w:rPr>
          <w:rFonts w:cstheme="minorHAnsi"/>
        </w:rPr>
        <w:t>Opslaan: De toe te voegen of gewijzigde gegevens worden opgeslagen waarna wordt teruggegaan naar het hoofdmenu.</w:t>
      </w:r>
    </w:p>
    <w:p w14:paraId="21CA9C27" w14:textId="77777777" w:rsidR="00372045" w:rsidRPr="00FC7D45" w:rsidRDefault="00372045" w:rsidP="00FC7D45">
      <w:pPr>
        <w:numPr>
          <w:ilvl w:val="0"/>
          <w:numId w:val="13"/>
        </w:numPr>
        <w:rPr>
          <w:rFonts w:cstheme="minorHAnsi"/>
        </w:rPr>
      </w:pPr>
      <w:r w:rsidRPr="00FC7D45">
        <w:rPr>
          <w:rFonts w:cstheme="minorHAnsi"/>
        </w:rPr>
        <w:t>Annuleren: Er worden geen gegevens opgeslagen en er wordt teruggegaan naar het hoofdmenu.</w:t>
      </w:r>
    </w:p>
    <w:p w14:paraId="21CA9C28" w14:textId="77777777" w:rsidR="00F31E4B" w:rsidRPr="00FC7D45" w:rsidRDefault="00F31E4B" w:rsidP="00FC7D45">
      <w:pPr>
        <w:rPr>
          <w:rFonts w:cstheme="minorHAnsi"/>
        </w:rPr>
      </w:pPr>
    </w:p>
    <w:p w14:paraId="6028B66E" w14:textId="3F669FFE" w:rsidR="000713A6" w:rsidRPr="00FC7D45" w:rsidRDefault="00372045" w:rsidP="000713A6">
      <w:pPr>
        <w:rPr>
          <w:rFonts w:cstheme="minorHAnsi"/>
        </w:rPr>
      </w:pPr>
      <w:r w:rsidRPr="00FC7D45">
        <w:rPr>
          <w:rFonts w:cstheme="minorHAnsi"/>
        </w:rPr>
        <w:t>Voor het opvoeren van nieuwe tijdvakken kan ook gekozen worden om een bestaande set als basis te gebruiken.</w:t>
      </w:r>
      <w:r w:rsidR="002B6626" w:rsidRPr="00FC7D45">
        <w:rPr>
          <w:rFonts w:cstheme="minorHAnsi"/>
        </w:rPr>
        <w:t xml:space="preserve"> Selecteer hiervoor een </w:t>
      </w:r>
      <w:r w:rsidR="008E0CDC">
        <w:rPr>
          <w:rFonts w:cstheme="minorHAnsi"/>
        </w:rPr>
        <w:t>“</w:t>
      </w:r>
      <w:r w:rsidR="000713A6">
        <w:rPr>
          <w:rFonts w:cstheme="minorHAnsi"/>
        </w:rPr>
        <w:t>B</w:t>
      </w:r>
      <w:r w:rsidR="002B6626" w:rsidRPr="00FC7D45">
        <w:rPr>
          <w:rFonts w:cstheme="minorHAnsi"/>
        </w:rPr>
        <w:t>egindatum*</w:t>
      </w:r>
      <w:r w:rsidR="008E0CDC">
        <w:rPr>
          <w:rFonts w:cstheme="minorHAnsi"/>
        </w:rPr>
        <w:t>”</w:t>
      </w:r>
      <w:r w:rsidR="008E0CDC" w:rsidRPr="00FC7D45">
        <w:rPr>
          <w:rFonts w:cstheme="minorHAnsi"/>
        </w:rPr>
        <w:t xml:space="preserve"> </w:t>
      </w:r>
      <w:r w:rsidR="002B6626" w:rsidRPr="00FC7D45">
        <w:rPr>
          <w:rFonts w:cstheme="minorHAnsi"/>
        </w:rPr>
        <w:t xml:space="preserve">waarop de tijdvakken in moeten gaan. </w:t>
      </w:r>
      <w:r w:rsidR="000713A6" w:rsidRPr="00FC7D45">
        <w:rPr>
          <w:rFonts w:cstheme="minorHAnsi"/>
        </w:rPr>
        <w:t xml:space="preserve">Door te klikken op het kalendersymbool rechts van het veld wordt een kalender geactiveerd, waarin een datum gekozen kan worden. </w:t>
      </w:r>
      <w:r w:rsidR="00322CEE">
        <w:rPr>
          <w:rFonts w:cstheme="minorHAnsi"/>
        </w:rPr>
        <w:t>Daarnaast kan een datum ook worden opgegeven door deze als dd-mm-jjjj op te voeren in het datumveld.</w:t>
      </w:r>
    </w:p>
    <w:p w14:paraId="21CA9C29" w14:textId="54CF290C" w:rsidR="002B6626" w:rsidRPr="00FC7D45" w:rsidRDefault="002B6626" w:rsidP="00FC7D45">
      <w:pPr>
        <w:rPr>
          <w:rFonts w:cstheme="minorHAnsi"/>
        </w:rPr>
      </w:pPr>
      <w:r w:rsidRPr="00FC7D45">
        <w:rPr>
          <w:rFonts w:cstheme="minorHAnsi"/>
        </w:rPr>
        <w:t xml:space="preserve">Vervolgens kan een bestaande set gekozen worden door op het keuzemenu te klikken naast: </w:t>
      </w:r>
      <w:r w:rsidR="008E0CDC">
        <w:rPr>
          <w:rFonts w:cstheme="minorHAnsi"/>
        </w:rPr>
        <w:t>“</w:t>
      </w:r>
      <w:r w:rsidRPr="00FC7D45">
        <w:rPr>
          <w:rFonts w:cstheme="minorHAnsi"/>
        </w:rPr>
        <w:t xml:space="preserve">U kunt een bestaande set tijdvakken als basis gebruiken voor de nieuwe </w:t>
      </w:r>
      <w:r w:rsidR="008E0CDC" w:rsidRPr="00FC7D45">
        <w:rPr>
          <w:rFonts w:cstheme="minorHAnsi"/>
        </w:rPr>
        <w:t>set</w:t>
      </w:r>
      <w:r w:rsidR="008E0CDC">
        <w:rPr>
          <w:rFonts w:cstheme="minorHAnsi"/>
        </w:rPr>
        <w:t>”</w:t>
      </w:r>
      <w:r w:rsidRPr="00FC7D45">
        <w:rPr>
          <w:rFonts w:cstheme="minorHAnsi"/>
        </w:rPr>
        <w:t>.</w:t>
      </w:r>
    </w:p>
    <w:p w14:paraId="21CA9C2A" w14:textId="77777777" w:rsidR="00F31E4B" w:rsidRPr="00FC7D45" w:rsidRDefault="00F31E4B" w:rsidP="00FC7D45">
      <w:pPr>
        <w:rPr>
          <w:rFonts w:cstheme="minorHAnsi"/>
        </w:rPr>
      </w:pPr>
    </w:p>
    <w:p w14:paraId="21CA9C2B" w14:textId="2A669983" w:rsidR="00F31E4B" w:rsidRPr="00FC7D45" w:rsidRDefault="00091851" w:rsidP="00FC7D45">
      <w:pPr>
        <w:rPr>
          <w:rFonts w:cstheme="minorHAnsi"/>
        </w:rPr>
      </w:pPr>
      <w:r w:rsidRPr="00FC7D45">
        <w:rPr>
          <w:rFonts w:cstheme="minorHAnsi"/>
        </w:rPr>
        <w:t>Het onderstaande scherm verschijnt</w:t>
      </w:r>
      <w:r w:rsidR="005056FE" w:rsidRPr="00FC7D45">
        <w:rPr>
          <w:rFonts w:cstheme="minorHAnsi"/>
        </w:rPr>
        <w:t xml:space="preserve"> en er kunnen nieuwe tijdvakken toegevoegd</w:t>
      </w:r>
      <w:r w:rsidR="00C10248" w:rsidRPr="00FC7D45">
        <w:rPr>
          <w:rFonts w:cstheme="minorHAnsi"/>
        </w:rPr>
        <w:t>, verwijderd en/of gewijzigd</w:t>
      </w:r>
      <w:r w:rsidR="005056FE" w:rsidRPr="00FC7D45">
        <w:rPr>
          <w:rFonts w:cstheme="minorHAnsi"/>
        </w:rPr>
        <w:t xml:space="preserve"> worden</w:t>
      </w:r>
      <w:r w:rsidRPr="00FC7D45">
        <w:rPr>
          <w:rFonts w:cstheme="minorHAnsi"/>
        </w:rPr>
        <w:t>:</w:t>
      </w:r>
    </w:p>
    <w:p w14:paraId="4805673F" w14:textId="423ABA57" w:rsidR="003F154C" w:rsidRDefault="00EC2043" w:rsidP="00FC7D45">
      <w:pPr>
        <w:rPr>
          <w:lang w:eastAsia="zh-CN"/>
        </w:rPr>
      </w:pPr>
      <w:r>
        <w:rPr>
          <w:noProof/>
        </w:rPr>
        <w:lastRenderedPageBreak/>
        <w:drawing>
          <wp:inline distT="0" distB="0" distL="0" distR="0" wp14:anchorId="620B7D4F" wp14:editId="3E4BEDD6">
            <wp:extent cx="5731510" cy="3919220"/>
            <wp:effectExtent l="0" t="0" r="2540" b="5080"/>
            <wp:docPr id="478494149" name="Afbeelding 1" descr="Venster 'Overzicht wijzigen tijdv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94149" name="Afbeelding 1" descr="Venster 'Overzicht wijzigen tijdvakken'"/>
                    <pic:cNvPicPr/>
                  </pic:nvPicPr>
                  <pic:blipFill>
                    <a:blip r:embed="rId64"/>
                    <a:stretch>
                      <a:fillRect/>
                    </a:stretch>
                  </pic:blipFill>
                  <pic:spPr>
                    <a:xfrm>
                      <a:off x="0" y="0"/>
                      <a:ext cx="5731510" cy="3919220"/>
                    </a:xfrm>
                    <a:prstGeom prst="rect">
                      <a:avLst/>
                    </a:prstGeom>
                  </pic:spPr>
                </pic:pic>
              </a:graphicData>
            </a:graphic>
          </wp:inline>
        </w:drawing>
      </w:r>
    </w:p>
    <w:p w14:paraId="7397B830" w14:textId="77777777" w:rsidR="007B1F85" w:rsidRPr="00FC7D45" w:rsidRDefault="007B1F85" w:rsidP="00FC7D45">
      <w:pPr>
        <w:rPr>
          <w:rFonts w:cstheme="minorHAnsi"/>
        </w:rPr>
      </w:pPr>
    </w:p>
    <w:p w14:paraId="21CA9C2F" w14:textId="77777777" w:rsidR="00DF08BB" w:rsidRPr="00726ECF" w:rsidRDefault="00232998" w:rsidP="009525B0">
      <w:pPr>
        <w:pStyle w:val="Kop4"/>
      </w:pPr>
      <w:r w:rsidRPr="00726ECF">
        <w:t>Wijzigen of verwijderen van tijdvakken</w:t>
      </w:r>
    </w:p>
    <w:p w14:paraId="21CA9C30" w14:textId="5BE6A253" w:rsidR="00232998" w:rsidRPr="00FC7D45" w:rsidRDefault="00737819" w:rsidP="00FC7D45">
      <w:pPr>
        <w:rPr>
          <w:rFonts w:cstheme="minorHAnsi"/>
        </w:rPr>
      </w:pPr>
      <w:r w:rsidRPr="00FC7D45">
        <w:rPr>
          <w:rFonts w:cstheme="minorHAnsi"/>
        </w:rPr>
        <w:t xml:space="preserve">Om tijdvakken te wijzigen of te verwijderen dient de regeling geselecteerd te worden waarvan de tijdvakken aangepast moeten worden. Vervolgens kunnen de tijdvakken aangepast worden door deze te selecteren door middel van de checkboxen die onder de kolom </w:t>
      </w:r>
      <w:r w:rsidR="00A66B9A">
        <w:rPr>
          <w:rFonts w:cstheme="minorHAnsi"/>
        </w:rPr>
        <w:t>“</w:t>
      </w:r>
      <w:r w:rsidR="00A66B9A" w:rsidRPr="00FC7D45">
        <w:rPr>
          <w:rFonts w:cstheme="minorHAnsi"/>
          <w:b/>
        </w:rPr>
        <w:t>#</w:t>
      </w:r>
      <w:r w:rsidR="00A66B9A">
        <w:rPr>
          <w:rFonts w:cstheme="minorHAnsi"/>
        </w:rPr>
        <w:t>”</w:t>
      </w:r>
      <w:r w:rsidR="00A66B9A" w:rsidRPr="00FC7D45">
        <w:rPr>
          <w:rFonts w:cstheme="minorHAnsi"/>
        </w:rPr>
        <w:t xml:space="preserve"> </w:t>
      </w:r>
      <w:r w:rsidRPr="00FC7D45">
        <w:rPr>
          <w:rFonts w:cstheme="minorHAnsi"/>
        </w:rPr>
        <w:t>getoond worden.</w:t>
      </w:r>
    </w:p>
    <w:p w14:paraId="21CA9C35" w14:textId="42471A0A" w:rsidR="00AC7518" w:rsidRPr="00FC7D45" w:rsidRDefault="005E3550" w:rsidP="00FC7D45">
      <w:pPr>
        <w:rPr>
          <w:rFonts w:cstheme="minorHAnsi"/>
        </w:rPr>
      </w:pPr>
      <w:r>
        <w:rPr>
          <w:noProof/>
        </w:rPr>
        <w:drawing>
          <wp:inline distT="0" distB="0" distL="0" distR="0" wp14:anchorId="3CBEC22E" wp14:editId="272048CF">
            <wp:extent cx="5731510" cy="3919220"/>
            <wp:effectExtent l="0" t="0" r="2540" b="5080"/>
            <wp:docPr id="1246667315" name="Afbeelding 1" descr="Venster 'Overzicht wijzigen tijdv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94149" name="Afbeelding 1" descr="Venster 'Overzicht wijzigen tijdvakken'"/>
                    <pic:cNvPicPr/>
                  </pic:nvPicPr>
                  <pic:blipFill>
                    <a:blip r:embed="rId64"/>
                    <a:stretch>
                      <a:fillRect/>
                    </a:stretch>
                  </pic:blipFill>
                  <pic:spPr>
                    <a:xfrm>
                      <a:off x="0" y="0"/>
                      <a:ext cx="5731510" cy="3919220"/>
                    </a:xfrm>
                    <a:prstGeom prst="rect">
                      <a:avLst/>
                    </a:prstGeom>
                  </pic:spPr>
                </pic:pic>
              </a:graphicData>
            </a:graphic>
          </wp:inline>
        </w:drawing>
      </w:r>
      <w:r w:rsidR="00A66B9A">
        <w:rPr>
          <w:lang w:eastAsia="zh-CN"/>
        </w:rPr>
        <w:t xml:space="preserve"> </w:t>
      </w:r>
    </w:p>
    <w:p w14:paraId="21CA9C36" w14:textId="5930D79E" w:rsidR="003C0FE2" w:rsidRPr="00FC7D45" w:rsidRDefault="003C0FE2" w:rsidP="00FC7D45">
      <w:pPr>
        <w:rPr>
          <w:rFonts w:cstheme="minorHAnsi"/>
        </w:rPr>
      </w:pPr>
      <w:r w:rsidRPr="00FC7D45">
        <w:rPr>
          <w:rFonts w:cstheme="minorHAnsi"/>
        </w:rPr>
        <w:lastRenderedPageBreak/>
        <w:t>Voor het wijzigen of verwijderen van t</w:t>
      </w:r>
      <w:r w:rsidR="00C10248" w:rsidRPr="00FC7D45">
        <w:rPr>
          <w:rFonts w:cstheme="minorHAnsi"/>
        </w:rPr>
        <w:t>ijdvakken</w:t>
      </w:r>
      <w:r w:rsidRPr="00FC7D45">
        <w:rPr>
          <w:rFonts w:cstheme="minorHAnsi"/>
        </w:rPr>
        <w:t xml:space="preserve"> kan gekozen worden uit de knoppen:</w:t>
      </w:r>
    </w:p>
    <w:p w14:paraId="21CA9C37" w14:textId="77777777" w:rsidR="003C0FE2" w:rsidRPr="00FC7D45" w:rsidRDefault="003C0FE2">
      <w:pPr>
        <w:pStyle w:val="Lijstalinea"/>
        <w:numPr>
          <w:ilvl w:val="0"/>
          <w:numId w:val="13"/>
        </w:numPr>
        <w:rPr>
          <w:rFonts w:cstheme="minorHAnsi"/>
        </w:rPr>
      </w:pPr>
      <w:r w:rsidRPr="00FC7D45">
        <w:rPr>
          <w:rFonts w:cstheme="minorHAnsi"/>
        </w:rPr>
        <w:t>Wijzig: Een nieuw scherm verschijnt waarmee het geselecteerde tijdvak kan worden gewijzigd.</w:t>
      </w:r>
    </w:p>
    <w:p w14:paraId="21CA9C38" w14:textId="64F6E7EA" w:rsidR="00AC7518" w:rsidRPr="00FC7D45" w:rsidRDefault="003C0FE2">
      <w:pPr>
        <w:pStyle w:val="Lijstalinea"/>
        <w:numPr>
          <w:ilvl w:val="0"/>
          <w:numId w:val="13"/>
        </w:numPr>
        <w:rPr>
          <w:rFonts w:cstheme="minorHAnsi"/>
        </w:rPr>
      </w:pPr>
      <w:r w:rsidRPr="00FC7D45">
        <w:rPr>
          <w:rFonts w:cstheme="minorHAnsi"/>
        </w:rPr>
        <w:t xml:space="preserve">Verwijder: </w:t>
      </w:r>
      <w:r w:rsidR="00AC7518" w:rsidRPr="00FC7D45">
        <w:rPr>
          <w:rFonts w:cstheme="minorHAnsi"/>
        </w:rPr>
        <w:t xml:space="preserve">De knop </w:t>
      </w:r>
      <w:r w:rsidR="00A66B9A">
        <w:rPr>
          <w:rFonts w:cstheme="minorHAnsi"/>
        </w:rPr>
        <w:t>“V</w:t>
      </w:r>
      <w:r w:rsidR="00A66B9A" w:rsidRPr="00FC7D45">
        <w:rPr>
          <w:rFonts w:cstheme="minorHAnsi"/>
        </w:rPr>
        <w:t>erwijder</w:t>
      </w:r>
      <w:r w:rsidR="00A66B9A">
        <w:rPr>
          <w:rFonts w:cstheme="minorHAnsi"/>
        </w:rPr>
        <w:t>”</w:t>
      </w:r>
      <w:r w:rsidR="00A66B9A" w:rsidRPr="00FC7D45">
        <w:rPr>
          <w:rFonts w:cstheme="minorHAnsi"/>
        </w:rPr>
        <w:t xml:space="preserve"> </w:t>
      </w:r>
      <w:r w:rsidR="00AC7518" w:rsidRPr="00FC7D45">
        <w:rPr>
          <w:rFonts w:cstheme="minorHAnsi"/>
        </w:rPr>
        <w:t>zorgt ervoor dat een tariefdeel direct verwijderd wordt uit de regeling</w:t>
      </w:r>
    </w:p>
    <w:p w14:paraId="21CA9C39" w14:textId="77777777" w:rsidR="003C0FE2" w:rsidRPr="00FC7D45" w:rsidRDefault="003C0FE2" w:rsidP="00FC7D45">
      <w:pPr>
        <w:rPr>
          <w:rFonts w:cstheme="minorHAnsi"/>
        </w:rPr>
      </w:pPr>
    </w:p>
    <w:p w14:paraId="21CA9C3D" w14:textId="0C633281" w:rsidR="006C282C" w:rsidRPr="00FC7D45" w:rsidRDefault="003C0FE2" w:rsidP="00FC7D45">
      <w:pPr>
        <w:rPr>
          <w:rFonts w:cstheme="minorHAnsi"/>
        </w:rPr>
      </w:pPr>
      <w:r w:rsidRPr="00FC7D45">
        <w:rPr>
          <w:rFonts w:cstheme="minorHAnsi"/>
        </w:rPr>
        <w:t>Wanneer gekozen wordt voor het wijzigen van een tijdvak ziet het scherm er als volgt uit:</w:t>
      </w:r>
    </w:p>
    <w:p w14:paraId="21CA9C3F" w14:textId="394D49A2" w:rsidR="00086BA7" w:rsidRPr="00FC7D45" w:rsidRDefault="00EC2043" w:rsidP="00FC7D45">
      <w:pPr>
        <w:rPr>
          <w:rFonts w:cstheme="minorHAnsi"/>
        </w:rPr>
      </w:pPr>
      <w:r>
        <w:rPr>
          <w:noProof/>
        </w:rPr>
        <w:drawing>
          <wp:inline distT="0" distB="0" distL="0" distR="0" wp14:anchorId="650E8E3C" wp14:editId="3E65CD99">
            <wp:extent cx="5731510" cy="3970655"/>
            <wp:effectExtent l="0" t="0" r="2540" b="0"/>
            <wp:docPr id="1580513748" name="Afbeelding 1" descr="Venster 'invoerveld wijzig tijd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13748" name="Afbeelding 1" descr="Venster 'invoerveld wijzig tijdvak'"/>
                    <pic:cNvPicPr/>
                  </pic:nvPicPr>
                  <pic:blipFill>
                    <a:blip r:embed="rId65"/>
                    <a:stretch>
                      <a:fillRect/>
                    </a:stretch>
                  </pic:blipFill>
                  <pic:spPr>
                    <a:xfrm>
                      <a:off x="0" y="0"/>
                      <a:ext cx="5731510" cy="3970655"/>
                    </a:xfrm>
                    <a:prstGeom prst="rect">
                      <a:avLst/>
                    </a:prstGeom>
                  </pic:spPr>
                </pic:pic>
              </a:graphicData>
            </a:graphic>
          </wp:inline>
        </w:drawing>
      </w:r>
      <w:r w:rsidR="00A66B9A">
        <w:rPr>
          <w:lang w:eastAsia="zh-CN"/>
        </w:rPr>
        <w:t xml:space="preserve"> </w:t>
      </w:r>
    </w:p>
    <w:p w14:paraId="21CA9C40" w14:textId="77777777" w:rsidR="00086BA7" w:rsidRPr="00FC7D45" w:rsidRDefault="00086BA7" w:rsidP="00FC7D45">
      <w:pPr>
        <w:rPr>
          <w:rFonts w:cstheme="minorHAnsi"/>
          <w:u w:val="single"/>
        </w:rPr>
      </w:pPr>
      <w:r w:rsidRPr="00FC7D45">
        <w:rPr>
          <w:rFonts w:cstheme="minorHAnsi"/>
          <w:u w:val="single"/>
        </w:rPr>
        <w:t>Invoervelden  (verplichte velden zijn gelabeld met een *):</w:t>
      </w:r>
    </w:p>
    <w:p w14:paraId="21CA9C41" w14:textId="77777777" w:rsidR="00086BA7" w:rsidRPr="00FC7D45" w:rsidRDefault="00086BA7" w:rsidP="00FC7D45">
      <w:pPr>
        <w:numPr>
          <w:ilvl w:val="0"/>
          <w:numId w:val="23"/>
        </w:numPr>
        <w:rPr>
          <w:rFonts w:cstheme="minorHAnsi"/>
        </w:rPr>
      </w:pPr>
      <w:r w:rsidRPr="00FC7D45">
        <w:rPr>
          <w:rFonts w:cstheme="minorHAnsi"/>
        </w:rPr>
        <w:t>Begintijd (uur:min)*: Begintijd van het te wijzigen tijdvak in uren en minuten. Door te klikken op het pijltje rechts van het veld kan een tijd worden geselecteerd (uren of minuten).</w:t>
      </w:r>
    </w:p>
    <w:p w14:paraId="21CA9C42" w14:textId="77777777" w:rsidR="00086BA7" w:rsidRPr="00FC7D45" w:rsidRDefault="00086BA7" w:rsidP="00FC7D45">
      <w:pPr>
        <w:numPr>
          <w:ilvl w:val="0"/>
          <w:numId w:val="23"/>
        </w:numPr>
        <w:rPr>
          <w:rFonts w:cstheme="minorHAnsi"/>
        </w:rPr>
      </w:pPr>
      <w:r w:rsidRPr="00FC7D45">
        <w:rPr>
          <w:rFonts w:cstheme="minorHAnsi"/>
        </w:rPr>
        <w:t>Eindtijd (uur:min)*: Eindtijd van het te wijzigen tijdvak in uren en minuten. Door te klikken op het pijltje rechts van het veld kan een tijd worden geselecteerd (uren of minuten).</w:t>
      </w:r>
    </w:p>
    <w:p w14:paraId="3567ABF2" w14:textId="77777777" w:rsidR="00A05E8B" w:rsidRPr="00FC7D45" w:rsidRDefault="00A05E8B" w:rsidP="00A05E8B">
      <w:pPr>
        <w:numPr>
          <w:ilvl w:val="0"/>
          <w:numId w:val="23"/>
        </w:numPr>
        <w:rPr>
          <w:rFonts w:cstheme="minorHAnsi"/>
        </w:rPr>
      </w:pPr>
      <w:r>
        <w:rPr>
          <w:rFonts w:cstheme="minorHAnsi"/>
        </w:rPr>
        <w:t>Rechten geldig?</w:t>
      </w:r>
      <w:r w:rsidRPr="00FC7D45">
        <w:rPr>
          <w:rFonts w:cstheme="minorHAnsi"/>
        </w:rPr>
        <w:t xml:space="preserve">*: Door de checkbox met de muis te klikken kan de waarde </w:t>
      </w:r>
      <w:r>
        <w:rPr>
          <w:rFonts w:cstheme="minorHAnsi"/>
        </w:rPr>
        <w:t>“</w:t>
      </w:r>
      <w:r w:rsidRPr="00FC7D45">
        <w:rPr>
          <w:rFonts w:cstheme="minorHAnsi"/>
        </w:rPr>
        <w:t>J</w:t>
      </w:r>
      <w:r>
        <w:rPr>
          <w:rFonts w:cstheme="minorHAnsi"/>
        </w:rPr>
        <w:t>”</w:t>
      </w:r>
      <w:r w:rsidRPr="00FC7D45">
        <w:rPr>
          <w:rFonts w:cstheme="minorHAnsi"/>
        </w:rPr>
        <w:t xml:space="preserve"> (Ja, </w:t>
      </w:r>
      <w:r>
        <w:rPr>
          <w:rFonts w:cstheme="minorHAnsi"/>
        </w:rPr>
        <w:t>rechten zijn geldig</w:t>
      </w:r>
      <w:r w:rsidRPr="00FC7D45">
        <w:rPr>
          <w:rFonts w:cstheme="minorHAnsi"/>
        </w:rPr>
        <w:t xml:space="preserve">) worden geselecteerd (vinkje verschijnt) of de waarde </w:t>
      </w:r>
      <w:r>
        <w:rPr>
          <w:rFonts w:cstheme="minorHAnsi"/>
        </w:rPr>
        <w:t>“</w:t>
      </w:r>
      <w:r w:rsidRPr="00FC7D45">
        <w:rPr>
          <w:rFonts w:cstheme="minorHAnsi"/>
        </w:rPr>
        <w:t>N</w:t>
      </w:r>
      <w:r>
        <w:rPr>
          <w:rFonts w:cstheme="minorHAnsi"/>
        </w:rPr>
        <w:t>”</w:t>
      </w:r>
      <w:r w:rsidRPr="00FC7D45">
        <w:rPr>
          <w:rFonts w:cstheme="minorHAnsi"/>
        </w:rPr>
        <w:t xml:space="preserve"> (Nee, </w:t>
      </w:r>
      <w:r>
        <w:rPr>
          <w:rFonts w:cstheme="minorHAnsi"/>
        </w:rPr>
        <w:t>rechten zijn gedurende deze periode niet geldig)</w:t>
      </w:r>
      <w:r w:rsidRPr="00FC7D45">
        <w:rPr>
          <w:rFonts w:cstheme="minorHAnsi"/>
        </w:rPr>
        <w:t xml:space="preserve"> worden geselecteerd (vinkje verdwijnt).</w:t>
      </w:r>
    </w:p>
    <w:p w14:paraId="653C4478" w14:textId="77777777" w:rsidR="00A05E8B" w:rsidRPr="00FC7D45" w:rsidRDefault="00A05E8B" w:rsidP="00A05E8B">
      <w:pPr>
        <w:numPr>
          <w:ilvl w:val="0"/>
          <w:numId w:val="23"/>
        </w:numPr>
        <w:rPr>
          <w:rFonts w:cstheme="minorHAnsi"/>
        </w:rPr>
      </w:pPr>
      <w:r w:rsidRPr="00FC7D45">
        <w:rPr>
          <w:rFonts w:cstheme="minorHAnsi"/>
        </w:rPr>
        <w:t>Duur*: De maximale tijdsduur waarvoor in dit betreffende tijdvak een recht kan worden verworven, aangegeven in minuten.</w:t>
      </w:r>
    </w:p>
    <w:p w14:paraId="541B9C77" w14:textId="77777777" w:rsidR="00A05E8B" w:rsidRDefault="00A05E8B" w:rsidP="00A05E8B">
      <w:pPr>
        <w:numPr>
          <w:ilvl w:val="0"/>
          <w:numId w:val="23"/>
        </w:numPr>
        <w:rPr>
          <w:rFonts w:cstheme="minorHAnsi"/>
        </w:rPr>
      </w:pPr>
      <w:r w:rsidRPr="00FC7D45">
        <w:rPr>
          <w:rFonts w:cstheme="minorHAnsi"/>
        </w:rPr>
        <w:t>Parkeeronderbreking: Hier kan de onderbreking in minuten worden aangegeven die minimaal dient te bestaan tussen twee parkeerrechten voor een specifiek voertuig in hetzelfde gebied. Wanneer dit veld niet gevuld wordt betekent dit dat er geen parkeeronderbreking geldt voor het betreffende tijdvak.</w:t>
      </w:r>
    </w:p>
    <w:p w14:paraId="424E5826" w14:textId="77777777" w:rsidR="00A05E8B" w:rsidRPr="00747EBF" w:rsidRDefault="00A05E8B" w:rsidP="00A05E8B">
      <w:pPr>
        <w:numPr>
          <w:ilvl w:val="0"/>
          <w:numId w:val="23"/>
        </w:numPr>
        <w:rPr>
          <w:rFonts w:cstheme="minorHAnsi"/>
        </w:rPr>
      </w:pPr>
      <w:r w:rsidRPr="00747EBF">
        <w:rPr>
          <w:rFonts w:cstheme="minorHAnsi"/>
        </w:rPr>
        <w:t xml:space="preserve">Rechten doortellen?*: </w:t>
      </w:r>
      <w:r w:rsidRPr="00747EBF">
        <w:rPr>
          <w:rFonts w:cstheme="minorHAnsi"/>
          <w:b/>
          <w:bCs/>
          <w:u w:val="single"/>
        </w:rPr>
        <w:t>LET OP:</w:t>
      </w:r>
      <w:r w:rsidRPr="00747EBF">
        <w:rPr>
          <w:rFonts w:cstheme="minorHAnsi"/>
          <w:u w:val="single"/>
        </w:rPr>
        <w:t xml:space="preserve"> Heeft alleen effect indien sprake is van een tarief bestaande uit meerdere tariefdelen (progressief of degressief tarief)</w:t>
      </w:r>
    </w:p>
    <w:p w14:paraId="52987841" w14:textId="77777777" w:rsidR="00A05E8B" w:rsidRPr="00747EBF" w:rsidRDefault="00A05E8B" w:rsidP="00A05E8B">
      <w:pPr>
        <w:ind w:left="644"/>
        <w:rPr>
          <w:rFonts w:cstheme="minorHAnsi"/>
        </w:rPr>
      </w:pPr>
      <w:r w:rsidRPr="00747EBF">
        <w:rPr>
          <w:rFonts w:cstheme="minorHAnsi"/>
        </w:rPr>
        <w:t>Met behulp van de checkbox kan ingeregeld worden of rechten, verworven binnen hetzelfde tijdvak, voor wat betreft de duur van de rechten bij elkaar opgeteld moeten worden. Op die manier rekent NPR met de ingerichte tariefberekening door wanneer meerdere rechten in dezelfde periode worden vastgelegd.</w:t>
      </w:r>
    </w:p>
    <w:p w14:paraId="3E4A3645" w14:textId="77777777" w:rsidR="00A05E8B" w:rsidRPr="00747EBF" w:rsidRDefault="00A05E8B" w:rsidP="00A05E8B">
      <w:pPr>
        <w:pStyle w:val="Lijstalinea"/>
        <w:numPr>
          <w:ilvl w:val="0"/>
          <w:numId w:val="23"/>
        </w:numPr>
        <w:rPr>
          <w:rFonts w:cstheme="minorHAnsi"/>
        </w:rPr>
      </w:pPr>
      <w:r w:rsidRPr="00747EBF">
        <w:rPr>
          <w:rFonts w:cstheme="minorHAnsi"/>
        </w:rPr>
        <w:lastRenderedPageBreak/>
        <w:t>Doortellen gedurende hele tijdvak: Wanneer de checkbox voor “Rechten doortellen” is aangevinkt verschijnt de checkbox om aan te geven of rechten gedurende het hele tijdvak worden doorgeteld. Indien hier voor gekozen wordt, geldt dat alle parkeertransacties bij elkaar worden genomen om de totale duur vast te stellen en daarmee de prijs te berekenen.</w:t>
      </w:r>
    </w:p>
    <w:p w14:paraId="4010DB0B" w14:textId="77777777" w:rsidR="00A05E8B" w:rsidRPr="00747EBF" w:rsidRDefault="00A05E8B" w:rsidP="00A05E8B">
      <w:pPr>
        <w:pStyle w:val="Lijstalinea"/>
        <w:numPr>
          <w:ilvl w:val="0"/>
          <w:numId w:val="23"/>
        </w:numPr>
        <w:rPr>
          <w:rFonts w:cstheme="minorHAnsi"/>
        </w:rPr>
      </w:pPr>
      <w:r w:rsidRPr="00747EBF">
        <w:rPr>
          <w:rFonts w:cstheme="minorHAnsi"/>
        </w:rPr>
        <w:t>Resetduur: Periode (in minuten) waarbinnen parkeertransacties worden samengenomen voor de prijsberekening. Bijvoorbeeld: Wanneer gekozen is voor een resetduur van 180 minuten worden rechten, die binnen drie uur van elkaar worden geregistreerd, samengenomen om tot het juiste tarief te komen.</w:t>
      </w:r>
    </w:p>
    <w:p w14:paraId="61B01700" w14:textId="77777777" w:rsidR="00A05E8B" w:rsidRPr="00FC7D45" w:rsidRDefault="00A05E8B" w:rsidP="00A05E8B">
      <w:pPr>
        <w:numPr>
          <w:ilvl w:val="0"/>
          <w:numId w:val="23"/>
        </w:numPr>
        <w:rPr>
          <w:rFonts w:cstheme="minorHAnsi"/>
        </w:rPr>
      </w:pPr>
      <w:r w:rsidRPr="00FC7D45">
        <w:rPr>
          <w:rFonts w:cstheme="minorHAnsi"/>
        </w:rPr>
        <w:t>Tarief*: Door met de muis op het pijltje rechts van het veld te klikken kan een tariefberekeningscode worden geselecteerd die hoort bij dit tijdvak.</w:t>
      </w:r>
    </w:p>
    <w:p w14:paraId="21CA9C47" w14:textId="77777777" w:rsidR="00086BA7" w:rsidRDefault="00086BA7" w:rsidP="00FC7D45">
      <w:pPr>
        <w:rPr>
          <w:rFonts w:cstheme="minorHAnsi"/>
        </w:rPr>
      </w:pPr>
    </w:p>
    <w:p w14:paraId="5C17732B" w14:textId="0C5D5A33" w:rsidR="00600DBF" w:rsidRDefault="00600DBF" w:rsidP="00600DBF">
      <w:pPr>
        <w:rPr>
          <w:lang w:eastAsia="zh-CN"/>
        </w:rPr>
      </w:pPr>
      <w:r w:rsidRPr="00FC7D45">
        <w:rPr>
          <w:rFonts w:cstheme="minorHAnsi"/>
        </w:rPr>
        <w:t>N.B.</w:t>
      </w:r>
      <w:r>
        <w:rPr>
          <w:rFonts w:cstheme="minorHAnsi"/>
        </w:rPr>
        <w:t>:</w:t>
      </w:r>
      <w:r w:rsidRPr="00FC7D45">
        <w:rPr>
          <w:rFonts w:cstheme="minorHAnsi"/>
        </w:rPr>
        <w:t xml:space="preserve"> </w:t>
      </w:r>
      <w:r>
        <w:rPr>
          <w:rFonts w:cstheme="minorHAnsi"/>
        </w:rPr>
        <w:t>d</w:t>
      </w:r>
      <w:r w:rsidRPr="00FC7D45">
        <w:rPr>
          <w:rFonts w:cstheme="minorHAnsi"/>
        </w:rPr>
        <w:t>e</w:t>
      </w:r>
      <w:r>
        <w:rPr>
          <w:rFonts w:cstheme="minorHAnsi"/>
        </w:rPr>
        <w:t xml:space="preserve"> </w:t>
      </w:r>
      <w:r w:rsidR="00EC2043">
        <w:rPr>
          <w:rFonts w:cstheme="minorHAnsi"/>
        </w:rPr>
        <w:t xml:space="preserve">maximale </w:t>
      </w:r>
      <w:r>
        <w:rPr>
          <w:rFonts w:cstheme="minorHAnsi"/>
        </w:rPr>
        <w:t>parkeer</w:t>
      </w:r>
      <w:r w:rsidRPr="00FC7D45">
        <w:rPr>
          <w:rFonts w:cstheme="minorHAnsi"/>
        </w:rPr>
        <w:t xml:space="preserve">duur </w:t>
      </w:r>
      <w:r>
        <w:rPr>
          <w:rFonts w:cstheme="minorHAnsi"/>
        </w:rPr>
        <w:t xml:space="preserve">(Duur) </w:t>
      </w:r>
      <w:r w:rsidRPr="00FC7D45">
        <w:rPr>
          <w:rFonts w:cstheme="minorHAnsi"/>
        </w:rPr>
        <w:t>kan niet groter zijn dan de duur van het tijdvak zelf.</w:t>
      </w:r>
      <w:r>
        <w:rPr>
          <w:rFonts w:cstheme="minorHAnsi"/>
        </w:rPr>
        <w:t xml:space="preserve"> Daarnaast telt de parkeerduur alleen  door wanneer tijdvakken aansluitend zijn</w:t>
      </w:r>
      <w:r w:rsidRPr="00FD090E">
        <w:rPr>
          <w:lang w:eastAsia="zh-CN"/>
        </w:rPr>
        <w:t xml:space="preserve"> </w:t>
      </w:r>
      <w:r>
        <w:rPr>
          <w:lang w:eastAsia="zh-CN"/>
        </w:rPr>
        <w:t>en de parkeerduur in beide tijdvakken gelijk is. Als dit niet het geval is zal de parkeerduur in het aansluitende tijdvak opnieuw beginnen te tellen.</w:t>
      </w:r>
    </w:p>
    <w:p w14:paraId="50781B7C" w14:textId="77777777" w:rsidR="00AE726B" w:rsidRPr="005E23D6" w:rsidRDefault="00AE726B" w:rsidP="00AE726B">
      <w:pPr>
        <w:rPr>
          <w:i/>
          <w:u w:val="single"/>
          <w:lang w:eastAsia="zh-CN"/>
        </w:rPr>
      </w:pPr>
      <w:r w:rsidRPr="005E23D6">
        <w:rPr>
          <w:i/>
          <w:u w:val="single"/>
          <w:lang w:eastAsia="zh-CN"/>
        </w:rPr>
        <w:t>Voorbeeld:</w:t>
      </w:r>
      <w:r w:rsidRPr="005E23D6">
        <w:rPr>
          <w:i/>
          <w:lang w:eastAsia="zh-CN"/>
        </w:rPr>
        <w:t xml:space="preserve"> </w:t>
      </w:r>
      <w:r w:rsidRPr="005E23D6">
        <w:rPr>
          <w:i/>
        </w:rPr>
        <w:t xml:space="preserve">als </w:t>
      </w:r>
      <w:r>
        <w:rPr>
          <w:i/>
        </w:rPr>
        <w:t>met onderstaande tijdvakken</w:t>
      </w:r>
      <w:r w:rsidRPr="005E23D6">
        <w:rPr>
          <w:i/>
        </w:rPr>
        <w:t xml:space="preserve"> een parkeeractie gestart wordt om 14.30 uur zal de maximale duur om 15.00 uur opnieuw gaan tellen</w:t>
      </w:r>
      <w:r>
        <w:rPr>
          <w:i/>
        </w:rPr>
        <w:t>, omdat er dan een ander tijdvak gaat lopen met een andere maximale duur</w:t>
      </w:r>
      <w:r w:rsidRPr="005E23D6">
        <w:rPr>
          <w:i/>
        </w:rPr>
        <w:t>. De parkeeractie wordt dan gestopt om 16.30 uur (= 90 minuten na start van nieuwe tijdvak).</w:t>
      </w:r>
    </w:p>
    <w:p w14:paraId="7FE2784A" w14:textId="68DEE7FC" w:rsidR="00600DBF" w:rsidRDefault="00600DBF" w:rsidP="00FC7D45">
      <w:pPr>
        <w:rPr>
          <w:rFonts w:cstheme="minorHAnsi"/>
        </w:rPr>
      </w:pPr>
      <w:r>
        <w:rPr>
          <w:noProof/>
        </w:rPr>
        <w:drawing>
          <wp:inline distT="0" distB="0" distL="0" distR="0" wp14:anchorId="4A76AB01" wp14:editId="7302C7BE">
            <wp:extent cx="3323645" cy="606934"/>
            <wp:effectExtent l="0" t="0" r="0" b="3175"/>
            <wp:docPr id="6" name="Afbeelding 6" descr="Voorbeeldtabel van de werking van aansluitende tijdvakken met ongelijke parkeerduur" title="Voorbeeldtabel van de werking van aansluitende tijdvakken met ongelijke parkeerd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id:image004.png@01CF5970.E02ABC2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324075" cy="607012"/>
                    </a:xfrm>
                    <a:prstGeom prst="rect">
                      <a:avLst/>
                    </a:prstGeom>
                    <a:noFill/>
                    <a:ln>
                      <a:noFill/>
                    </a:ln>
                  </pic:spPr>
                </pic:pic>
              </a:graphicData>
            </a:graphic>
          </wp:inline>
        </w:drawing>
      </w:r>
    </w:p>
    <w:p w14:paraId="0386D318" w14:textId="77777777" w:rsidR="00600DBF" w:rsidRPr="00FC7D45" w:rsidRDefault="00600DBF" w:rsidP="00FC7D45">
      <w:pPr>
        <w:rPr>
          <w:rFonts w:cstheme="minorHAnsi"/>
        </w:rPr>
      </w:pPr>
    </w:p>
    <w:p w14:paraId="21CA9C48" w14:textId="77777777" w:rsidR="00086BA7" w:rsidRPr="00FC7D45" w:rsidRDefault="00086BA7" w:rsidP="00FC7D45">
      <w:pPr>
        <w:rPr>
          <w:rFonts w:cstheme="minorHAnsi"/>
        </w:rPr>
      </w:pPr>
      <w:r w:rsidRPr="00FC7D45">
        <w:rPr>
          <w:rFonts w:cstheme="minorHAnsi"/>
        </w:rPr>
        <w:t>Nadat de velden voor het te wijzigen tijdvak zijn gevuld kan uit twee vervolgacties gekozen worden door het selecteren van één van de twee onderin het scherm getoonde knoppen:</w:t>
      </w:r>
    </w:p>
    <w:p w14:paraId="21CA9C49" w14:textId="77777777" w:rsidR="00086BA7" w:rsidRPr="00FC7D45" w:rsidRDefault="000F4481" w:rsidP="00FC7D45">
      <w:pPr>
        <w:numPr>
          <w:ilvl w:val="0"/>
          <w:numId w:val="13"/>
        </w:numPr>
        <w:rPr>
          <w:rFonts w:cstheme="minorHAnsi"/>
        </w:rPr>
      </w:pPr>
      <w:r w:rsidRPr="00FC7D45">
        <w:rPr>
          <w:rFonts w:cstheme="minorHAnsi"/>
        </w:rPr>
        <w:t>Ok</w:t>
      </w:r>
      <w:r w:rsidR="00086BA7" w:rsidRPr="00FC7D45">
        <w:rPr>
          <w:rFonts w:cstheme="minorHAnsi"/>
        </w:rPr>
        <w:t>: Gewijzigde gegevens worden opgeslagen waarna wordt teruggegaan naar het scherm voor beheren van tijdvakken.</w:t>
      </w:r>
    </w:p>
    <w:p w14:paraId="21CA9C4A" w14:textId="77777777" w:rsidR="00086BA7" w:rsidRPr="00FC7D45" w:rsidRDefault="00086BA7" w:rsidP="00FC7D45">
      <w:pPr>
        <w:numPr>
          <w:ilvl w:val="0"/>
          <w:numId w:val="13"/>
        </w:numPr>
        <w:rPr>
          <w:rFonts w:cstheme="minorHAnsi"/>
        </w:rPr>
      </w:pPr>
      <w:r w:rsidRPr="00FC7D45">
        <w:rPr>
          <w:rFonts w:cstheme="minorHAnsi"/>
        </w:rPr>
        <w:t>Annuleren: Er worden geen gegevens opgeslagen en er wordt teruggegaan naar het scherm voor beheren van tijdvakken.</w:t>
      </w:r>
    </w:p>
    <w:p w14:paraId="21CA9C4B" w14:textId="77777777" w:rsidR="00086BA7" w:rsidRPr="00FC7D45" w:rsidRDefault="00086BA7" w:rsidP="00FC7D45">
      <w:pPr>
        <w:rPr>
          <w:rFonts w:cstheme="minorHAnsi"/>
        </w:rPr>
      </w:pPr>
    </w:p>
    <w:p w14:paraId="21CA9C4C" w14:textId="77777777" w:rsidR="00086BA7" w:rsidRPr="00FC7D45" w:rsidRDefault="00086BA7" w:rsidP="00FC7D45">
      <w:pPr>
        <w:rPr>
          <w:rFonts w:cstheme="minorHAnsi"/>
        </w:rPr>
      </w:pPr>
      <w:r w:rsidRPr="00FC7D45">
        <w:rPr>
          <w:rFonts w:cstheme="minorHAnsi"/>
        </w:rPr>
        <w:t>Nadat tijdvakken zijn gewijzigd, verwijderd of nieuw toegevoegd kan uit twee vervolgacties gekozen worden door het selecteren van één van de twee onderin het scherm getoonde knoppen:</w:t>
      </w:r>
    </w:p>
    <w:p w14:paraId="21CA9C4D" w14:textId="77777777" w:rsidR="00086BA7" w:rsidRPr="00FC7D45" w:rsidRDefault="00086BA7" w:rsidP="00FC7D45">
      <w:pPr>
        <w:numPr>
          <w:ilvl w:val="0"/>
          <w:numId w:val="13"/>
        </w:numPr>
        <w:rPr>
          <w:rFonts w:cstheme="minorHAnsi"/>
        </w:rPr>
      </w:pPr>
      <w:r w:rsidRPr="00FC7D45">
        <w:rPr>
          <w:rFonts w:cstheme="minorHAnsi"/>
        </w:rPr>
        <w:t>Opslaan: De toe te voegen of gewijzigde gegevens worden opgeslagen waarna wordt teruggegaan naar het hoofdmenu.</w:t>
      </w:r>
    </w:p>
    <w:p w14:paraId="21CA9C4F" w14:textId="221F140B" w:rsidR="0048043A" w:rsidRPr="00680D72" w:rsidRDefault="00086BA7" w:rsidP="00680D72">
      <w:pPr>
        <w:numPr>
          <w:ilvl w:val="0"/>
          <w:numId w:val="13"/>
        </w:numPr>
        <w:rPr>
          <w:rFonts w:cstheme="minorHAnsi"/>
        </w:rPr>
      </w:pPr>
      <w:r w:rsidRPr="00FC7D45">
        <w:rPr>
          <w:rFonts w:cstheme="minorHAnsi"/>
        </w:rPr>
        <w:t>Annuleren: Er worden geen gegevens opgeslagen en er wordt teruggegaan naar het hoofdmenu.</w:t>
      </w:r>
    </w:p>
    <w:p w14:paraId="0B629C27" w14:textId="77777777" w:rsidR="00A52763" w:rsidRDefault="00A52763">
      <w:pPr>
        <w:spacing w:after="200" w:line="276" w:lineRule="auto"/>
        <w:contextualSpacing w:val="0"/>
        <w:rPr>
          <w:rFonts w:eastAsia="SimSun" w:cstheme="minorHAnsi"/>
          <w:b/>
          <w:bCs/>
          <w:color w:val="0060A9"/>
          <w:sz w:val="26"/>
          <w:szCs w:val="26"/>
          <w:lang w:val="nl" w:eastAsia="ar-SA"/>
        </w:rPr>
      </w:pPr>
      <w:bookmarkStart w:id="203" w:name="_Toc373224333"/>
      <w:bookmarkStart w:id="204" w:name="_Toc23843457"/>
      <w:bookmarkEnd w:id="203"/>
      <w:r>
        <w:br w:type="page"/>
      </w:r>
    </w:p>
    <w:p w14:paraId="1127503A" w14:textId="78EBDBF7" w:rsidR="00D7341D" w:rsidRDefault="00D7341D" w:rsidP="00FD11AF">
      <w:pPr>
        <w:pStyle w:val="Kop2"/>
      </w:pPr>
      <w:bookmarkStart w:id="205" w:name="_Toc195792495"/>
      <w:r>
        <w:lastRenderedPageBreak/>
        <w:t>Gebied</w:t>
      </w:r>
      <w:bookmarkEnd w:id="204"/>
      <w:bookmarkEnd w:id="205"/>
    </w:p>
    <w:p w14:paraId="21CA9C52" w14:textId="77777777" w:rsidR="00473764" w:rsidRPr="00FC7D45" w:rsidRDefault="00473764" w:rsidP="009525B0">
      <w:pPr>
        <w:pStyle w:val="Kop3"/>
      </w:pPr>
      <w:bookmarkStart w:id="206" w:name="_Toc23843458"/>
      <w:bookmarkStart w:id="207" w:name="_Toc195792496"/>
      <w:r w:rsidRPr="00FC7D45">
        <w:t>Beheer gebied</w:t>
      </w:r>
      <w:bookmarkEnd w:id="206"/>
      <w:bookmarkEnd w:id="207"/>
    </w:p>
    <w:p w14:paraId="21CA9C53" w14:textId="70B07B4C" w:rsidR="00473764" w:rsidRPr="00FC7D45" w:rsidRDefault="00087585" w:rsidP="00FC7D45">
      <w:pPr>
        <w:rPr>
          <w:rFonts w:cstheme="minorHAnsi"/>
        </w:rPr>
      </w:pPr>
      <w:r w:rsidRPr="00FC7D45">
        <w:rPr>
          <w:rFonts w:cstheme="minorHAnsi"/>
        </w:rPr>
        <w:t xml:space="preserve">Als in het </w:t>
      </w:r>
      <w:r>
        <w:rPr>
          <w:rFonts w:cstheme="minorHAnsi"/>
        </w:rPr>
        <w:t>navigatievenster</w:t>
      </w:r>
      <w:r w:rsidRPr="00FC7D45">
        <w:rPr>
          <w:rFonts w:cstheme="minorHAnsi"/>
        </w:rPr>
        <w:t xml:space="preserve"> </w:t>
      </w:r>
      <w:r>
        <w:rPr>
          <w:rFonts w:cstheme="minorHAnsi"/>
        </w:rPr>
        <w:t xml:space="preserve">voor </w:t>
      </w:r>
      <w:r w:rsidR="009B0148">
        <w:rPr>
          <w:rFonts w:cstheme="minorHAnsi"/>
        </w:rPr>
        <w:t xml:space="preserve">“Gebied” </w:t>
      </w:r>
      <w:r w:rsidRPr="00FC7D45">
        <w:rPr>
          <w:rFonts w:cstheme="minorHAnsi"/>
        </w:rPr>
        <w:t xml:space="preserve">is </w:t>
      </w:r>
      <w:r>
        <w:rPr>
          <w:rFonts w:cstheme="minorHAnsi"/>
        </w:rPr>
        <w:t>gekozen</w:t>
      </w:r>
      <w:r w:rsidRPr="00FC7D45">
        <w:rPr>
          <w:rFonts w:cstheme="minorHAnsi"/>
        </w:rPr>
        <w:t xml:space="preserve">, verschijnt het </w:t>
      </w:r>
      <w:r>
        <w:rPr>
          <w:rFonts w:cstheme="minorHAnsi"/>
        </w:rPr>
        <w:t>begin</w:t>
      </w:r>
      <w:r w:rsidRPr="00FC7D45">
        <w:rPr>
          <w:rFonts w:cstheme="minorHAnsi"/>
        </w:rPr>
        <w:t>scherm</w:t>
      </w:r>
      <w:r>
        <w:rPr>
          <w:rFonts w:cstheme="minorHAnsi"/>
        </w:rPr>
        <w:t xml:space="preserve"> voor het registreren of het wijzigen van gebieden.</w:t>
      </w:r>
    </w:p>
    <w:p w14:paraId="21CA9C54" w14:textId="77777777" w:rsidR="00822DDE" w:rsidRPr="00FC7D45" w:rsidRDefault="00822DDE" w:rsidP="00FC7D45">
      <w:pPr>
        <w:rPr>
          <w:rFonts w:cstheme="minorHAnsi"/>
        </w:rPr>
      </w:pPr>
    </w:p>
    <w:p w14:paraId="21CA9C56" w14:textId="3D76F823" w:rsidR="00473764" w:rsidRPr="00FC7D45" w:rsidRDefault="00B963D9" w:rsidP="00FC7D45">
      <w:pPr>
        <w:rPr>
          <w:rFonts w:cstheme="minorHAnsi"/>
        </w:rPr>
      </w:pPr>
      <w:r>
        <w:rPr>
          <w:noProof/>
        </w:rPr>
        <w:drawing>
          <wp:inline distT="0" distB="0" distL="0" distR="0" wp14:anchorId="4BE040E4" wp14:editId="5C424FE8">
            <wp:extent cx="5731510" cy="3709670"/>
            <wp:effectExtent l="0" t="0" r="2540" b="5080"/>
            <wp:docPr id="152" name="Afbeelding 152" descr="Venster 'Beheer gebied'" title="Venster 'Beheer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709670"/>
                    </a:xfrm>
                    <a:prstGeom prst="rect">
                      <a:avLst/>
                    </a:prstGeom>
                  </pic:spPr>
                </pic:pic>
              </a:graphicData>
            </a:graphic>
          </wp:inline>
        </w:drawing>
      </w:r>
    </w:p>
    <w:p w14:paraId="21CA9C57" w14:textId="181A355A" w:rsidR="00473764" w:rsidRDefault="00473764" w:rsidP="00196C73">
      <w:pPr>
        <w:pStyle w:val="Lijstalinea"/>
        <w:numPr>
          <w:ilvl w:val="0"/>
          <w:numId w:val="44"/>
        </w:numPr>
        <w:rPr>
          <w:rFonts w:cstheme="minorHAnsi"/>
          <w:lang w:val="nl"/>
        </w:rPr>
      </w:pPr>
      <w:r w:rsidRPr="003A78F4">
        <w:rPr>
          <w:rFonts w:cstheme="minorHAnsi"/>
        </w:rPr>
        <w:t xml:space="preserve">Als een nieuw gebied aangemaakt moet worden, wordt de knop </w:t>
      </w:r>
      <w:r w:rsidR="009B0148">
        <w:rPr>
          <w:rFonts w:cstheme="minorHAnsi"/>
        </w:rPr>
        <w:t>“</w:t>
      </w:r>
      <w:r w:rsidR="009B0148" w:rsidRPr="003A78F4">
        <w:rPr>
          <w:rFonts w:cstheme="minorHAnsi"/>
        </w:rPr>
        <w:t>Nieuw</w:t>
      </w:r>
      <w:r w:rsidR="009B0148">
        <w:rPr>
          <w:rFonts w:cstheme="minorHAnsi"/>
        </w:rPr>
        <w:t>”</w:t>
      </w:r>
      <w:r w:rsidR="009B0148" w:rsidRPr="003A78F4">
        <w:rPr>
          <w:rFonts w:cstheme="minorHAnsi"/>
        </w:rPr>
        <w:t xml:space="preserve"> </w:t>
      </w:r>
      <w:r w:rsidRPr="003A78F4">
        <w:rPr>
          <w:rFonts w:cstheme="minorHAnsi"/>
        </w:rPr>
        <w:t>gekozen. Er verschijnt dan een scherm om een nieuw gebied op te voeren.</w:t>
      </w:r>
    </w:p>
    <w:p w14:paraId="01343138" w14:textId="407D80FB" w:rsidR="00C20535" w:rsidRDefault="003A78F4" w:rsidP="00196C73">
      <w:pPr>
        <w:numPr>
          <w:ilvl w:val="0"/>
          <w:numId w:val="44"/>
        </w:numPr>
        <w:rPr>
          <w:rFonts w:cstheme="minorHAnsi"/>
          <w:lang w:val="nl"/>
        </w:rPr>
      </w:pPr>
      <w:r>
        <w:rPr>
          <w:rFonts w:cstheme="minorHAnsi"/>
          <w:lang w:val="nl"/>
        </w:rPr>
        <w:t>Als gewenst is om meerdere gebieden in één keer op te voeren kan gekozen worden voor de knop “Meerdere”.</w:t>
      </w:r>
    </w:p>
    <w:p w14:paraId="21CA9C58" w14:textId="29C9FB5F" w:rsidR="00473764" w:rsidRPr="003A78F4" w:rsidRDefault="00473764" w:rsidP="00196C73">
      <w:pPr>
        <w:numPr>
          <w:ilvl w:val="0"/>
          <w:numId w:val="44"/>
        </w:numPr>
        <w:rPr>
          <w:rFonts w:cstheme="minorHAnsi"/>
          <w:lang w:val="nl"/>
        </w:rPr>
      </w:pPr>
      <w:r w:rsidRPr="003A78F4">
        <w:rPr>
          <w:rFonts w:cstheme="minorHAnsi"/>
          <w:lang w:val="nl"/>
        </w:rPr>
        <w:t xml:space="preserve">Als een bestaand gebied gewijzigd moet worden, wordt eerst een gebied geselecteerd in het veld </w:t>
      </w:r>
      <w:r w:rsidR="009B0148">
        <w:rPr>
          <w:rFonts w:cstheme="minorHAnsi"/>
          <w:lang w:val="nl"/>
        </w:rPr>
        <w:t>“</w:t>
      </w:r>
      <w:r w:rsidR="009B0148" w:rsidRPr="003A78F4">
        <w:rPr>
          <w:rFonts w:cstheme="minorHAnsi"/>
          <w:lang w:val="nl"/>
        </w:rPr>
        <w:t>Gebied</w:t>
      </w:r>
      <w:r w:rsidR="009B0148">
        <w:rPr>
          <w:rFonts w:cstheme="minorHAnsi"/>
          <w:lang w:val="nl"/>
        </w:rPr>
        <w:t>”</w:t>
      </w:r>
      <w:r w:rsidRPr="003A78F4">
        <w:rPr>
          <w:rFonts w:cstheme="minorHAnsi"/>
          <w:lang w:val="nl"/>
        </w:rPr>
        <w:t xml:space="preserve">. </w:t>
      </w:r>
      <w:r w:rsidRPr="003A78F4">
        <w:rPr>
          <w:rFonts w:cstheme="minorHAnsi"/>
        </w:rPr>
        <w:t xml:space="preserve">Vervolgens kan </w:t>
      </w:r>
      <w:r w:rsidR="00FD028E" w:rsidRPr="003A78F4">
        <w:rPr>
          <w:rFonts w:cstheme="minorHAnsi"/>
        </w:rPr>
        <w:t>het gebied worden gewijzigd d</w:t>
      </w:r>
      <w:r w:rsidRPr="003A78F4">
        <w:rPr>
          <w:rFonts w:cstheme="minorHAnsi"/>
        </w:rPr>
        <w:t>oor</w:t>
      </w:r>
      <w:r w:rsidR="00FD028E" w:rsidRPr="003A78F4">
        <w:rPr>
          <w:rFonts w:cstheme="minorHAnsi"/>
        </w:rPr>
        <w:t xml:space="preserve"> voor</w:t>
      </w:r>
      <w:r w:rsidRPr="003A78F4">
        <w:rPr>
          <w:rFonts w:cstheme="minorHAnsi"/>
        </w:rPr>
        <w:t xml:space="preserve"> </w:t>
      </w:r>
      <w:r w:rsidRPr="003A78F4">
        <w:rPr>
          <w:rFonts w:cstheme="minorHAnsi"/>
          <w:lang w:val="nl"/>
        </w:rPr>
        <w:t xml:space="preserve">de knop </w:t>
      </w:r>
      <w:r w:rsidR="009B0148">
        <w:rPr>
          <w:rFonts w:cstheme="minorHAnsi"/>
          <w:lang w:val="nl"/>
        </w:rPr>
        <w:t>“</w:t>
      </w:r>
      <w:r w:rsidR="009B0148" w:rsidRPr="003A78F4">
        <w:rPr>
          <w:rFonts w:cstheme="minorHAnsi"/>
          <w:lang w:val="nl"/>
        </w:rPr>
        <w:t>Wijzigen</w:t>
      </w:r>
      <w:r w:rsidR="009B0148">
        <w:rPr>
          <w:rFonts w:cstheme="minorHAnsi"/>
          <w:lang w:val="nl"/>
        </w:rPr>
        <w:t>”</w:t>
      </w:r>
      <w:r w:rsidR="009B0148" w:rsidRPr="003A78F4">
        <w:rPr>
          <w:rFonts w:cstheme="minorHAnsi"/>
          <w:lang w:val="nl"/>
        </w:rPr>
        <w:t xml:space="preserve"> </w:t>
      </w:r>
      <w:r w:rsidRPr="003A78F4">
        <w:rPr>
          <w:rFonts w:cstheme="minorHAnsi"/>
          <w:lang w:val="nl"/>
        </w:rPr>
        <w:t>te kiezen</w:t>
      </w:r>
      <w:r w:rsidR="00FD028E" w:rsidRPr="003A78F4">
        <w:rPr>
          <w:rFonts w:cstheme="minorHAnsi"/>
          <w:lang w:val="nl"/>
        </w:rPr>
        <w:t xml:space="preserve">. Er </w:t>
      </w:r>
      <w:r w:rsidRPr="003A78F4">
        <w:rPr>
          <w:rFonts w:cstheme="minorHAnsi"/>
          <w:lang w:val="nl"/>
        </w:rPr>
        <w:t xml:space="preserve">verschijnt </w:t>
      </w:r>
      <w:r w:rsidR="00FD028E" w:rsidRPr="003A78F4">
        <w:rPr>
          <w:rFonts w:cstheme="minorHAnsi"/>
          <w:lang w:val="nl"/>
        </w:rPr>
        <w:t xml:space="preserve">vervolgens </w:t>
      </w:r>
      <w:r w:rsidRPr="003A78F4">
        <w:rPr>
          <w:rFonts w:cstheme="minorHAnsi"/>
          <w:lang w:val="nl"/>
        </w:rPr>
        <w:t>een scherm om een bestaand gebied te kunnen wijzigen.</w:t>
      </w:r>
    </w:p>
    <w:p w14:paraId="21CA9C59" w14:textId="77777777" w:rsidR="00473764" w:rsidRPr="00FC7D45" w:rsidRDefault="00473764" w:rsidP="00FC7D45">
      <w:pPr>
        <w:rPr>
          <w:rFonts w:cstheme="minorHAnsi"/>
        </w:rPr>
      </w:pPr>
    </w:p>
    <w:p w14:paraId="21CA9C5A" w14:textId="77777777" w:rsidR="00FD028E" w:rsidRPr="00FC7D45" w:rsidRDefault="00FD028E" w:rsidP="00FC7D45">
      <w:pPr>
        <w:rPr>
          <w:rFonts w:cstheme="minorHAnsi"/>
        </w:rPr>
      </w:pPr>
      <w:r w:rsidRPr="00FC7D45">
        <w:rPr>
          <w:rFonts w:cstheme="minorHAnsi"/>
        </w:rPr>
        <w:t xml:space="preserve">Het scherm bevat ook de mogelijkheid om actuele en toekomstige gebieden te laten zien of de reeds beëindigde gebieden weer te geven. </w:t>
      </w:r>
      <w:r w:rsidR="00507137" w:rsidRPr="00FC7D45">
        <w:rPr>
          <w:rFonts w:cstheme="minorHAnsi"/>
        </w:rPr>
        <w:t xml:space="preserve">Een gebied </w:t>
      </w:r>
      <w:r w:rsidR="005C79F3" w:rsidRPr="00FC7D45">
        <w:rPr>
          <w:rFonts w:cstheme="minorHAnsi"/>
        </w:rPr>
        <w:t xml:space="preserve">dat beëindigd is </w:t>
      </w:r>
      <w:r w:rsidR="00507137" w:rsidRPr="00FC7D45">
        <w:rPr>
          <w:rFonts w:cstheme="minorHAnsi"/>
        </w:rPr>
        <w:t>kan weer geactiveerd worden door voor de knop ‘wijzigen’ te kiezen.</w:t>
      </w:r>
    </w:p>
    <w:p w14:paraId="21CA9C5B" w14:textId="77777777" w:rsidR="00FD028E" w:rsidRPr="00FC7D45" w:rsidRDefault="00FD028E" w:rsidP="00FC7D45">
      <w:pPr>
        <w:rPr>
          <w:rFonts w:cstheme="minorHAnsi"/>
        </w:rPr>
      </w:pPr>
    </w:p>
    <w:p w14:paraId="21CA9C5C" w14:textId="46B6493A" w:rsidR="00473764" w:rsidRPr="00FC7D45" w:rsidRDefault="000D5E4B" w:rsidP="009525B0">
      <w:pPr>
        <w:pStyle w:val="Kop4"/>
      </w:pPr>
      <w:r>
        <w:t xml:space="preserve"> </w:t>
      </w:r>
      <w:r w:rsidR="00473764" w:rsidRPr="00FC7D45">
        <w:t>Gebied opvoeren</w:t>
      </w:r>
    </w:p>
    <w:p w14:paraId="21CA9C5D" w14:textId="5301AAC4" w:rsidR="00473764" w:rsidRDefault="00473764" w:rsidP="00FC7D45">
      <w:pPr>
        <w:rPr>
          <w:rFonts w:cstheme="minorHAnsi"/>
        </w:rPr>
      </w:pPr>
      <w:r w:rsidRPr="00FC7D45">
        <w:rPr>
          <w:rFonts w:cstheme="minorHAnsi"/>
        </w:rPr>
        <w:t xml:space="preserve">Als in het beginscherm van menukeuze </w:t>
      </w:r>
      <w:r w:rsidR="009B0148">
        <w:rPr>
          <w:rFonts w:cstheme="minorHAnsi"/>
        </w:rPr>
        <w:t>“</w:t>
      </w:r>
      <w:r w:rsidR="009B0148" w:rsidRPr="00FC7D45">
        <w:rPr>
          <w:rFonts w:cstheme="minorHAnsi"/>
        </w:rPr>
        <w:t>Gebied</w:t>
      </w:r>
      <w:r w:rsidR="009B0148">
        <w:rPr>
          <w:rFonts w:cstheme="minorHAnsi"/>
        </w:rPr>
        <w:t>”</w:t>
      </w:r>
      <w:r w:rsidR="009B0148" w:rsidRPr="00FC7D45">
        <w:rPr>
          <w:rFonts w:cstheme="minorHAnsi"/>
        </w:rPr>
        <w:t xml:space="preserve"> </w:t>
      </w:r>
      <w:r w:rsidRPr="00FC7D45">
        <w:rPr>
          <w:rFonts w:cstheme="minorHAnsi"/>
        </w:rPr>
        <w:t xml:space="preserve">de knop </w:t>
      </w:r>
      <w:r w:rsidR="009B0148">
        <w:rPr>
          <w:rFonts w:cstheme="minorHAnsi"/>
        </w:rPr>
        <w:t>“</w:t>
      </w:r>
      <w:r w:rsidR="009B0148" w:rsidRPr="00FC7D45">
        <w:rPr>
          <w:rFonts w:cstheme="minorHAnsi"/>
        </w:rPr>
        <w:t>Nieuw</w:t>
      </w:r>
      <w:r w:rsidR="009B0148">
        <w:rPr>
          <w:rFonts w:cstheme="minorHAnsi"/>
        </w:rPr>
        <w:t>”</w:t>
      </w:r>
      <w:r w:rsidR="009B0148" w:rsidRPr="00FC7D45">
        <w:rPr>
          <w:rFonts w:cstheme="minorHAnsi"/>
        </w:rPr>
        <w:t xml:space="preserve"> </w:t>
      </w:r>
      <w:r w:rsidRPr="00FC7D45">
        <w:rPr>
          <w:rFonts w:cstheme="minorHAnsi"/>
        </w:rPr>
        <w:t>is geactiveerd, verschijnt het volgende scherm:</w:t>
      </w:r>
    </w:p>
    <w:p w14:paraId="02011472" w14:textId="098F5F4E" w:rsidR="00B63CC2" w:rsidRPr="00FC7D45" w:rsidRDefault="00B63CC2" w:rsidP="00FC7D45">
      <w:pPr>
        <w:rPr>
          <w:rFonts w:cstheme="minorHAnsi"/>
          <w:lang w:val="nl"/>
        </w:rPr>
      </w:pPr>
      <w:r>
        <w:rPr>
          <w:noProof/>
        </w:rPr>
        <w:lastRenderedPageBreak/>
        <w:drawing>
          <wp:inline distT="0" distB="0" distL="0" distR="0" wp14:anchorId="5C47DFD8" wp14:editId="39F1CFE4">
            <wp:extent cx="5731510" cy="2186940"/>
            <wp:effectExtent l="0" t="0" r="2540" b="3810"/>
            <wp:docPr id="65" name="Afbeelding 65" descr="Venster 'Opvoeren gebied'" title="Venster 'Opvoeren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186940"/>
                    </a:xfrm>
                    <a:prstGeom prst="rect">
                      <a:avLst/>
                    </a:prstGeom>
                  </pic:spPr>
                </pic:pic>
              </a:graphicData>
            </a:graphic>
          </wp:inline>
        </w:drawing>
      </w:r>
    </w:p>
    <w:p w14:paraId="21CA9C60" w14:textId="5129BB12" w:rsidR="00473764" w:rsidRPr="00FC7D45" w:rsidRDefault="00473764" w:rsidP="00FC7D45">
      <w:pPr>
        <w:rPr>
          <w:rFonts w:cstheme="minorHAnsi"/>
          <w:lang w:val="nl"/>
        </w:rPr>
      </w:pPr>
    </w:p>
    <w:p w14:paraId="21CA9C61" w14:textId="77777777" w:rsidR="00473764" w:rsidRPr="00FC7D45" w:rsidRDefault="00473764" w:rsidP="00FC7D45">
      <w:pPr>
        <w:rPr>
          <w:rFonts w:cstheme="minorHAnsi"/>
          <w:u w:val="single"/>
        </w:rPr>
      </w:pPr>
      <w:r w:rsidRPr="00FC7D45">
        <w:rPr>
          <w:rFonts w:cstheme="minorHAnsi"/>
          <w:u w:val="single"/>
        </w:rPr>
        <w:t>Velden (verplichte velden zijn gelabeld met een *):</w:t>
      </w:r>
    </w:p>
    <w:p w14:paraId="21CA9C62" w14:textId="77777777" w:rsidR="00473764" w:rsidRPr="00FC7D45" w:rsidRDefault="00473764" w:rsidP="00FC7D45">
      <w:pPr>
        <w:numPr>
          <w:ilvl w:val="0"/>
          <w:numId w:val="13"/>
        </w:numPr>
        <w:rPr>
          <w:rFonts w:cstheme="minorHAnsi"/>
        </w:rPr>
      </w:pPr>
      <w:r w:rsidRPr="00FC7D45">
        <w:rPr>
          <w:rFonts w:cstheme="minorHAnsi"/>
        </w:rPr>
        <w:t>Gebiedsbeheerder*: Dit veld is al ingevuld als een gebiedsbeheerder is ingelogd en kan niet worden gewijzigd.</w:t>
      </w:r>
    </w:p>
    <w:p w14:paraId="21CA9C63" w14:textId="1157EA7B" w:rsidR="00473764" w:rsidRPr="00FC7D45" w:rsidRDefault="00473764" w:rsidP="00FC7D45">
      <w:pPr>
        <w:numPr>
          <w:ilvl w:val="0"/>
          <w:numId w:val="13"/>
        </w:numPr>
        <w:rPr>
          <w:rFonts w:cstheme="minorHAnsi"/>
        </w:rPr>
      </w:pPr>
      <w:r w:rsidRPr="00FC7D45">
        <w:rPr>
          <w:rFonts w:cstheme="minorHAnsi"/>
        </w:rPr>
        <w:t>Code*: Hier kan een unieke code worden opgevoerd voor het vast te leggen gebied.</w:t>
      </w:r>
      <w:r w:rsidR="00984289">
        <w:rPr>
          <w:rFonts w:cstheme="minorHAnsi"/>
        </w:rPr>
        <w:t xml:space="preserve"> Belangrijk bij de opvoer van gebiedcodes is dat rekening wordt gehouden met de gelijkenis </w:t>
      </w:r>
      <w:r w:rsidR="002837BF">
        <w:rPr>
          <w:rFonts w:cstheme="minorHAnsi"/>
        </w:rPr>
        <w:t xml:space="preserve">met </w:t>
      </w:r>
      <w:r w:rsidR="00984289">
        <w:rPr>
          <w:rFonts w:cstheme="minorHAnsi"/>
        </w:rPr>
        <w:t>de gebiedcodes</w:t>
      </w:r>
      <w:r w:rsidR="002837BF">
        <w:rPr>
          <w:rFonts w:cstheme="minorHAnsi"/>
        </w:rPr>
        <w:t xml:space="preserve"> zoals deze in de geografische kaart gebruikt zijn</w:t>
      </w:r>
      <w:r w:rsidR="00984289">
        <w:rPr>
          <w:rFonts w:cstheme="minorHAnsi"/>
        </w:rPr>
        <w:t>. Een gebiedcode dient zonder spaties en streepjes te worden vastgelegd.</w:t>
      </w:r>
    </w:p>
    <w:p w14:paraId="21CA9C64" w14:textId="74CB2FFF" w:rsidR="00473764" w:rsidRPr="00FC7D45" w:rsidRDefault="00473764" w:rsidP="00FC7D45">
      <w:pPr>
        <w:numPr>
          <w:ilvl w:val="0"/>
          <w:numId w:val="13"/>
        </w:numPr>
        <w:rPr>
          <w:rFonts w:cstheme="minorHAnsi"/>
        </w:rPr>
      </w:pPr>
      <w:r w:rsidRPr="00FC7D45">
        <w:rPr>
          <w:rFonts w:cstheme="minorHAnsi"/>
        </w:rPr>
        <w:t>Omschrijving: Hier kan een omschrijving van het op te voeren gebied worden vastgelegd.</w:t>
      </w:r>
    </w:p>
    <w:p w14:paraId="21CA9C65" w14:textId="352387AD" w:rsidR="00473764" w:rsidRPr="00FC7D45" w:rsidRDefault="00473764" w:rsidP="00FC7D45">
      <w:pPr>
        <w:numPr>
          <w:ilvl w:val="0"/>
          <w:numId w:val="13"/>
        </w:numPr>
        <w:rPr>
          <w:rFonts w:cstheme="minorHAnsi"/>
        </w:rPr>
      </w:pPr>
      <w:r w:rsidRPr="00FC7D45">
        <w:rPr>
          <w:rFonts w:cstheme="minorHAnsi"/>
        </w:rPr>
        <w:t>Gebruiksdoel*: Hier kan het gebruiksdoel gekozen worden wat vastgelegd wordt bij het op te voeren gebied. N.B.</w:t>
      </w:r>
      <w:r w:rsidR="000D5E4B">
        <w:rPr>
          <w:rFonts w:cstheme="minorHAnsi"/>
        </w:rPr>
        <w:t>:</w:t>
      </w:r>
      <w:r w:rsidRPr="00FC7D45">
        <w:rPr>
          <w:rFonts w:cstheme="minorHAnsi"/>
        </w:rPr>
        <w:t xml:space="preserve"> </w:t>
      </w:r>
      <w:r w:rsidR="00B359D7">
        <w:rPr>
          <w:rFonts w:cstheme="minorHAnsi"/>
        </w:rPr>
        <w:t>h</w:t>
      </w:r>
      <w:r w:rsidR="00B359D7" w:rsidRPr="00FC7D45">
        <w:rPr>
          <w:rFonts w:cstheme="minorHAnsi"/>
        </w:rPr>
        <w:t xml:space="preserve">et </w:t>
      </w:r>
      <w:r w:rsidRPr="00FC7D45">
        <w:rPr>
          <w:rFonts w:cstheme="minorHAnsi"/>
        </w:rPr>
        <w:t>te kiezen gebruiksdoel moet al opgevoerd zijn in het systeem. De lijst van gebruiksdoelen waaruit gekozen kan worden, is te tonen door op het pijltje rechts van het veld te klikken. Vervolgens kan uit de getoonde lijst een keuze gemaakt worden, door op een gebruiksdoel te klikken.</w:t>
      </w:r>
    </w:p>
    <w:p w14:paraId="21CA9C66" w14:textId="2B7DC70B" w:rsidR="00473764" w:rsidRPr="00FC7D45" w:rsidRDefault="00473764" w:rsidP="00FC7D45">
      <w:pPr>
        <w:numPr>
          <w:ilvl w:val="0"/>
          <w:numId w:val="13"/>
        </w:numPr>
        <w:rPr>
          <w:rFonts w:cstheme="minorHAnsi"/>
        </w:rPr>
      </w:pPr>
      <w:r w:rsidRPr="00FC7D45">
        <w:rPr>
          <w:rFonts w:cstheme="minorHAnsi"/>
        </w:rPr>
        <w:t xml:space="preserve">Begindatum*: Begin van de geldigheidsperiode van het op te voeren gebied. Standaard gevuld met de systeemdatum. </w:t>
      </w:r>
      <w:r w:rsidR="005C79F3" w:rsidRPr="00FC7D45">
        <w:rPr>
          <w:rFonts w:cstheme="minorHAnsi"/>
        </w:rPr>
        <w:t xml:space="preserve">Een begindatum kan alleen aangepast worden als deze na de datum ligt waarop de gebiedsbeheerder is opgevoerd. </w:t>
      </w:r>
      <w:r w:rsidRPr="00FC7D45">
        <w:rPr>
          <w:rFonts w:cstheme="minorHAnsi"/>
        </w:rPr>
        <w:t>Door te klikken op het kalendersymbool rechts van het veld wordt een kalender geactiveerd, waarin een andere datum gekozen kan worden.</w:t>
      </w:r>
      <w:r w:rsidR="00967786" w:rsidRPr="00967786">
        <w:rPr>
          <w:rFonts w:cstheme="minorHAnsi"/>
        </w:rPr>
        <w:t xml:space="preserve"> </w:t>
      </w:r>
      <w:r w:rsidR="00967786">
        <w:rPr>
          <w:rFonts w:cstheme="minorHAnsi"/>
        </w:rPr>
        <w:t>Daarnaast kan een andere datum ook worden opgegeven door deze als dd-mm-jjjj op te voeren in het datumveld.</w:t>
      </w:r>
    </w:p>
    <w:p w14:paraId="21CA9C67" w14:textId="7CA17483" w:rsidR="00473764" w:rsidRPr="00FC7D45" w:rsidRDefault="00473764" w:rsidP="00FC7D45">
      <w:pPr>
        <w:numPr>
          <w:ilvl w:val="0"/>
          <w:numId w:val="13"/>
        </w:numPr>
        <w:rPr>
          <w:rFonts w:cstheme="minorHAnsi"/>
        </w:rPr>
      </w:pPr>
      <w:r w:rsidRPr="00FC7D45">
        <w:rPr>
          <w:rFonts w:cstheme="minorHAnsi"/>
        </w:rPr>
        <w:t>Einddatum: Einde van de geldigheidsperiode van het op te voeren gebied. N.B.</w:t>
      </w:r>
      <w:r w:rsidR="000D5E4B">
        <w:rPr>
          <w:rFonts w:cstheme="minorHAnsi"/>
        </w:rPr>
        <w:t>:</w:t>
      </w:r>
      <w:r w:rsidRPr="00FC7D45">
        <w:rPr>
          <w:rFonts w:cstheme="minorHAnsi"/>
        </w:rPr>
        <w:t xml:space="preserve"> </w:t>
      </w:r>
      <w:r w:rsidR="00087585">
        <w:rPr>
          <w:rFonts w:cstheme="minorHAnsi"/>
        </w:rPr>
        <w:t>e</w:t>
      </w:r>
      <w:r w:rsidR="00087585" w:rsidRPr="00FC7D45">
        <w:rPr>
          <w:rFonts w:cstheme="minorHAnsi"/>
        </w:rPr>
        <w:t xml:space="preserve">en </w:t>
      </w:r>
      <w:r w:rsidRPr="00FC7D45">
        <w:rPr>
          <w:rFonts w:cstheme="minorHAnsi"/>
        </w:rPr>
        <w:t xml:space="preserve">einddatum is een exclusief datum (m.a.w. geldig tot). </w:t>
      </w:r>
      <w:r w:rsidR="00602B2F" w:rsidRPr="00FC7D45">
        <w:rPr>
          <w:rFonts w:cstheme="minorHAnsi"/>
        </w:rPr>
        <w:t xml:space="preserve">Het beëindigen van een gebied is mogelijk als er geen rechten voor het gebied zijn uitgegeven. </w:t>
      </w:r>
      <w:r w:rsidRPr="00FC7D45">
        <w:rPr>
          <w:rFonts w:cstheme="minorHAnsi"/>
        </w:rPr>
        <w:t xml:space="preserve">Dit veld is standaard leeg en de checkbox met tekst </w:t>
      </w:r>
      <w:r w:rsidR="008621B1">
        <w:rPr>
          <w:rFonts w:cstheme="minorHAnsi"/>
        </w:rPr>
        <w:t>“</w:t>
      </w:r>
      <w:r w:rsidRPr="00FC7D45">
        <w:rPr>
          <w:rFonts w:cstheme="minorHAnsi"/>
        </w:rPr>
        <w:t xml:space="preserve">Niet </w:t>
      </w:r>
      <w:r w:rsidR="008621B1" w:rsidRPr="00FC7D45">
        <w:rPr>
          <w:rFonts w:cstheme="minorHAnsi"/>
        </w:rPr>
        <w:t>bepaald</w:t>
      </w:r>
      <w:r w:rsidR="008621B1">
        <w:rPr>
          <w:rFonts w:cstheme="minorHAnsi"/>
        </w:rPr>
        <w:t>”</w:t>
      </w:r>
      <w:r w:rsidR="008621B1" w:rsidRPr="00FC7D45">
        <w:rPr>
          <w:rFonts w:cstheme="minorHAnsi"/>
        </w:rPr>
        <w:t xml:space="preserve"> </w:t>
      </w:r>
      <w:r w:rsidRPr="00FC7D45">
        <w:rPr>
          <w:rFonts w:cstheme="minorHAnsi"/>
        </w:rPr>
        <w:t>is aangevinkt. Door te klikken op het kalendersymbool rechts van het veld wordt een kalender geactiveerd, waarin een andere datum gekozen kan worden.</w:t>
      </w:r>
      <w:r w:rsidR="00967786" w:rsidRPr="00967786">
        <w:rPr>
          <w:rFonts w:cstheme="minorHAnsi"/>
        </w:rPr>
        <w:t xml:space="preserve"> </w:t>
      </w:r>
      <w:r w:rsidR="00967786">
        <w:rPr>
          <w:rFonts w:cstheme="minorHAnsi"/>
        </w:rPr>
        <w:t>Daarnaast kan een andere datum ook worden opgegeven door deze als dd-mm-jjjj op te voeren in het datumveld.</w:t>
      </w:r>
    </w:p>
    <w:p w14:paraId="21CA9C68" w14:textId="633A40C0" w:rsidR="00473764" w:rsidRPr="00FC7D45" w:rsidRDefault="00473764" w:rsidP="00FC7D45">
      <w:pPr>
        <w:numPr>
          <w:ilvl w:val="0"/>
          <w:numId w:val="13"/>
        </w:numPr>
        <w:rPr>
          <w:rFonts w:cstheme="minorHAnsi"/>
        </w:rPr>
      </w:pPr>
      <w:r w:rsidRPr="00FC7D45">
        <w:rPr>
          <w:rFonts w:cstheme="minorHAnsi"/>
        </w:rPr>
        <w:t>Coulance vooraf: Hier kan de periode opgevoerd worden in minuten, waarin een verwerver van een parkeerrecht nog niet geregistreerd hoeft te zijn (voor het kopen van een kaartje bijvoorbeeld).</w:t>
      </w:r>
    </w:p>
    <w:p w14:paraId="21CA9C69" w14:textId="5E0DA712" w:rsidR="00473764" w:rsidRDefault="00473764" w:rsidP="00FC7D45">
      <w:pPr>
        <w:numPr>
          <w:ilvl w:val="0"/>
          <w:numId w:val="13"/>
        </w:numPr>
        <w:rPr>
          <w:rFonts w:cstheme="minorHAnsi"/>
        </w:rPr>
      </w:pPr>
      <w:r w:rsidRPr="00FC7D45">
        <w:rPr>
          <w:rFonts w:cstheme="minorHAnsi"/>
        </w:rPr>
        <w:t>Coulance achteraf: Hier kan de periode opgevoerd worden in minuten, waarin een verwerver van een parkeerrecht nog geen naheffing krijgt, als het parkeerrecht wordt getoetst en deze is reeds beëindigd.</w:t>
      </w:r>
    </w:p>
    <w:p w14:paraId="7A5D4398" w14:textId="1A4DF4B7" w:rsidR="00A466A6" w:rsidRPr="00FC7D45" w:rsidRDefault="00A466A6">
      <w:pPr>
        <w:numPr>
          <w:ilvl w:val="0"/>
          <w:numId w:val="13"/>
        </w:numPr>
        <w:rPr>
          <w:rFonts w:cstheme="minorHAnsi"/>
        </w:rPr>
      </w:pPr>
      <w:r w:rsidRPr="00A466A6">
        <w:rPr>
          <w:rFonts w:cstheme="minorHAnsi"/>
        </w:rPr>
        <w:t xml:space="preserve">Indicator fiscaal gebied: Indicator die aangeeft of het gebied fiscaal of niet-fiscaal is. Transacties voor digitaal parkeren of verblijven worden op basis van deze indicatie verdeeld en conform tarieven van het SHPV afgerekend. </w:t>
      </w:r>
    </w:p>
    <w:p w14:paraId="21CA9C6A" w14:textId="77777777" w:rsidR="00473764" w:rsidRPr="00A466A6" w:rsidRDefault="00473764" w:rsidP="005D0604">
      <w:pPr>
        <w:rPr>
          <w:rFonts w:cstheme="minorHAnsi"/>
        </w:rPr>
      </w:pPr>
    </w:p>
    <w:p w14:paraId="21CA9C6B" w14:textId="77777777" w:rsidR="00473764" w:rsidRPr="00FC7D45" w:rsidRDefault="00473764" w:rsidP="00FC7D45">
      <w:pPr>
        <w:rPr>
          <w:rFonts w:cstheme="minorHAnsi"/>
        </w:rPr>
      </w:pPr>
      <w:r w:rsidRPr="00FC7D45">
        <w:rPr>
          <w:rFonts w:cstheme="minorHAnsi"/>
        </w:rPr>
        <w:t>Nadat de velden zijn gevuld kan uit drie vervolgacties gekozen worden door het selecteren van één van de drie onderin het scherm getoonde knoppen:</w:t>
      </w:r>
    </w:p>
    <w:p w14:paraId="21CA9C6C" w14:textId="77777777" w:rsidR="00473764" w:rsidRPr="00FC7D45" w:rsidRDefault="00473764" w:rsidP="00FC7D45">
      <w:pPr>
        <w:numPr>
          <w:ilvl w:val="0"/>
          <w:numId w:val="13"/>
        </w:numPr>
        <w:rPr>
          <w:rFonts w:cstheme="minorHAnsi"/>
        </w:rPr>
      </w:pPr>
      <w:r w:rsidRPr="00FC7D45">
        <w:rPr>
          <w:rFonts w:cstheme="minorHAnsi"/>
        </w:rPr>
        <w:lastRenderedPageBreak/>
        <w:t>Opslaan: Opgevoerde gegevens worden opgeslagen waarna wordt teruggegaan naar het hoofdmenu.</w:t>
      </w:r>
    </w:p>
    <w:p w14:paraId="21CA9C6D" w14:textId="77777777" w:rsidR="00473764" w:rsidRPr="00FC7D45" w:rsidRDefault="00473764" w:rsidP="00FC7D45">
      <w:pPr>
        <w:numPr>
          <w:ilvl w:val="0"/>
          <w:numId w:val="13"/>
        </w:numPr>
        <w:rPr>
          <w:rFonts w:cstheme="minorHAnsi"/>
        </w:rPr>
      </w:pPr>
      <w:r w:rsidRPr="00FC7D45">
        <w:rPr>
          <w:rFonts w:cstheme="minorHAnsi"/>
        </w:rPr>
        <w:t>Opslaan en koppelen regeling: Opgevoerde gegevens worden opgeslagen en het scherm voor het koppelen van een regeling aan een gebied wordt opgestart met daarin getoond de zojuist opgevoerde gegevens voor het betreffende gebied.</w:t>
      </w:r>
    </w:p>
    <w:p w14:paraId="21CA9C6E" w14:textId="77777777" w:rsidR="00473764" w:rsidRDefault="00473764" w:rsidP="00FC7D45">
      <w:pPr>
        <w:numPr>
          <w:ilvl w:val="0"/>
          <w:numId w:val="13"/>
        </w:numPr>
        <w:rPr>
          <w:rFonts w:cstheme="minorHAnsi"/>
        </w:rPr>
      </w:pPr>
      <w:r w:rsidRPr="00FC7D45">
        <w:rPr>
          <w:rFonts w:cstheme="minorHAnsi"/>
        </w:rPr>
        <w:t>Annuleren: Er worden geen gegevens opgeslagen en er wordt teruggegaan naar het hoofdmenu.</w:t>
      </w:r>
    </w:p>
    <w:p w14:paraId="5AAB61D0" w14:textId="77777777" w:rsidR="003F154C" w:rsidRPr="00FC7D45" w:rsidRDefault="003F154C" w:rsidP="00726ECF">
      <w:pPr>
        <w:rPr>
          <w:rFonts w:cstheme="minorHAnsi"/>
        </w:rPr>
      </w:pPr>
    </w:p>
    <w:p w14:paraId="71A5FD83" w14:textId="1A914F60" w:rsidR="00780C45" w:rsidRDefault="00780C45" w:rsidP="009525B0">
      <w:pPr>
        <w:pStyle w:val="Kop4"/>
      </w:pPr>
      <w:bookmarkStart w:id="208" w:name="_Toc373224336"/>
      <w:bookmarkStart w:id="209" w:name="_Toc373224338"/>
      <w:bookmarkStart w:id="210" w:name="_Toc373224339"/>
      <w:bookmarkStart w:id="211" w:name="_Toc373224340"/>
      <w:bookmarkEnd w:id="208"/>
      <w:bookmarkEnd w:id="209"/>
      <w:bookmarkEnd w:id="210"/>
      <w:bookmarkEnd w:id="211"/>
      <w:r>
        <w:t>Meerdere gebieden opvoeren</w:t>
      </w:r>
    </w:p>
    <w:p w14:paraId="56DCDA0D" w14:textId="0DDD476E" w:rsidR="00780C45" w:rsidRDefault="00780C45" w:rsidP="00FC7D45">
      <w:pPr>
        <w:rPr>
          <w:rFonts w:cstheme="minorHAnsi"/>
        </w:rPr>
      </w:pPr>
      <w:r w:rsidRPr="00FC7D45">
        <w:rPr>
          <w:rFonts w:cstheme="minorHAnsi"/>
        </w:rPr>
        <w:t>Als in het beginscherm van menukeu</w:t>
      </w:r>
      <w:r>
        <w:rPr>
          <w:rFonts w:cstheme="minorHAnsi"/>
        </w:rPr>
        <w:t xml:space="preserve">ze </w:t>
      </w:r>
      <w:r w:rsidR="008621B1">
        <w:rPr>
          <w:rFonts w:cstheme="minorHAnsi"/>
        </w:rPr>
        <w:t xml:space="preserve">“Gebied” </w:t>
      </w:r>
      <w:r>
        <w:rPr>
          <w:rFonts w:cstheme="minorHAnsi"/>
        </w:rPr>
        <w:t xml:space="preserve">de knop </w:t>
      </w:r>
      <w:r w:rsidR="008621B1">
        <w:rPr>
          <w:rFonts w:cstheme="minorHAnsi"/>
        </w:rPr>
        <w:t>“Meerdere”</w:t>
      </w:r>
      <w:r w:rsidR="008621B1" w:rsidRPr="00FC7D45">
        <w:rPr>
          <w:rFonts w:cstheme="minorHAnsi"/>
        </w:rPr>
        <w:t xml:space="preserve"> </w:t>
      </w:r>
      <w:r w:rsidRPr="00FC7D45">
        <w:rPr>
          <w:rFonts w:cstheme="minorHAnsi"/>
        </w:rPr>
        <w:t xml:space="preserve">is </w:t>
      </w:r>
      <w:r w:rsidR="00B359D7">
        <w:rPr>
          <w:rFonts w:cstheme="minorHAnsi"/>
        </w:rPr>
        <w:t>gekozen</w:t>
      </w:r>
      <w:r w:rsidRPr="00FC7D45">
        <w:rPr>
          <w:rFonts w:cstheme="minorHAnsi"/>
        </w:rPr>
        <w:t>, verschijnt het volgende scherm:</w:t>
      </w:r>
    </w:p>
    <w:p w14:paraId="7D0A0D9D" w14:textId="77777777" w:rsidR="00B63CC2" w:rsidRDefault="00B63CC2" w:rsidP="00FC7D45">
      <w:pPr>
        <w:rPr>
          <w:rFonts w:cstheme="minorHAnsi"/>
        </w:rPr>
      </w:pPr>
    </w:p>
    <w:p w14:paraId="5BE4DC75" w14:textId="28D97D07" w:rsidR="00B63CC2" w:rsidRDefault="00B63CC2" w:rsidP="00FC7D45">
      <w:pPr>
        <w:rPr>
          <w:rFonts w:cstheme="minorHAnsi"/>
        </w:rPr>
      </w:pPr>
      <w:r>
        <w:rPr>
          <w:noProof/>
        </w:rPr>
        <w:drawing>
          <wp:inline distT="0" distB="0" distL="0" distR="0" wp14:anchorId="3A9E2B1E" wp14:editId="114D1CA4">
            <wp:extent cx="5731510" cy="1809115"/>
            <wp:effectExtent l="0" t="0" r="2540" b="635"/>
            <wp:docPr id="67" name="Afbeelding 67" descr="Venster 'Voer gebieden in'" title="Venster 'Voer gebiede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1809115"/>
                    </a:xfrm>
                    <a:prstGeom prst="rect">
                      <a:avLst/>
                    </a:prstGeom>
                  </pic:spPr>
                </pic:pic>
              </a:graphicData>
            </a:graphic>
          </wp:inline>
        </w:drawing>
      </w:r>
    </w:p>
    <w:p w14:paraId="1134CBD2" w14:textId="61F0E345" w:rsidR="00780C45" w:rsidRDefault="002F2D72" w:rsidP="00FC7D45">
      <w:pPr>
        <w:rPr>
          <w:rFonts w:cstheme="minorHAnsi"/>
        </w:rPr>
      </w:pPr>
      <w:r w:rsidRPr="002F2D72">
        <w:t xml:space="preserve"> </w:t>
      </w:r>
    </w:p>
    <w:p w14:paraId="2E0D636B" w14:textId="77777777" w:rsidR="0011414C" w:rsidRPr="00FC7D45" w:rsidRDefault="0011414C" w:rsidP="0011414C">
      <w:pPr>
        <w:rPr>
          <w:rFonts w:cstheme="minorHAnsi"/>
          <w:u w:val="single"/>
        </w:rPr>
      </w:pPr>
      <w:r w:rsidRPr="00FC7D45">
        <w:rPr>
          <w:rFonts w:cstheme="minorHAnsi"/>
          <w:u w:val="single"/>
        </w:rPr>
        <w:t>Velden (verplichte velden zijn gelabeld met een *):</w:t>
      </w:r>
    </w:p>
    <w:p w14:paraId="52ABD6A3" w14:textId="77777777" w:rsidR="0011414C" w:rsidRPr="00FC7D45" w:rsidRDefault="0011414C" w:rsidP="0011414C">
      <w:pPr>
        <w:numPr>
          <w:ilvl w:val="0"/>
          <w:numId w:val="13"/>
        </w:numPr>
        <w:rPr>
          <w:rFonts w:cstheme="minorHAnsi"/>
        </w:rPr>
      </w:pPr>
      <w:r w:rsidRPr="00FC7D45">
        <w:rPr>
          <w:rFonts w:cstheme="minorHAnsi"/>
        </w:rPr>
        <w:t>Gebiedsbeheerder*: Dit veld is al ingevuld als een gebiedsbeheerder is ingelogd en kan niet worden gewijzigd.</w:t>
      </w:r>
    </w:p>
    <w:p w14:paraId="4B02DFAD" w14:textId="5A1290CA" w:rsidR="00A841ED" w:rsidRPr="00FC7D45" w:rsidRDefault="0011414C" w:rsidP="00A841ED">
      <w:pPr>
        <w:numPr>
          <w:ilvl w:val="0"/>
          <w:numId w:val="13"/>
        </w:numPr>
        <w:rPr>
          <w:rFonts w:cstheme="minorHAnsi"/>
        </w:rPr>
      </w:pPr>
      <w:r>
        <w:rPr>
          <w:rFonts w:cstheme="minorHAnsi"/>
        </w:rPr>
        <w:t>Gebied</w:t>
      </w:r>
      <w:r w:rsidRPr="00FC7D45">
        <w:rPr>
          <w:rFonts w:cstheme="minorHAnsi"/>
        </w:rPr>
        <w:t xml:space="preserve">*: </w:t>
      </w:r>
      <w:r w:rsidR="00A841ED" w:rsidRPr="00FC7D45">
        <w:rPr>
          <w:rFonts w:cstheme="minorHAnsi"/>
        </w:rPr>
        <w:t>Hier kan een unieke code worden opgevoerd voor het vast te leggen gebied.</w:t>
      </w:r>
      <w:r w:rsidR="00A841ED">
        <w:rPr>
          <w:rFonts w:cstheme="minorHAnsi"/>
        </w:rPr>
        <w:t xml:space="preserve"> Belangrijk bij de opvoer van gebiedcodes is dat rekening wordt gehouden met de gelijkenis met de gebiedcodes zoals deze in de geografische kaart gebruikt zijn. Een gebiedcode dient zonder spaties en streepjes te worden vastgelegd.</w:t>
      </w:r>
    </w:p>
    <w:p w14:paraId="2767D3D8" w14:textId="70950FCE" w:rsidR="0011414C" w:rsidRPr="00FC7D45" w:rsidRDefault="0011414C" w:rsidP="00A841ED">
      <w:pPr>
        <w:numPr>
          <w:ilvl w:val="0"/>
          <w:numId w:val="13"/>
        </w:numPr>
        <w:rPr>
          <w:rFonts w:cstheme="minorHAnsi"/>
        </w:rPr>
      </w:pPr>
      <w:r w:rsidRPr="00FC7D45">
        <w:rPr>
          <w:rFonts w:cstheme="minorHAnsi"/>
        </w:rPr>
        <w:t>Gebruiksdoel*: Hier kan het gebruiksdoel gekozen worden wat vastgelegd wordt bij het op te voeren gebied. N.B.</w:t>
      </w:r>
      <w:r w:rsidR="000D5E4B">
        <w:rPr>
          <w:rFonts w:cstheme="minorHAnsi"/>
        </w:rPr>
        <w:t>:</w:t>
      </w:r>
      <w:r w:rsidR="00B359D7">
        <w:rPr>
          <w:rFonts w:cstheme="minorHAnsi"/>
        </w:rPr>
        <w:t xml:space="preserve"> h</w:t>
      </w:r>
      <w:r w:rsidRPr="00FC7D45">
        <w:rPr>
          <w:rFonts w:cstheme="minorHAnsi"/>
        </w:rPr>
        <w:t>et te kiezen gebruiksdoel moet al opgevoerd zijn in het systeem. De lijst van gebruiksdoelen waaruit gekozen kan worden, is te tonen door op het pijltje rechts van het veld te klikken. Vervolgens kan uit de getoonde lijst een keuze gemaakt worden, door op een gebruiksdoel te klikken.</w:t>
      </w:r>
    </w:p>
    <w:p w14:paraId="5536C83B" w14:textId="15497871" w:rsidR="0011414C" w:rsidRPr="00FC7D45" w:rsidRDefault="0011414C" w:rsidP="0011414C">
      <w:pPr>
        <w:numPr>
          <w:ilvl w:val="0"/>
          <w:numId w:val="13"/>
        </w:numPr>
        <w:rPr>
          <w:rFonts w:cstheme="minorHAnsi"/>
        </w:rPr>
      </w:pPr>
      <w:r w:rsidRPr="00FC7D45">
        <w:rPr>
          <w:rFonts w:cstheme="minorHAnsi"/>
        </w:rPr>
        <w:t>Begindatum*: Begin van de geldigheidsperiode van het op te voeren gebied</w:t>
      </w:r>
      <w:r>
        <w:rPr>
          <w:rFonts w:cstheme="minorHAnsi"/>
        </w:rPr>
        <w:t xml:space="preserve"> (dd-mm-</w:t>
      </w:r>
      <w:r w:rsidR="00A841ED">
        <w:rPr>
          <w:rFonts w:cstheme="minorHAnsi"/>
        </w:rPr>
        <w:t>jj</w:t>
      </w:r>
      <w:r>
        <w:rPr>
          <w:rFonts w:cstheme="minorHAnsi"/>
        </w:rPr>
        <w:t>jj)</w:t>
      </w:r>
      <w:r w:rsidRPr="00FC7D45">
        <w:rPr>
          <w:rFonts w:cstheme="minorHAnsi"/>
        </w:rPr>
        <w:t>.</w:t>
      </w:r>
    </w:p>
    <w:p w14:paraId="31AC5334" w14:textId="3E9E3F79" w:rsidR="0011414C" w:rsidRPr="00FC7D45" w:rsidRDefault="0011414C" w:rsidP="0011414C">
      <w:pPr>
        <w:numPr>
          <w:ilvl w:val="0"/>
          <w:numId w:val="13"/>
        </w:numPr>
        <w:rPr>
          <w:rFonts w:cstheme="minorHAnsi"/>
        </w:rPr>
      </w:pPr>
      <w:r w:rsidRPr="00FC7D45">
        <w:rPr>
          <w:rFonts w:cstheme="minorHAnsi"/>
        </w:rPr>
        <w:t>Einddatum: Einde van de geldigheidsperiode van het op te voeren gebied</w:t>
      </w:r>
      <w:r>
        <w:rPr>
          <w:rFonts w:cstheme="minorHAnsi"/>
        </w:rPr>
        <w:t xml:space="preserve"> (dd-mm-</w:t>
      </w:r>
      <w:r w:rsidR="00A841ED">
        <w:rPr>
          <w:rFonts w:cstheme="minorHAnsi"/>
        </w:rPr>
        <w:t>jj</w:t>
      </w:r>
      <w:r>
        <w:rPr>
          <w:rFonts w:cstheme="minorHAnsi"/>
        </w:rPr>
        <w:t>jj)</w:t>
      </w:r>
      <w:r w:rsidRPr="00FC7D45">
        <w:rPr>
          <w:rFonts w:cstheme="minorHAnsi"/>
        </w:rPr>
        <w:t>. N.B.</w:t>
      </w:r>
      <w:r w:rsidR="00B359D7">
        <w:rPr>
          <w:rFonts w:cstheme="minorHAnsi"/>
        </w:rPr>
        <w:t>:</w:t>
      </w:r>
      <w:r w:rsidRPr="00FC7D45">
        <w:rPr>
          <w:rFonts w:cstheme="minorHAnsi"/>
        </w:rPr>
        <w:t xml:space="preserve"> </w:t>
      </w:r>
      <w:r w:rsidR="00B359D7">
        <w:rPr>
          <w:rFonts w:cstheme="minorHAnsi"/>
        </w:rPr>
        <w:t>e</w:t>
      </w:r>
      <w:r w:rsidRPr="00FC7D45">
        <w:rPr>
          <w:rFonts w:cstheme="minorHAnsi"/>
        </w:rPr>
        <w:t>en einddatum is een exclusief datum (m.a.w. geldig tot).</w:t>
      </w:r>
    </w:p>
    <w:p w14:paraId="3B00CE94" w14:textId="60861B22" w:rsidR="0011414C" w:rsidRPr="00FC7D45" w:rsidRDefault="0011414C" w:rsidP="0011414C">
      <w:pPr>
        <w:numPr>
          <w:ilvl w:val="0"/>
          <w:numId w:val="13"/>
        </w:numPr>
        <w:rPr>
          <w:rFonts w:cstheme="minorHAnsi"/>
        </w:rPr>
      </w:pPr>
      <w:r w:rsidRPr="00FC7D45">
        <w:rPr>
          <w:rFonts w:cstheme="minorHAnsi"/>
        </w:rPr>
        <w:t>Coulance vooraf: Hier kan de periode opgevoerd worden in minuten, waarin een verwerver van een parkeerrecht nog niet geregistreerd hoeft te zijn (voor het kopen van een kaartje bijvoorbeeld).</w:t>
      </w:r>
    </w:p>
    <w:p w14:paraId="2901D1B1" w14:textId="3D1CE24C" w:rsidR="0011414C" w:rsidRDefault="0011414C" w:rsidP="0011414C">
      <w:pPr>
        <w:numPr>
          <w:ilvl w:val="0"/>
          <w:numId w:val="13"/>
        </w:numPr>
        <w:rPr>
          <w:rFonts w:cstheme="minorHAnsi"/>
        </w:rPr>
      </w:pPr>
      <w:r w:rsidRPr="00FC7D45">
        <w:rPr>
          <w:rFonts w:cstheme="minorHAnsi"/>
        </w:rPr>
        <w:t>Coulance achteraf: Hier kan de periode opgevoerd worden in minuten, waarin een verwerver van een parkeerrecht nog geen naheffing krijgt, als het parkeerrecht wordt getoetst en deze is reeds beëindigd.</w:t>
      </w:r>
    </w:p>
    <w:p w14:paraId="1A1E9038" w14:textId="6109D186" w:rsidR="0011414C" w:rsidRDefault="0011414C" w:rsidP="0011414C">
      <w:pPr>
        <w:numPr>
          <w:ilvl w:val="0"/>
          <w:numId w:val="13"/>
        </w:numPr>
        <w:rPr>
          <w:rFonts w:cstheme="minorHAnsi"/>
        </w:rPr>
      </w:pPr>
      <w:r w:rsidRPr="00FC7D45">
        <w:rPr>
          <w:rFonts w:cstheme="minorHAnsi"/>
        </w:rPr>
        <w:t>Omschrijving: Hier kan een omschrijving van het op te voeren gebied worden vastgelegd.</w:t>
      </w:r>
    </w:p>
    <w:p w14:paraId="50B7DD77" w14:textId="2CC02ACD" w:rsidR="00B63CC2" w:rsidRPr="00FC7D45" w:rsidRDefault="00B63CC2" w:rsidP="0011414C">
      <w:pPr>
        <w:numPr>
          <w:ilvl w:val="0"/>
          <w:numId w:val="13"/>
        </w:numPr>
        <w:rPr>
          <w:rFonts w:cstheme="minorHAnsi"/>
        </w:rPr>
      </w:pPr>
      <w:r w:rsidRPr="00A466A6">
        <w:rPr>
          <w:rFonts w:cstheme="minorHAnsi"/>
        </w:rPr>
        <w:t xml:space="preserve">Indicator fiscaal gebied: Indicator die aangeeft of het </w:t>
      </w:r>
      <w:r w:rsidR="00486E1A" w:rsidRPr="00A466A6">
        <w:rPr>
          <w:rFonts w:cstheme="minorHAnsi"/>
        </w:rPr>
        <w:t>gebied</w:t>
      </w:r>
      <w:r w:rsidRPr="00A466A6">
        <w:rPr>
          <w:rFonts w:cstheme="minorHAnsi"/>
        </w:rPr>
        <w:t xml:space="preserve"> fiscaal of niet-fiscaal is. Transacties voor digitaal parkeren of verblijven worden op basis van deze indicatie verdeeld en conform tarieven van het SHPV afgerekend.</w:t>
      </w:r>
    </w:p>
    <w:p w14:paraId="64806E1E" w14:textId="77777777" w:rsidR="0011414C" w:rsidRDefault="0011414C" w:rsidP="00FC7D45">
      <w:pPr>
        <w:rPr>
          <w:rFonts w:cstheme="minorHAnsi"/>
        </w:rPr>
      </w:pPr>
    </w:p>
    <w:p w14:paraId="570AC3AF" w14:textId="57F5D62E" w:rsidR="0039362E" w:rsidRDefault="0039362E" w:rsidP="0039362E">
      <w:pPr>
        <w:rPr>
          <w:rFonts w:cstheme="minorHAnsi"/>
        </w:rPr>
      </w:pPr>
      <w:r>
        <w:rPr>
          <w:rFonts w:cstheme="minorHAnsi"/>
        </w:rPr>
        <w:lastRenderedPageBreak/>
        <w:t>Met behulp van de “+” knop kan een extra regel worden toegevoegd om een volgend gebied vast te leggen. De knop “-“ zorgt ervoor dat een extra regel wordt verwijderd. De groene knop “?” geeft extra informatie en tips over het invoeren van gegevens en het werken met de verschillende velden.</w:t>
      </w:r>
    </w:p>
    <w:p w14:paraId="5301ECF6" w14:textId="77777777" w:rsidR="0039362E" w:rsidRPr="00FC7D45" w:rsidRDefault="0039362E" w:rsidP="0039362E">
      <w:pPr>
        <w:rPr>
          <w:rFonts w:cstheme="minorHAnsi"/>
        </w:rPr>
      </w:pPr>
    </w:p>
    <w:p w14:paraId="0BEC71C9" w14:textId="77777777" w:rsidR="0039362E" w:rsidRPr="00FC7D45" w:rsidRDefault="0039362E" w:rsidP="0039362E">
      <w:pPr>
        <w:rPr>
          <w:rFonts w:cstheme="minorHAnsi"/>
        </w:rPr>
      </w:pPr>
      <w:r w:rsidRPr="00FC7D45">
        <w:rPr>
          <w:rFonts w:cstheme="minorHAnsi"/>
        </w:rPr>
        <w:t>Nadat de velden zijn gevuld kan uit twee vervolgacties gekozen worden door het selecteren van één van de twee onderin het scherm getoonde knoppen:</w:t>
      </w:r>
    </w:p>
    <w:p w14:paraId="08D5EC63" w14:textId="77777777" w:rsidR="0039362E" w:rsidRPr="00FC7D45" w:rsidRDefault="0039362E" w:rsidP="0039362E">
      <w:pPr>
        <w:numPr>
          <w:ilvl w:val="0"/>
          <w:numId w:val="13"/>
        </w:numPr>
        <w:rPr>
          <w:rFonts w:cstheme="minorHAnsi"/>
        </w:rPr>
      </w:pPr>
      <w:r w:rsidRPr="00FC7D45">
        <w:rPr>
          <w:rFonts w:cstheme="minorHAnsi"/>
        </w:rPr>
        <w:t>Opslaan: Opgevoerde gegevens worden opgeslagen waarna wordt teruggegaan naar het hoofdmenu.</w:t>
      </w:r>
    </w:p>
    <w:p w14:paraId="11DA4691" w14:textId="353F44D7" w:rsidR="0039362E" w:rsidRPr="00FC7D45" w:rsidRDefault="00B359D7" w:rsidP="0039362E">
      <w:pPr>
        <w:numPr>
          <w:ilvl w:val="0"/>
          <w:numId w:val="13"/>
        </w:numPr>
        <w:rPr>
          <w:rFonts w:cstheme="minorHAnsi"/>
        </w:rPr>
      </w:pPr>
      <w:r>
        <w:rPr>
          <w:rFonts w:cstheme="minorHAnsi"/>
        </w:rPr>
        <w:t>Annuleren</w:t>
      </w:r>
      <w:r w:rsidR="0039362E" w:rsidRPr="00FC7D45">
        <w:rPr>
          <w:rFonts w:cstheme="minorHAnsi"/>
        </w:rPr>
        <w:t xml:space="preserve">: Er worden geen gegevens opgeslagen en er wordt teruggegaan naar het </w:t>
      </w:r>
      <w:r w:rsidR="0039362E">
        <w:rPr>
          <w:rFonts w:cstheme="minorHAnsi"/>
        </w:rPr>
        <w:t>overzicht van opgevoerde tariefdelen</w:t>
      </w:r>
      <w:r w:rsidR="0039362E" w:rsidRPr="00FC7D45">
        <w:rPr>
          <w:rFonts w:cstheme="minorHAnsi"/>
        </w:rPr>
        <w:t>.</w:t>
      </w:r>
    </w:p>
    <w:p w14:paraId="7DD1EFC7" w14:textId="77777777" w:rsidR="0039362E" w:rsidRPr="00FC7D45" w:rsidRDefault="0039362E" w:rsidP="0039362E">
      <w:pPr>
        <w:rPr>
          <w:rFonts w:cstheme="minorHAnsi"/>
        </w:rPr>
      </w:pPr>
    </w:p>
    <w:p w14:paraId="2C3BACEC" w14:textId="48A14338" w:rsidR="00EC2CB3" w:rsidRDefault="00EC2CB3" w:rsidP="00EC2CB3">
      <w:pPr>
        <w:rPr>
          <w:rFonts w:cstheme="minorHAnsi"/>
        </w:rPr>
      </w:pPr>
      <w:r>
        <w:rPr>
          <w:rFonts w:cstheme="minorHAnsi"/>
        </w:rPr>
        <w:t xml:space="preserve">Als bij het opslaan van de gegevens een fout optreedt dan </w:t>
      </w:r>
      <w:r w:rsidRPr="00FC7D45">
        <w:rPr>
          <w:rFonts w:cstheme="minorHAnsi"/>
        </w:rPr>
        <w:t xml:space="preserve">ziet het scherm er </w:t>
      </w:r>
      <w:r w:rsidR="00B359D7">
        <w:rPr>
          <w:rFonts w:cstheme="minorHAnsi"/>
        </w:rPr>
        <w:t>als volgt</w:t>
      </w:r>
      <w:r w:rsidRPr="00FC7D45">
        <w:rPr>
          <w:rFonts w:cstheme="minorHAnsi"/>
        </w:rPr>
        <w:t xml:space="preserve"> uit:</w:t>
      </w:r>
    </w:p>
    <w:p w14:paraId="6D9C9ED9" w14:textId="639E513F" w:rsidR="00B63CC2" w:rsidRDefault="00B63CC2" w:rsidP="00EC2CB3">
      <w:pPr>
        <w:rPr>
          <w:rFonts w:cstheme="minorHAnsi"/>
        </w:rPr>
      </w:pPr>
    </w:p>
    <w:p w14:paraId="4B9FCB0F" w14:textId="3C2076B8" w:rsidR="00B63CC2" w:rsidRPr="00FC7D45" w:rsidRDefault="00B63CC2" w:rsidP="00EC2CB3">
      <w:pPr>
        <w:rPr>
          <w:rFonts w:cstheme="minorHAnsi"/>
        </w:rPr>
      </w:pPr>
      <w:r>
        <w:rPr>
          <w:noProof/>
        </w:rPr>
        <w:drawing>
          <wp:inline distT="0" distB="0" distL="0" distR="0" wp14:anchorId="44773973" wp14:editId="2F10947B">
            <wp:extent cx="5731510" cy="1917700"/>
            <wp:effectExtent l="0" t="0" r="2540" b="6350"/>
            <wp:docPr id="68" name="Afbeelding 68" descr="Venster 'Voer gebieden in'" title="Venster 'Voer gebiede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1917700"/>
                    </a:xfrm>
                    <a:prstGeom prst="rect">
                      <a:avLst/>
                    </a:prstGeom>
                  </pic:spPr>
                </pic:pic>
              </a:graphicData>
            </a:graphic>
          </wp:inline>
        </w:drawing>
      </w:r>
    </w:p>
    <w:p w14:paraId="731B0647" w14:textId="11F1ADDF" w:rsidR="0039362E" w:rsidRDefault="008621B1" w:rsidP="00FC7D45">
      <w:pPr>
        <w:rPr>
          <w:rFonts w:cstheme="minorHAnsi"/>
        </w:rPr>
      </w:pPr>
      <w:r>
        <w:rPr>
          <w:lang w:eastAsia="zh-CN"/>
        </w:rPr>
        <w:t xml:space="preserve"> </w:t>
      </w:r>
    </w:p>
    <w:p w14:paraId="687F4886" w14:textId="17EF859F" w:rsidR="00EC2CB3" w:rsidRDefault="00EC2CB3" w:rsidP="00EC2CB3">
      <w:pPr>
        <w:rPr>
          <w:rFonts w:cstheme="minorHAnsi"/>
        </w:rPr>
      </w:pPr>
      <w:r>
        <w:rPr>
          <w:rFonts w:cstheme="minorHAnsi"/>
        </w:rPr>
        <w:t>Regels die juist zijn opgevoerd worden voorzien van een groen bolletje. Wanneer regels onjuist gevuld zijn geeft het scherm een waarschuwing en wordt het onjuiste gegeven rood omcirkel</w:t>
      </w:r>
      <w:r w:rsidR="00D253B2">
        <w:rPr>
          <w:rFonts w:cstheme="minorHAnsi"/>
        </w:rPr>
        <w:t>d</w:t>
      </w:r>
      <w:r>
        <w:rPr>
          <w:rFonts w:cstheme="minorHAnsi"/>
        </w:rPr>
        <w:t xml:space="preserve">. Wanneer hier met de muis overheen wordt bewogen verschijnt een extra uitleg over de fout. De fout kan hersteld worden door de gegevens aan te passen of door de regel te verwijderen met de knop </w:t>
      </w:r>
      <w:r w:rsidR="003668CA">
        <w:rPr>
          <w:rFonts w:cstheme="minorHAnsi"/>
        </w:rPr>
        <w:t>”</w:t>
      </w:r>
      <w:r>
        <w:rPr>
          <w:rFonts w:cstheme="minorHAnsi"/>
        </w:rPr>
        <w:t>-</w:t>
      </w:r>
      <w:r w:rsidR="003668CA">
        <w:rPr>
          <w:rFonts w:cstheme="minorHAnsi"/>
        </w:rPr>
        <w:t>”</w:t>
      </w:r>
      <w:r>
        <w:rPr>
          <w:rFonts w:cstheme="minorHAnsi"/>
        </w:rPr>
        <w:t>.</w:t>
      </w:r>
    </w:p>
    <w:p w14:paraId="6266C25C" w14:textId="77777777" w:rsidR="009F2709" w:rsidRDefault="009F2709" w:rsidP="00EC2CB3">
      <w:pPr>
        <w:rPr>
          <w:rFonts w:cstheme="minorHAnsi"/>
        </w:rPr>
      </w:pPr>
    </w:p>
    <w:p w14:paraId="21CA9C74" w14:textId="2C29DA43" w:rsidR="00473764" w:rsidRPr="00FC7D45" w:rsidRDefault="00D253B2" w:rsidP="009525B0">
      <w:pPr>
        <w:pStyle w:val="Kop4"/>
      </w:pPr>
      <w:r>
        <w:t xml:space="preserve"> </w:t>
      </w:r>
      <w:r w:rsidR="00473764" w:rsidRPr="00FC7D45">
        <w:t>Gebied wijzigen</w:t>
      </w:r>
    </w:p>
    <w:p w14:paraId="21CA9C75" w14:textId="03A425E5" w:rsidR="00473764" w:rsidRPr="00FC7D45" w:rsidRDefault="00473764" w:rsidP="00FC7D45">
      <w:pPr>
        <w:rPr>
          <w:rFonts w:cstheme="minorHAnsi"/>
        </w:rPr>
      </w:pPr>
      <w:r w:rsidRPr="00FC7D45">
        <w:rPr>
          <w:rFonts w:cstheme="minorHAnsi"/>
        </w:rPr>
        <w:t xml:space="preserve">Als in het beginscherm van menukeuze </w:t>
      </w:r>
      <w:r w:rsidR="008F71BA">
        <w:rPr>
          <w:rFonts w:cstheme="minorHAnsi"/>
        </w:rPr>
        <w:t>“</w:t>
      </w:r>
      <w:r w:rsidR="008F71BA" w:rsidRPr="00FC7D45">
        <w:rPr>
          <w:rFonts w:cstheme="minorHAnsi"/>
        </w:rPr>
        <w:t>Gebied</w:t>
      </w:r>
      <w:r w:rsidR="008F71BA">
        <w:rPr>
          <w:rFonts w:cstheme="minorHAnsi"/>
        </w:rPr>
        <w:t>”</w:t>
      </w:r>
      <w:r w:rsidR="008F71BA" w:rsidRPr="00FC7D45">
        <w:rPr>
          <w:rFonts w:cstheme="minorHAnsi"/>
        </w:rPr>
        <w:t xml:space="preserve"> </w:t>
      </w:r>
      <w:r w:rsidRPr="00FC7D45">
        <w:rPr>
          <w:rFonts w:cstheme="minorHAnsi"/>
        </w:rPr>
        <w:t xml:space="preserve">de knop </w:t>
      </w:r>
      <w:r w:rsidR="008F71BA">
        <w:rPr>
          <w:rFonts w:cstheme="minorHAnsi"/>
        </w:rPr>
        <w:t>“</w:t>
      </w:r>
      <w:r w:rsidR="008F71BA" w:rsidRPr="00FC7D45">
        <w:rPr>
          <w:rFonts w:cstheme="minorHAnsi"/>
        </w:rPr>
        <w:t>Wijzigen</w:t>
      </w:r>
      <w:r w:rsidR="008F71BA">
        <w:rPr>
          <w:rFonts w:cstheme="minorHAnsi"/>
        </w:rPr>
        <w:t>”</w:t>
      </w:r>
      <w:r w:rsidR="008F71BA" w:rsidRPr="00FC7D45">
        <w:rPr>
          <w:rFonts w:cstheme="minorHAnsi"/>
        </w:rPr>
        <w:t xml:space="preserve"> </w:t>
      </w:r>
      <w:r w:rsidRPr="00FC7D45">
        <w:rPr>
          <w:rFonts w:cstheme="minorHAnsi"/>
        </w:rPr>
        <w:t xml:space="preserve">is </w:t>
      </w:r>
      <w:r w:rsidR="003668CA">
        <w:rPr>
          <w:rFonts w:cstheme="minorHAnsi"/>
        </w:rPr>
        <w:t>gekozen</w:t>
      </w:r>
      <w:r w:rsidRPr="00FC7D45">
        <w:rPr>
          <w:rFonts w:cstheme="minorHAnsi"/>
        </w:rPr>
        <w:t>, verschijnt het volgende scherm:</w:t>
      </w:r>
    </w:p>
    <w:p w14:paraId="21CA9C76" w14:textId="628F827F" w:rsidR="00473764" w:rsidRDefault="00473764" w:rsidP="00FC7D45">
      <w:pPr>
        <w:rPr>
          <w:rFonts w:cstheme="minorHAnsi"/>
        </w:rPr>
      </w:pPr>
    </w:p>
    <w:p w14:paraId="368E29B0" w14:textId="0EFC0B8A" w:rsidR="00B63CC2" w:rsidRPr="00FC7D45" w:rsidRDefault="00B63CC2" w:rsidP="00FC7D45">
      <w:pPr>
        <w:rPr>
          <w:rFonts w:cstheme="minorHAnsi"/>
        </w:rPr>
      </w:pPr>
      <w:r>
        <w:rPr>
          <w:noProof/>
        </w:rPr>
        <w:drawing>
          <wp:inline distT="0" distB="0" distL="0" distR="0" wp14:anchorId="7653591D" wp14:editId="3E50A23B">
            <wp:extent cx="5731510" cy="2193290"/>
            <wp:effectExtent l="0" t="0" r="2540" b="0"/>
            <wp:docPr id="69" name="Afbeelding 69" descr="Venster 'Wijzigen gebied'" title="Venster 'Wijzigen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2193290"/>
                    </a:xfrm>
                    <a:prstGeom prst="rect">
                      <a:avLst/>
                    </a:prstGeom>
                  </pic:spPr>
                </pic:pic>
              </a:graphicData>
            </a:graphic>
          </wp:inline>
        </w:drawing>
      </w:r>
    </w:p>
    <w:p w14:paraId="21CA9C78" w14:textId="223000E6" w:rsidR="00473764" w:rsidRPr="00FC7D45" w:rsidRDefault="00473764" w:rsidP="00FC7D45">
      <w:pPr>
        <w:rPr>
          <w:rFonts w:cstheme="minorHAnsi"/>
        </w:rPr>
      </w:pPr>
    </w:p>
    <w:p w14:paraId="675AE819" w14:textId="77777777" w:rsidR="00C82779" w:rsidRDefault="00C82779" w:rsidP="00FC7D45">
      <w:pPr>
        <w:rPr>
          <w:rFonts w:cstheme="minorHAnsi"/>
          <w:u w:val="single"/>
        </w:rPr>
      </w:pPr>
    </w:p>
    <w:p w14:paraId="3AADB2E2" w14:textId="77777777" w:rsidR="00B63CC2" w:rsidRDefault="00B63CC2">
      <w:pPr>
        <w:spacing w:after="200" w:line="276" w:lineRule="auto"/>
        <w:contextualSpacing w:val="0"/>
        <w:rPr>
          <w:rFonts w:cstheme="minorHAnsi"/>
          <w:u w:val="single"/>
        </w:rPr>
      </w:pPr>
      <w:r>
        <w:rPr>
          <w:rFonts w:cstheme="minorHAnsi"/>
          <w:u w:val="single"/>
        </w:rPr>
        <w:br w:type="page"/>
      </w:r>
    </w:p>
    <w:p w14:paraId="21CA9C79" w14:textId="46C62607" w:rsidR="00DA772B" w:rsidRPr="00FC7D45" w:rsidRDefault="00DA772B" w:rsidP="00FC7D45">
      <w:pPr>
        <w:rPr>
          <w:rFonts w:cstheme="minorHAnsi"/>
          <w:u w:val="single"/>
        </w:rPr>
      </w:pPr>
      <w:r w:rsidRPr="00FC7D45">
        <w:rPr>
          <w:rFonts w:cstheme="minorHAnsi"/>
          <w:u w:val="single"/>
        </w:rPr>
        <w:lastRenderedPageBreak/>
        <w:t>Velden (verplichte velden zijn gelabeld met een *):</w:t>
      </w:r>
    </w:p>
    <w:p w14:paraId="21CA9C7A" w14:textId="77777777" w:rsidR="00DA772B" w:rsidRPr="00FC7D45" w:rsidRDefault="00DA772B" w:rsidP="00FC7D45">
      <w:pPr>
        <w:numPr>
          <w:ilvl w:val="0"/>
          <w:numId w:val="13"/>
        </w:numPr>
        <w:rPr>
          <w:rFonts w:cstheme="minorHAnsi"/>
        </w:rPr>
      </w:pPr>
      <w:r w:rsidRPr="00FC7D45">
        <w:rPr>
          <w:rFonts w:cstheme="minorHAnsi"/>
        </w:rPr>
        <w:t>Gebiedsbeheerder*: Dit veld is al ingevuld als een gebiedsbeheerder is ingelogd en kan niet worden gewijzigd.</w:t>
      </w:r>
    </w:p>
    <w:p w14:paraId="21CA9C7B" w14:textId="77777777" w:rsidR="00DA772B" w:rsidRPr="00FC7D45" w:rsidRDefault="00DA772B" w:rsidP="00FC7D45">
      <w:pPr>
        <w:numPr>
          <w:ilvl w:val="0"/>
          <w:numId w:val="13"/>
        </w:numPr>
        <w:rPr>
          <w:rFonts w:cstheme="minorHAnsi"/>
        </w:rPr>
      </w:pPr>
      <w:r w:rsidRPr="00FC7D45">
        <w:rPr>
          <w:rFonts w:cstheme="minorHAnsi"/>
        </w:rPr>
        <w:t xml:space="preserve">Code*: Hier is een unieke code opgevoerd voor het vast te leggen gebied. Deze kan niet worden gewijzigd en is </w:t>
      </w:r>
      <w:r w:rsidR="008B2DE1" w:rsidRPr="00FC7D45">
        <w:rPr>
          <w:rFonts w:cstheme="minorHAnsi"/>
        </w:rPr>
        <w:t>uitgegrijsd</w:t>
      </w:r>
      <w:r w:rsidRPr="00FC7D45">
        <w:rPr>
          <w:rFonts w:cstheme="minorHAnsi"/>
        </w:rPr>
        <w:t>.</w:t>
      </w:r>
    </w:p>
    <w:p w14:paraId="21CA9C7C" w14:textId="77777777" w:rsidR="00DA772B" w:rsidRPr="00FC7D45" w:rsidRDefault="00DA772B" w:rsidP="00FC7D45">
      <w:pPr>
        <w:numPr>
          <w:ilvl w:val="0"/>
          <w:numId w:val="13"/>
        </w:numPr>
        <w:rPr>
          <w:rFonts w:cstheme="minorHAnsi"/>
        </w:rPr>
      </w:pPr>
      <w:r w:rsidRPr="00FC7D45">
        <w:rPr>
          <w:rFonts w:cstheme="minorHAnsi"/>
        </w:rPr>
        <w:t>Omschrijving: Hier kan een omschrijving van het op te voeren gebied worden vastgelegd.</w:t>
      </w:r>
    </w:p>
    <w:p w14:paraId="21CA9C7D" w14:textId="4587A4A9" w:rsidR="00DA772B" w:rsidRPr="00FC7D45" w:rsidRDefault="00DA772B" w:rsidP="00FC7D45">
      <w:pPr>
        <w:numPr>
          <w:ilvl w:val="0"/>
          <w:numId w:val="13"/>
        </w:numPr>
        <w:rPr>
          <w:rFonts w:cstheme="minorHAnsi"/>
        </w:rPr>
      </w:pPr>
      <w:r w:rsidRPr="00FC7D45">
        <w:rPr>
          <w:rFonts w:cstheme="minorHAnsi"/>
        </w:rPr>
        <w:t>Gebruiksdoel*: Hier kan het gebruiksdoel gekozen worden wat vastgelegd wordt bij het op te voeren gebied. N.B.</w:t>
      </w:r>
      <w:r w:rsidR="00D253B2">
        <w:rPr>
          <w:rFonts w:cstheme="minorHAnsi"/>
        </w:rPr>
        <w:t>: h</w:t>
      </w:r>
      <w:r w:rsidRPr="00FC7D45">
        <w:rPr>
          <w:rFonts w:cstheme="minorHAnsi"/>
        </w:rPr>
        <w:t>et te kiezen gebruiksdoel moet al opgevoerd zijn in het systeem. De lijst van gebruiksdoelen waaruit gekozen kan worden, is te tonen door op het pijltje rechts van het veld te klikken. Vervolgens kan uit de getoonde lijst een keuze gemaakt worden, door op een gebruiksdoel te klikken.</w:t>
      </w:r>
    </w:p>
    <w:p w14:paraId="21CA9C7E" w14:textId="5C5937AC" w:rsidR="00DA772B" w:rsidRPr="00FC7D45" w:rsidRDefault="00DA772B" w:rsidP="00FC7D45">
      <w:pPr>
        <w:numPr>
          <w:ilvl w:val="0"/>
          <w:numId w:val="13"/>
        </w:numPr>
        <w:rPr>
          <w:rFonts w:cstheme="minorHAnsi"/>
        </w:rPr>
      </w:pPr>
      <w:r w:rsidRPr="00FC7D45">
        <w:rPr>
          <w:rFonts w:cstheme="minorHAnsi"/>
        </w:rPr>
        <w:t>Begindatum*: Begin van de geldigheidsperiode van het op te voeren gebied. Standaard gevuld met de systeemdatum. Een begindatum kan alleen aangepast worden als deze na de datum ligt waarop de gebiedsbeheerder is opgevoerd. Door te klikken op het kalendersymbool rechts van het veld wordt een kalender geactiveerd, waarin een andere datum gekozen kan worden.</w:t>
      </w:r>
      <w:r w:rsidR="007059FE" w:rsidRPr="007059FE">
        <w:rPr>
          <w:rFonts w:cstheme="minorHAnsi"/>
        </w:rPr>
        <w:t xml:space="preserve"> </w:t>
      </w:r>
      <w:r w:rsidR="007059FE">
        <w:rPr>
          <w:rFonts w:cstheme="minorHAnsi"/>
        </w:rPr>
        <w:t>Daarnaast kan een andere datum ook worden opgegeven door deze als dd-mm-jjjj op te voeren in het datumveld.</w:t>
      </w:r>
    </w:p>
    <w:p w14:paraId="21CA9C7F" w14:textId="4EC45C7D" w:rsidR="00DA772B" w:rsidRDefault="00DA772B" w:rsidP="00FC7D45">
      <w:pPr>
        <w:numPr>
          <w:ilvl w:val="0"/>
          <w:numId w:val="13"/>
        </w:numPr>
        <w:rPr>
          <w:rFonts w:cstheme="minorHAnsi"/>
        </w:rPr>
      </w:pPr>
      <w:r w:rsidRPr="00FC7D45">
        <w:rPr>
          <w:rFonts w:cstheme="minorHAnsi"/>
        </w:rPr>
        <w:t>Einddatum: Einde van de geldigheidsperiode van het op te voeren gebied. N.B.</w:t>
      </w:r>
      <w:r w:rsidR="00D253B2">
        <w:rPr>
          <w:rFonts w:cstheme="minorHAnsi"/>
        </w:rPr>
        <w:t>: e</w:t>
      </w:r>
      <w:r w:rsidRPr="00FC7D45">
        <w:rPr>
          <w:rFonts w:cstheme="minorHAnsi"/>
        </w:rPr>
        <w:t>en einddatum is een exclusief datum (m.a.w. geldig tot).. Dit veld is standaard leeg en de checkbox met tekst ‘Niet bepaald’ is aangevinkt. Door te klikken op het kalendersymbool rechts van het veld wordt een kalender geactiveerd, waarin een andere datum gekozen kan worden.</w:t>
      </w:r>
      <w:r w:rsidR="007059FE" w:rsidRPr="007059FE">
        <w:rPr>
          <w:rFonts w:cstheme="minorHAnsi"/>
        </w:rPr>
        <w:t xml:space="preserve"> </w:t>
      </w:r>
      <w:r w:rsidR="007059FE">
        <w:rPr>
          <w:rFonts w:cstheme="minorHAnsi"/>
        </w:rPr>
        <w:t>Daarnaast kan een andere datum ook worden opgegeven door deze als dd-mm-jjjj op te voeren in het datumveld.</w:t>
      </w:r>
    </w:p>
    <w:p w14:paraId="21CA9C80" w14:textId="380E054D" w:rsidR="00DA772B" w:rsidRPr="00FC7D45" w:rsidRDefault="00DA772B" w:rsidP="00FC7D45">
      <w:pPr>
        <w:numPr>
          <w:ilvl w:val="0"/>
          <w:numId w:val="13"/>
        </w:numPr>
        <w:rPr>
          <w:rFonts w:cstheme="minorHAnsi"/>
        </w:rPr>
      </w:pPr>
      <w:r w:rsidRPr="00FC7D45">
        <w:rPr>
          <w:rFonts w:cstheme="minorHAnsi"/>
        </w:rPr>
        <w:t>Coulance vooraf: Hier kan de periode opgevoerd worden in minuten, waarin een verwerver van een parkeerrecht nog niet geregistreerd hoeft te zijn (voor het kopen van een kaartje bijvoorbeeld).</w:t>
      </w:r>
    </w:p>
    <w:p w14:paraId="21CA9C81" w14:textId="67A22AC4" w:rsidR="00DA772B" w:rsidRDefault="00DA772B" w:rsidP="00FC7D45">
      <w:pPr>
        <w:numPr>
          <w:ilvl w:val="0"/>
          <w:numId w:val="13"/>
        </w:numPr>
        <w:rPr>
          <w:rFonts w:cstheme="minorHAnsi"/>
        </w:rPr>
      </w:pPr>
      <w:r w:rsidRPr="00FC7D45">
        <w:rPr>
          <w:rFonts w:cstheme="minorHAnsi"/>
        </w:rPr>
        <w:t>Coulance achteraf: Hier kan de periode opgevoerd worden in minuten, waarin een verwerver van een parkeerrecht nog geen naheffing krijgt, als het parkeerrecht wordt getoetst en deze is reeds beëindigd.</w:t>
      </w:r>
    </w:p>
    <w:p w14:paraId="0564E6C0" w14:textId="450985F3" w:rsidR="00B63CC2" w:rsidRPr="00FC7D45" w:rsidRDefault="00B63CC2" w:rsidP="00B63CC2">
      <w:pPr>
        <w:numPr>
          <w:ilvl w:val="0"/>
          <w:numId w:val="13"/>
        </w:numPr>
        <w:rPr>
          <w:rFonts w:cstheme="minorHAnsi"/>
        </w:rPr>
      </w:pPr>
      <w:r w:rsidRPr="00A466A6">
        <w:rPr>
          <w:rFonts w:cstheme="minorHAnsi"/>
        </w:rPr>
        <w:t xml:space="preserve">Indicator fiscaal gebied: Indicator die aangeeft of het </w:t>
      </w:r>
      <w:r w:rsidR="00486E1A" w:rsidRPr="00A466A6">
        <w:rPr>
          <w:rFonts w:cstheme="minorHAnsi"/>
        </w:rPr>
        <w:t>gebied</w:t>
      </w:r>
      <w:r w:rsidRPr="00A466A6">
        <w:rPr>
          <w:rFonts w:cstheme="minorHAnsi"/>
        </w:rPr>
        <w:t xml:space="preserve"> fiscaal of niet-fiscaal is. Transacties voor digitaal parkeren of verblijven worden op basis van deze indicatie verdeeld en conform tarieven van het SHPV afgerekend.</w:t>
      </w:r>
    </w:p>
    <w:p w14:paraId="21CA9C82" w14:textId="77777777" w:rsidR="00DA772B" w:rsidRPr="00FC7D45" w:rsidRDefault="00DA772B" w:rsidP="00FC7D45">
      <w:pPr>
        <w:rPr>
          <w:rFonts w:cstheme="minorHAnsi"/>
        </w:rPr>
      </w:pPr>
    </w:p>
    <w:p w14:paraId="414B8A0B" w14:textId="5F0360D7" w:rsidR="008B1E82" w:rsidRDefault="008B1E82" w:rsidP="001739A2">
      <w:pPr>
        <w:pStyle w:val="Lijstalinea"/>
        <w:ind w:left="0"/>
        <w:rPr>
          <w:rFonts w:cstheme="minorHAnsi"/>
        </w:rPr>
      </w:pPr>
      <w:r w:rsidRPr="001739A2">
        <w:rPr>
          <w:rFonts w:cstheme="minorHAnsi"/>
        </w:rPr>
        <w:t>N.B.:</w:t>
      </w:r>
      <w:r w:rsidRPr="007059FE">
        <w:rPr>
          <w:rFonts w:cstheme="minorHAnsi"/>
        </w:rPr>
        <w:t xml:space="preserve"> houd </w:t>
      </w:r>
      <w:r w:rsidRPr="00C17A31">
        <w:rPr>
          <w:rFonts w:cstheme="minorHAnsi"/>
        </w:rPr>
        <w:t>met</w:t>
      </w:r>
      <w:r w:rsidRPr="008D7B04">
        <w:rPr>
          <w:rFonts w:cstheme="minorHAnsi"/>
        </w:rPr>
        <w:t xml:space="preserve"> het opvoeren van een einddatum </w:t>
      </w:r>
      <w:r w:rsidRPr="00515D6D">
        <w:rPr>
          <w:rFonts w:cstheme="minorHAnsi"/>
        </w:rPr>
        <w:t xml:space="preserve">voor een gebied </w:t>
      </w:r>
      <w:r w:rsidRPr="00FA52CD">
        <w:rPr>
          <w:rFonts w:cstheme="minorHAnsi"/>
        </w:rPr>
        <w:t xml:space="preserve">rekening mee dat dit gevolgen kan hebben voor onderliggende </w:t>
      </w:r>
      <w:r w:rsidRPr="007059FE">
        <w:rPr>
          <w:rFonts w:cstheme="minorHAnsi"/>
        </w:rPr>
        <w:t>gegevens zoals de koppeling van een regeling bij een gebied, geldigheidsrelaties, autorisaties of verworven rechten. Het NPR geeft afhankelijk van de situatie een foutmelding.</w:t>
      </w:r>
    </w:p>
    <w:p w14:paraId="07E5E8AB" w14:textId="58A76ADD" w:rsidR="008B1E82" w:rsidRDefault="008B1E82" w:rsidP="001739A2">
      <w:pPr>
        <w:pStyle w:val="Lijstalinea"/>
        <w:ind w:left="0"/>
        <w:rPr>
          <w:rFonts w:cstheme="minorHAnsi"/>
        </w:rPr>
      </w:pPr>
      <w:r>
        <w:rPr>
          <w:rFonts w:cstheme="minorHAnsi"/>
        </w:rPr>
        <w:t xml:space="preserve">Wanneer voor een gebied nog parkeerrechten actief zijn, maar het gebied wel beëindigd dient te worden kan vanaf een bepaalde datum de autorisaties voor rechtverwervers en/of toetsinstanties worden beëindigd. Dit zorgt ervoor dat geen nieuwe rechten op het gebied kunnen worden verworven. Wanneer het gebied ook uit de geografische brongegevens wordt gehaald zal deze enkel administratief blijven bestaan zolang er nog geldige rechten aanwezig zijn en kan daarna worden beëindigd. </w:t>
      </w:r>
      <w:r w:rsidR="00D32C5C">
        <w:rPr>
          <w:rFonts w:cstheme="minorHAnsi"/>
        </w:rPr>
        <w:t>Op deze manier heeft een gebiedsbeheerder de keuze om een gebied te beëindigen ook al zijn er nog rechten aanwezig, of pas te beëindigen wanneer alle actieve rechten zijn gestopt.</w:t>
      </w:r>
    </w:p>
    <w:p w14:paraId="1A1BAB56" w14:textId="77777777" w:rsidR="008B1E82" w:rsidRDefault="008B1E82" w:rsidP="00FC7D45">
      <w:pPr>
        <w:rPr>
          <w:rFonts w:cstheme="minorHAnsi"/>
        </w:rPr>
      </w:pPr>
    </w:p>
    <w:p w14:paraId="21CA9C83" w14:textId="77777777" w:rsidR="00DA772B" w:rsidRPr="00FC7D45" w:rsidRDefault="00DA772B" w:rsidP="00FC7D45">
      <w:pPr>
        <w:rPr>
          <w:rFonts w:cstheme="minorHAnsi"/>
        </w:rPr>
      </w:pPr>
      <w:r w:rsidRPr="00FC7D45">
        <w:rPr>
          <w:rFonts w:cstheme="minorHAnsi"/>
        </w:rPr>
        <w:t>Nadat de velden zijn gevuld kan uit drie vervolgacties gekozen worden door het selecteren van één van de drie onderin het scherm getoonde knoppen:</w:t>
      </w:r>
    </w:p>
    <w:p w14:paraId="21CA9C84" w14:textId="77777777" w:rsidR="00DA772B" w:rsidRPr="00FC7D45" w:rsidRDefault="00DA772B" w:rsidP="00FC7D45">
      <w:pPr>
        <w:numPr>
          <w:ilvl w:val="0"/>
          <w:numId w:val="13"/>
        </w:numPr>
        <w:rPr>
          <w:rFonts w:cstheme="minorHAnsi"/>
        </w:rPr>
      </w:pPr>
      <w:r w:rsidRPr="00FC7D45">
        <w:rPr>
          <w:rFonts w:cstheme="minorHAnsi"/>
        </w:rPr>
        <w:t>Opslaan: Opgevoerde gegevens worden opgeslagen waarna wordt teruggegaan naar het hoofdmenu.</w:t>
      </w:r>
    </w:p>
    <w:p w14:paraId="21CA9C85" w14:textId="77777777" w:rsidR="00DA772B" w:rsidRPr="00FC7D45" w:rsidRDefault="00DA772B" w:rsidP="00FC7D45">
      <w:pPr>
        <w:numPr>
          <w:ilvl w:val="0"/>
          <w:numId w:val="13"/>
        </w:numPr>
        <w:rPr>
          <w:rFonts w:cstheme="minorHAnsi"/>
        </w:rPr>
      </w:pPr>
      <w:r w:rsidRPr="00FC7D45">
        <w:rPr>
          <w:rFonts w:cstheme="minorHAnsi"/>
        </w:rPr>
        <w:lastRenderedPageBreak/>
        <w:t>Opslaan en koppelen regeling: Opgevoerde gegevens worden opgeslagen en het scherm voor het koppelen van een regeling aan een gebied wordt opgestart met daarin getoond de zojuist opgevoerde gegevens voor het betreffende gebied.</w:t>
      </w:r>
    </w:p>
    <w:p w14:paraId="21CA9C86" w14:textId="77777777" w:rsidR="00DA772B" w:rsidRPr="00FC7D45" w:rsidRDefault="00DA772B" w:rsidP="00FC7D45">
      <w:pPr>
        <w:numPr>
          <w:ilvl w:val="0"/>
          <w:numId w:val="13"/>
        </w:numPr>
        <w:rPr>
          <w:rFonts w:cstheme="minorHAnsi"/>
        </w:rPr>
      </w:pPr>
      <w:r w:rsidRPr="00FC7D45">
        <w:rPr>
          <w:rFonts w:cstheme="minorHAnsi"/>
        </w:rPr>
        <w:t>Annuleren: Er worden geen gegevens opgeslagen en er wordt teruggegaan naar het hoofdmenu.</w:t>
      </w:r>
    </w:p>
    <w:p w14:paraId="21CA9C8A" w14:textId="77777777" w:rsidR="00473764" w:rsidRPr="00FC7D45" w:rsidRDefault="00473764" w:rsidP="00FC7D45">
      <w:pPr>
        <w:rPr>
          <w:rFonts w:cstheme="minorHAnsi"/>
        </w:rPr>
      </w:pPr>
    </w:p>
    <w:p w14:paraId="21CA9C8B" w14:textId="77777777" w:rsidR="00473764" w:rsidRPr="00FC7D45" w:rsidRDefault="00473764" w:rsidP="009525B0">
      <w:pPr>
        <w:pStyle w:val="Kop3"/>
      </w:pPr>
      <w:bookmarkStart w:id="212" w:name="_Toc23843459"/>
      <w:bookmarkStart w:id="213" w:name="_Toc195792497"/>
      <w:r w:rsidRPr="00FC7D45">
        <w:t>Beheer regeling bij gebied</w:t>
      </w:r>
      <w:bookmarkEnd w:id="212"/>
      <w:bookmarkEnd w:id="213"/>
    </w:p>
    <w:p w14:paraId="21CA9C8C" w14:textId="196482FD" w:rsidR="00473764" w:rsidRPr="00FC7D45" w:rsidRDefault="003668CA" w:rsidP="00FC7D45">
      <w:pPr>
        <w:rPr>
          <w:rFonts w:cstheme="minorHAnsi"/>
        </w:rPr>
      </w:pPr>
      <w:r w:rsidRPr="00FC7D45">
        <w:rPr>
          <w:rFonts w:cstheme="minorHAnsi"/>
        </w:rPr>
        <w:t xml:space="preserve">Als in het </w:t>
      </w:r>
      <w:r>
        <w:rPr>
          <w:rFonts w:cstheme="minorHAnsi"/>
        </w:rPr>
        <w:t>navigatievenster</w:t>
      </w:r>
      <w:r w:rsidRPr="00FC7D45">
        <w:rPr>
          <w:rFonts w:cstheme="minorHAnsi"/>
        </w:rPr>
        <w:t xml:space="preserve"> </w:t>
      </w:r>
      <w:r>
        <w:rPr>
          <w:rFonts w:cstheme="minorHAnsi"/>
        </w:rPr>
        <w:t xml:space="preserve">voor </w:t>
      </w:r>
      <w:r w:rsidR="008F71BA">
        <w:rPr>
          <w:rFonts w:cstheme="minorHAnsi"/>
        </w:rPr>
        <w:t>“</w:t>
      </w:r>
      <w:r>
        <w:rPr>
          <w:rFonts w:cstheme="minorHAnsi"/>
        </w:rPr>
        <w:t xml:space="preserve">Regeling bij </w:t>
      </w:r>
      <w:r w:rsidR="008F71BA">
        <w:rPr>
          <w:rFonts w:cstheme="minorHAnsi"/>
        </w:rPr>
        <w:t xml:space="preserve">gebied” </w:t>
      </w:r>
      <w:r w:rsidRPr="00FC7D45">
        <w:rPr>
          <w:rFonts w:cstheme="minorHAnsi"/>
        </w:rPr>
        <w:t xml:space="preserve">is </w:t>
      </w:r>
      <w:r>
        <w:rPr>
          <w:rFonts w:cstheme="minorHAnsi"/>
        </w:rPr>
        <w:t>gekozen</w:t>
      </w:r>
      <w:r w:rsidRPr="00FC7D45">
        <w:rPr>
          <w:rFonts w:cstheme="minorHAnsi"/>
        </w:rPr>
        <w:t xml:space="preserve">, verschijnt het </w:t>
      </w:r>
      <w:r>
        <w:rPr>
          <w:rFonts w:cstheme="minorHAnsi"/>
        </w:rPr>
        <w:t>begin</w:t>
      </w:r>
      <w:r w:rsidRPr="00FC7D45">
        <w:rPr>
          <w:rFonts w:cstheme="minorHAnsi"/>
        </w:rPr>
        <w:t>scherm</w:t>
      </w:r>
      <w:r>
        <w:rPr>
          <w:rFonts w:cstheme="minorHAnsi"/>
        </w:rPr>
        <w:t xml:space="preserve"> voor het</w:t>
      </w:r>
      <w:r w:rsidR="00473764" w:rsidRPr="00FC7D45">
        <w:rPr>
          <w:rFonts w:cstheme="minorHAnsi"/>
        </w:rPr>
        <w:t xml:space="preserve"> registreren van een nieuwe koppeling regeling bij gebied of het wijzigen van een koppeling regeling bij gebied</w:t>
      </w:r>
      <w:r>
        <w:rPr>
          <w:rFonts w:cstheme="minorHAnsi"/>
        </w:rPr>
        <w:t>:</w:t>
      </w:r>
    </w:p>
    <w:p w14:paraId="21CA9C8F" w14:textId="3700DEE4" w:rsidR="00473764" w:rsidRPr="00FC7D45" w:rsidRDefault="008B2DE1" w:rsidP="00FC7D45">
      <w:pPr>
        <w:rPr>
          <w:rFonts w:cstheme="minorHAnsi"/>
        </w:rPr>
      </w:pPr>
      <w:r w:rsidRPr="00FC7D45">
        <w:rPr>
          <w:rFonts w:cstheme="minorHAnsi"/>
        </w:rPr>
        <w:t xml:space="preserve"> </w:t>
      </w:r>
      <w:r w:rsidR="00FC3AD0" w:rsidRPr="00FC3AD0">
        <w:t xml:space="preserve"> </w:t>
      </w:r>
      <w:r w:rsidR="00B963D9">
        <w:rPr>
          <w:noProof/>
        </w:rPr>
        <w:drawing>
          <wp:inline distT="0" distB="0" distL="0" distR="0" wp14:anchorId="3773AF9D" wp14:editId="7EF02B28">
            <wp:extent cx="5731510" cy="2573655"/>
            <wp:effectExtent l="0" t="0" r="2540" b="0"/>
            <wp:docPr id="158" name="Afbeelding 158" descr="Venster 'Beheer regeling bij gebied'" title="Venster 'Beheer regeling bij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2573655"/>
                    </a:xfrm>
                    <a:prstGeom prst="rect">
                      <a:avLst/>
                    </a:prstGeom>
                  </pic:spPr>
                </pic:pic>
              </a:graphicData>
            </a:graphic>
          </wp:inline>
        </w:drawing>
      </w:r>
    </w:p>
    <w:p w14:paraId="2586F408" w14:textId="77777777" w:rsidR="00C82779" w:rsidRDefault="00C82779" w:rsidP="00FC7D45">
      <w:pPr>
        <w:rPr>
          <w:rFonts w:cstheme="minorHAnsi"/>
        </w:rPr>
      </w:pPr>
    </w:p>
    <w:p w14:paraId="21CA9C90" w14:textId="29BB85D1" w:rsidR="00473764" w:rsidRPr="00FC7D45" w:rsidRDefault="00473764" w:rsidP="00FC7D45">
      <w:pPr>
        <w:rPr>
          <w:rFonts w:cstheme="minorHAnsi"/>
          <w:lang w:val="nl"/>
        </w:rPr>
      </w:pPr>
      <w:r w:rsidRPr="00FC7D45">
        <w:rPr>
          <w:rFonts w:cstheme="minorHAnsi"/>
        </w:rPr>
        <w:t xml:space="preserve">Als een nieuwe koppeling regeling bij gebied aangemaakt moet worden, wordt de knop </w:t>
      </w:r>
      <w:r w:rsidR="00193C4B">
        <w:rPr>
          <w:rFonts w:cstheme="minorHAnsi"/>
        </w:rPr>
        <w:t>“</w:t>
      </w:r>
      <w:r w:rsidR="00193C4B" w:rsidRPr="00FC7D45">
        <w:rPr>
          <w:rFonts w:cstheme="minorHAnsi"/>
        </w:rPr>
        <w:t>O</w:t>
      </w:r>
      <w:r w:rsidR="00193C4B">
        <w:rPr>
          <w:rFonts w:cstheme="minorHAnsi"/>
        </w:rPr>
        <w:t>”</w:t>
      </w:r>
      <w:r w:rsidR="00193C4B" w:rsidRPr="00FC7D45">
        <w:rPr>
          <w:rFonts w:cstheme="minorHAnsi"/>
        </w:rPr>
        <w:t xml:space="preserve"> </w:t>
      </w:r>
      <w:r w:rsidRPr="00FC7D45">
        <w:rPr>
          <w:rFonts w:cstheme="minorHAnsi"/>
        </w:rPr>
        <w:t>(opvoeren) gekozen. Er verschijnt dan een scherm om een nieuwe koppeling regeling bij gebied op te voeren.</w:t>
      </w:r>
    </w:p>
    <w:p w14:paraId="21CA9C91" w14:textId="1A095B20" w:rsidR="00473764" w:rsidRPr="00FC7D45" w:rsidRDefault="00473764" w:rsidP="00FC7D45">
      <w:pPr>
        <w:rPr>
          <w:rFonts w:cstheme="minorHAnsi"/>
        </w:rPr>
      </w:pPr>
      <w:r w:rsidRPr="00FC7D45">
        <w:rPr>
          <w:rFonts w:cstheme="minorHAnsi"/>
          <w:lang w:val="nl"/>
        </w:rPr>
        <w:t xml:space="preserve">Als een bestaande koppeling regeling bij gebied gewijzigd moet worden, dan kan er onder het kopje </w:t>
      </w:r>
      <w:r w:rsidR="00193C4B">
        <w:rPr>
          <w:rFonts w:cstheme="minorHAnsi"/>
          <w:lang w:val="nl"/>
        </w:rPr>
        <w:t>“G</w:t>
      </w:r>
      <w:r w:rsidRPr="00FC7D45">
        <w:rPr>
          <w:rFonts w:cstheme="minorHAnsi"/>
          <w:lang w:val="nl"/>
        </w:rPr>
        <w:t>ebied</w:t>
      </w:r>
      <w:r w:rsidR="00193C4B">
        <w:rPr>
          <w:rFonts w:cstheme="minorHAnsi"/>
          <w:lang w:val="nl"/>
        </w:rPr>
        <w:t>”</w:t>
      </w:r>
      <w:r w:rsidRPr="00FC7D45">
        <w:rPr>
          <w:rFonts w:cstheme="minorHAnsi"/>
          <w:lang w:val="nl"/>
        </w:rPr>
        <w:t xml:space="preserve"> een keuze gemaakt worden bij welk gebied de regeling aangepast moet worden. </w:t>
      </w:r>
      <w:r w:rsidRPr="00FC7D45">
        <w:rPr>
          <w:rFonts w:cstheme="minorHAnsi"/>
        </w:rPr>
        <w:t xml:space="preserve">Door </w:t>
      </w:r>
      <w:r w:rsidRPr="00FC7D45">
        <w:rPr>
          <w:rFonts w:cstheme="minorHAnsi"/>
          <w:lang w:val="nl"/>
        </w:rPr>
        <w:t xml:space="preserve">de knop </w:t>
      </w:r>
      <w:r w:rsidR="00193C4B">
        <w:rPr>
          <w:rFonts w:cstheme="minorHAnsi"/>
          <w:lang w:val="nl"/>
        </w:rPr>
        <w:t>“</w:t>
      </w:r>
      <w:r w:rsidR="00193C4B" w:rsidRPr="00FC7D45">
        <w:rPr>
          <w:rFonts w:cstheme="minorHAnsi"/>
          <w:lang w:val="nl"/>
        </w:rPr>
        <w:t>W</w:t>
      </w:r>
      <w:r w:rsidR="00193C4B">
        <w:rPr>
          <w:rFonts w:cstheme="minorHAnsi"/>
          <w:lang w:val="nl"/>
        </w:rPr>
        <w:t>”</w:t>
      </w:r>
      <w:r w:rsidR="00193C4B" w:rsidRPr="00FC7D45">
        <w:rPr>
          <w:rFonts w:cstheme="minorHAnsi"/>
          <w:lang w:val="nl"/>
        </w:rPr>
        <w:t xml:space="preserve"> </w:t>
      </w:r>
      <w:r w:rsidRPr="00FC7D45">
        <w:rPr>
          <w:rFonts w:cstheme="minorHAnsi"/>
          <w:lang w:val="nl"/>
        </w:rPr>
        <w:t>(wijzigen) te kiezen verschijnt een scherm om de geselecteerde koppeling gebied bij regeling te kunnen wijzigen.</w:t>
      </w:r>
    </w:p>
    <w:p w14:paraId="21CA9C92" w14:textId="2A0A7C25" w:rsidR="008B2DE1" w:rsidRPr="00FC7D45" w:rsidRDefault="008B2DE1" w:rsidP="00196C73">
      <w:pPr>
        <w:pStyle w:val="Geenafstand"/>
      </w:pPr>
    </w:p>
    <w:p w14:paraId="21CA9C93" w14:textId="73F996F0" w:rsidR="00F75BDA" w:rsidRDefault="00F75BDA" w:rsidP="00196C73">
      <w:pPr>
        <w:pStyle w:val="Geenafstand"/>
      </w:pPr>
      <w:r w:rsidRPr="00FC7D45">
        <w:t xml:space="preserve">Verder kan in het scherm met diverse opties gezocht worden. </w:t>
      </w:r>
      <w:r w:rsidR="00BE3047">
        <w:t xml:space="preserve">Als er in de velden </w:t>
      </w:r>
      <w:r w:rsidR="00193C4B">
        <w:t xml:space="preserve">“Gebied” </w:t>
      </w:r>
      <w:r w:rsidR="00BE3047">
        <w:t xml:space="preserve">en </w:t>
      </w:r>
      <w:r w:rsidR="00193C4B">
        <w:t xml:space="preserve">“Regeling” </w:t>
      </w:r>
      <w:r w:rsidR="00BE3047">
        <w:t xml:space="preserve">de eerste letters van het gezochte gebied of regeling worden opgevoerd, zal automatisch een filtering plaatsvinden en </w:t>
      </w:r>
      <w:r w:rsidR="0092750A">
        <w:t>gevonden</w:t>
      </w:r>
      <w:r w:rsidR="00BE3047">
        <w:t xml:space="preserve"> </w:t>
      </w:r>
      <w:r w:rsidR="008D7B04">
        <w:t>opties</w:t>
      </w:r>
      <w:r w:rsidR="0092750A">
        <w:t xml:space="preserve"> worden getoond. Met behulp van de drop-down menu’s kunnen de filters specifieker worden ingesteld.</w:t>
      </w:r>
    </w:p>
    <w:p w14:paraId="59612416" w14:textId="7685D337" w:rsidR="0092750A" w:rsidRDefault="0092750A" w:rsidP="00196C73">
      <w:pPr>
        <w:pStyle w:val="Geenafstand"/>
      </w:pPr>
      <w:r>
        <w:t xml:space="preserve">Wanneer een optie uit het filter is gekozen kan met behulp van de knop </w:t>
      </w:r>
      <w:r w:rsidR="00193C4B">
        <w:t xml:space="preserve">“zoeken” </w:t>
      </w:r>
      <w:r>
        <w:t xml:space="preserve">de bijbehorende gegevens worden opgevraagd. Het scherm kan weer leeg worden gemaakt met de knop </w:t>
      </w:r>
      <w:r w:rsidR="00193C4B">
        <w:t>“Reset”</w:t>
      </w:r>
      <w:r>
        <w:t>.</w:t>
      </w:r>
    </w:p>
    <w:p w14:paraId="21CA9C94" w14:textId="77777777" w:rsidR="00873190" w:rsidRPr="00FC7D45" w:rsidRDefault="00873190" w:rsidP="00196C73">
      <w:pPr>
        <w:pStyle w:val="Geenafstand"/>
      </w:pPr>
    </w:p>
    <w:p w14:paraId="21CA9C95" w14:textId="22B71E3D" w:rsidR="00473764" w:rsidRPr="00FC7D45" w:rsidRDefault="00182787" w:rsidP="009525B0">
      <w:pPr>
        <w:pStyle w:val="Kop4"/>
      </w:pPr>
      <w:r>
        <w:t xml:space="preserve"> </w:t>
      </w:r>
      <w:r w:rsidR="00473764" w:rsidRPr="00FC7D45">
        <w:t>Regeling bij gebied opvoeren</w:t>
      </w:r>
    </w:p>
    <w:p w14:paraId="21CA9C96" w14:textId="025296DE" w:rsidR="00473764" w:rsidRPr="00FC7D45" w:rsidRDefault="00473764" w:rsidP="00FC7D45">
      <w:pPr>
        <w:rPr>
          <w:rFonts w:cstheme="minorHAnsi"/>
          <w:lang w:val="nl"/>
        </w:rPr>
      </w:pPr>
      <w:r w:rsidRPr="00FC7D45">
        <w:rPr>
          <w:rFonts w:cstheme="minorHAnsi"/>
        </w:rPr>
        <w:t xml:space="preserve">Als in het beginscherm van menukeuze </w:t>
      </w:r>
      <w:r w:rsidR="00193C4B">
        <w:rPr>
          <w:rFonts w:cstheme="minorHAnsi"/>
        </w:rPr>
        <w:t>“</w:t>
      </w:r>
      <w:r w:rsidRPr="00FC7D45">
        <w:rPr>
          <w:rFonts w:cstheme="minorHAnsi"/>
        </w:rPr>
        <w:t xml:space="preserve">Regeling bij </w:t>
      </w:r>
      <w:r w:rsidR="00193C4B" w:rsidRPr="00FC7D45">
        <w:rPr>
          <w:rFonts w:cstheme="minorHAnsi"/>
        </w:rPr>
        <w:t>gebied</w:t>
      </w:r>
      <w:r w:rsidR="00193C4B">
        <w:rPr>
          <w:rFonts w:cstheme="minorHAnsi"/>
        </w:rPr>
        <w:t>”</w:t>
      </w:r>
      <w:r w:rsidR="00193C4B" w:rsidRPr="00FC7D45">
        <w:rPr>
          <w:rFonts w:cstheme="minorHAnsi"/>
        </w:rPr>
        <w:t xml:space="preserve"> </w:t>
      </w:r>
      <w:r w:rsidRPr="00FC7D45">
        <w:rPr>
          <w:rFonts w:cstheme="minorHAnsi"/>
        </w:rPr>
        <w:t xml:space="preserve">de knop </w:t>
      </w:r>
      <w:r w:rsidR="00193C4B">
        <w:rPr>
          <w:rFonts w:cstheme="minorHAnsi"/>
        </w:rPr>
        <w:t>“</w:t>
      </w:r>
      <w:r w:rsidR="00193C4B" w:rsidRPr="00FC7D45">
        <w:rPr>
          <w:rFonts w:cstheme="minorHAnsi"/>
        </w:rPr>
        <w:t>O</w:t>
      </w:r>
      <w:r w:rsidR="00193C4B">
        <w:rPr>
          <w:rFonts w:cstheme="minorHAnsi"/>
        </w:rPr>
        <w:t>”</w:t>
      </w:r>
      <w:r w:rsidR="00193C4B" w:rsidRPr="00FC7D45">
        <w:rPr>
          <w:rFonts w:cstheme="minorHAnsi"/>
        </w:rPr>
        <w:t xml:space="preserve"> </w:t>
      </w:r>
      <w:r w:rsidRPr="00FC7D45">
        <w:rPr>
          <w:rFonts w:cstheme="minorHAnsi"/>
        </w:rPr>
        <w:t>is geactiveerd, verschijnt het volgende scherm:</w:t>
      </w:r>
    </w:p>
    <w:p w14:paraId="2CDB0F1C" w14:textId="57A020F1" w:rsidR="009D5B29" w:rsidRDefault="00FC3AD0" w:rsidP="00FC7D45">
      <w:r w:rsidRPr="00FC3AD0">
        <w:t xml:space="preserve"> </w:t>
      </w:r>
    </w:p>
    <w:p w14:paraId="21CA9C99" w14:textId="41AA7665" w:rsidR="00473764" w:rsidRPr="00FC7D45" w:rsidRDefault="00B963D9" w:rsidP="00FC7D45">
      <w:pPr>
        <w:rPr>
          <w:rFonts w:cstheme="minorHAnsi"/>
        </w:rPr>
      </w:pPr>
      <w:r>
        <w:rPr>
          <w:noProof/>
        </w:rPr>
        <w:lastRenderedPageBreak/>
        <w:drawing>
          <wp:inline distT="0" distB="0" distL="0" distR="0" wp14:anchorId="438CE2ED" wp14:editId="352C7EE5">
            <wp:extent cx="5731510" cy="2566035"/>
            <wp:effectExtent l="0" t="0" r="2540" b="5715"/>
            <wp:docPr id="159" name="Afbeelding 159" descr="Venster 'Opvoeren regeling bij gebied'" title="Venster 'Opvoeren regeling bij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2566035"/>
                    </a:xfrm>
                    <a:prstGeom prst="rect">
                      <a:avLst/>
                    </a:prstGeom>
                  </pic:spPr>
                </pic:pic>
              </a:graphicData>
            </a:graphic>
          </wp:inline>
        </w:drawing>
      </w:r>
      <w:r w:rsidR="00193C4B">
        <w:rPr>
          <w:lang w:eastAsia="zh-CN"/>
        </w:rPr>
        <w:t xml:space="preserve"> </w:t>
      </w:r>
    </w:p>
    <w:p w14:paraId="21CA9C9A" w14:textId="77777777" w:rsidR="00473764" w:rsidRPr="00FC7D45" w:rsidRDefault="00473764" w:rsidP="00FC7D45">
      <w:pPr>
        <w:rPr>
          <w:rFonts w:cstheme="minorHAnsi"/>
          <w:u w:val="single"/>
        </w:rPr>
      </w:pPr>
      <w:r w:rsidRPr="00FC7D45">
        <w:rPr>
          <w:rFonts w:cstheme="minorHAnsi"/>
          <w:u w:val="single"/>
        </w:rPr>
        <w:t>Velden (verplichte velden zijn gelabeld met een *):</w:t>
      </w:r>
    </w:p>
    <w:p w14:paraId="21CA9C9B" w14:textId="77777777" w:rsidR="00473764" w:rsidRPr="00FC7D45" w:rsidRDefault="00473764" w:rsidP="00FC7D45">
      <w:pPr>
        <w:numPr>
          <w:ilvl w:val="0"/>
          <w:numId w:val="13"/>
        </w:numPr>
        <w:rPr>
          <w:rFonts w:cstheme="minorHAnsi"/>
        </w:rPr>
      </w:pPr>
      <w:r w:rsidRPr="00FC7D45">
        <w:rPr>
          <w:rFonts w:cstheme="minorHAnsi"/>
        </w:rPr>
        <w:t>Gebiedsbeheerder*: Dit veld is al ingevuld als een gebiedsbeheerder is ingelogd en kan niet worden gewijzigd.</w:t>
      </w:r>
    </w:p>
    <w:p w14:paraId="21CA9C9C" w14:textId="77777777" w:rsidR="00473764" w:rsidRPr="00FC7D45" w:rsidRDefault="00473764" w:rsidP="00FC7D45">
      <w:pPr>
        <w:numPr>
          <w:ilvl w:val="0"/>
          <w:numId w:val="13"/>
        </w:numPr>
        <w:rPr>
          <w:rFonts w:cstheme="minorHAnsi"/>
        </w:rPr>
      </w:pPr>
      <w:r w:rsidRPr="00FC7D45">
        <w:rPr>
          <w:rFonts w:cstheme="minorHAnsi"/>
        </w:rPr>
        <w:t>Gebied*: Hier staat het gebied  dat in het vorige scherm is geselecteerd voor de vast te leggen koppeling. De lijst van gebieden waaruit gekozen kan worden, is te tonen door op het pijltje rechts van het veld te klikken. Vervolgens kan uit de getoonde lijst een keuze gemaakt worden, door op een gebied te klikken.</w:t>
      </w:r>
    </w:p>
    <w:p w14:paraId="21CA9C9D" w14:textId="77777777" w:rsidR="00473764" w:rsidRPr="00FC7D45" w:rsidRDefault="00473764" w:rsidP="00FC7D45">
      <w:pPr>
        <w:numPr>
          <w:ilvl w:val="0"/>
          <w:numId w:val="13"/>
        </w:numPr>
        <w:rPr>
          <w:rFonts w:cstheme="minorHAnsi"/>
        </w:rPr>
      </w:pPr>
      <w:r w:rsidRPr="00FC7D45">
        <w:rPr>
          <w:rFonts w:cstheme="minorHAnsi"/>
        </w:rPr>
        <w:t>Regeling voor gebied*: Hier kan een regeling worden geselecteerd voor de vast te leggen koppeling. De lijst van regelingen waaruit gekozen kan worden, is te tonen door op het pijltje rechts van het veld te klikken. Vervolgens kan uit de getoonde lijst een keuze gemaakt worden, door op een regeling te klikken.</w:t>
      </w:r>
    </w:p>
    <w:p w14:paraId="21CA9C9E" w14:textId="5317C984" w:rsidR="00473764" w:rsidRPr="008D7B04" w:rsidRDefault="00473764" w:rsidP="008D7B04">
      <w:pPr>
        <w:numPr>
          <w:ilvl w:val="0"/>
          <w:numId w:val="13"/>
        </w:numPr>
        <w:rPr>
          <w:rFonts w:cstheme="minorHAnsi"/>
        </w:rPr>
      </w:pPr>
      <w:r w:rsidRPr="00FC7D45">
        <w:rPr>
          <w:rFonts w:cstheme="minorHAnsi"/>
        </w:rPr>
        <w:t xml:space="preserve">Begindatum*: Begin van de geldigheidsperiode van de op te voeren koppeling gebied bij regeling, standaard gevuld met de systeemdatum. </w:t>
      </w:r>
      <w:r w:rsidR="00617BE9" w:rsidRPr="00FC7D45">
        <w:rPr>
          <w:rFonts w:cstheme="minorHAnsi"/>
        </w:rPr>
        <w:t xml:space="preserve">De begindatum kan niet voor de begindatum van het gebied liggen. </w:t>
      </w:r>
      <w:r w:rsidRPr="00FC7D45">
        <w:rPr>
          <w:rFonts w:cstheme="minorHAnsi"/>
        </w:rPr>
        <w:t>Door te klikken op het kalendersymbool rechts van het veld wordt een kalender geactiveerd, waarin een datum gekozen kan worden.</w:t>
      </w:r>
      <w:r w:rsidR="008D7B04" w:rsidRPr="008D7B04">
        <w:rPr>
          <w:rFonts w:cstheme="minorHAnsi"/>
        </w:rPr>
        <w:t xml:space="preserve"> </w:t>
      </w:r>
      <w:r w:rsidR="008D7B04">
        <w:rPr>
          <w:rFonts w:cstheme="minorHAnsi"/>
        </w:rPr>
        <w:t>Daarnaast kan een andere datum ook worden opgegeven door deze als dd-mm-jjjj op te voeren in het datumveld.</w:t>
      </w:r>
    </w:p>
    <w:p w14:paraId="529AA106" w14:textId="11203561" w:rsidR="008D7B04" w:rsidRPr="00FC7D45" w:rsidRDefault="00473764" w:rsidP="008D7B04">
      <w:pPr>
        <w:numPr>
          <w:ilvl w:val="0"/>
          <w:numId w:val="13"/>
        </w:numPr>
        <w:rPr>
          <w:rFonts w:cstheme="minorHAnsi"/>
        </w:rPr>
      </w:pPr>
      <w:r w:rsidRPr="00FC7D45">
        <w:rPr>
          <w:rFonts w:cstheme="minorHAnsi"/>
        </w:rPr>
        <w:t>Einddatum: Einde van de geldigheidsperiode van de op te voeren koppeling gebied bij regeling. N.B.</w:t>
      </w:r>
      <w:r w:rsidR="00182787">
        <w:rPr>
          <w:rFonts w:cstheme="minorHAnsi"/>
        </w:rPr>
        <w:t>:</w:t>
      </w:r>
      <w:r w:rsidRPr="00FC7D45">
        <w:rPr>
          <w:rFonts w:cstheme="minorHAnsi"/>
        </w:rPr>
        <w:t xml:space="preserve"> </w:t>
      </w:r>
      <w:r w:rsidR="00182787">
        <w:rPr>
          <w:rFonts w:cstheme="minorHAnsi"/>
        </w:rPr>
        <w:t>e</w:t>
      </w:r>
      <w:r w:rsidRPr="00FC7D45">
        <w:rPr>
          <w:rFonts w:cstheme="minorHAnsi"/>
        </w:rPr>
        <w:t>en einddatum is een exclusief datum (m.a.w. geldig tot). Dit veld is standaard leeg en de checkbox met tekst ‘Niet bepaald’ is aangevinkt. Door te klikken op het kalendersymbool rechts van het veld wordt een kalender geactiveerd, waarin een andere datum gekozen kan worden.</w:t>
      </w:r>
      <w:r w:rsidR="008D7B04" w:rsidRPr="008D7B04">
        <w:rPr>
          <w:rFonts w:cstheme="minorHAnsi"/>
        </w:rPr>
        <w:t xml:space="preserve"> </w:t>
      </w:r>
      <w:r w:rsidR="008D7B04">
        <w:rPr>
          <w:rFonts w:cstheme="minorHAnsi"/>
        </w:rPr>
        <w:t>Daarnaast kan een andere datum ook worden opgegeven door deze als dd-mm-jjjj op te voeren in het datumveld.</w:t>
      </w:r>
    </w:p>
    <w:p w14:paraId="21CA9C9F" w14:textId="0F013E2F" w:rsidR="00473764" w:rsidRPr="00FC7D45" w:rsidRDefault="00473764" w:rsidP="00667C6A">
      <w:pPr>
        <w:ind w:left="360"/>
        <w:rPr>
          <w:rFonts w:cstheme="minorHAnsi"/>
        </w:rPr>
      </w:pPr>
    </w:p>
    <w:p w14:paraId="21CA9CA0" w14:textId="2DB22A4D" w:rsidR="00473764" w:rsidRPr="00FC7D45" w:rsidRDefault="00473764" w:rsidP="00FC7D45">
      <w:pPr>
        <w:rPr>
          <w:rFonts w:cstheme="minorHAnsi"/>
        </w:rPr>
      </w:pPr>
      <w:r w:rsidRPr="00FC7D45">
        <w:rPr>
          <w:rFonts w:cstheme="minorHAnsi"/>
        </w:rPr>
        <w:t>N.B.</w:t>
      </w:r>
      <w:r w:rsidR="00182787">
        <w:rPr>
          <w:rFonts w:cstheme="minorHAnsi"/>
        </w:rPr>
        <w:t>: a</w:t>
      </w:r>
      <w:r w:rsidRPr="00FC7D45">
        <w:rPr>
          <w:rFonts w:cstheme="minorHAnsi"/>
        </w:rPr>
        <w:t xml:space="preserve">ls dit scherm gestart is vanuit de schermen </w:t>
      </w:r>
      <w:r w:rsidR="00193C4B">
        <w:rPr>
          <w:rFonts w:cstheme="minorHAnsi"/>
        </w:rPr>
        <w:t>“</w:t>
      </w:r>
      <w:r w:rsidRPr="00FC7D45">
        <w:rPr>
          <w:rFonts w:cstheme="minorHAnsi"/>
        </w:rPr>
        <w:t xml:space="preserve">Opvoeren </w:t>
      </w:r>
      <w:r w:rsidR="00193C4B" w:rsidRPr="00FC7D45">
        <w:rPr>
          <w:rFonts w:cstheme="minorHAnsi"/>
        </w:rPr>
        <w:t>gebied</w:t>
      </w:r>
      <w:r w:rsidR="00193C4B">
        <w:rPr>
          <w:rFonts w:cstheme="minorHAnsi"/>
        </w:rPr>
        <w:t>”</w:t>
      </w:r>
      <w:r w:rsidR="00193C4B" w:rsidRPr="00FC7D45">
        <w:rPr>
          <w:rFonts w:cstheme="minorHAnsi"/>
        </w:rPr>
        <w:t xml:space="preserve"> </w:t>
      </w:r>
      <w:r w:rsidRPr="00FC7D45">
        <w:rPr>
          <w:rFonts w:cstheme="minorHAnsi"/>
        </w:rPr>
        <w:t xml:space="preserve">of </w:t>
      </w:r>
      <w:r w:rsidR="00193C4B">
        <w:rPr>
          <w:rFonts w:cstheme="minorHAnsi"/>
        </w:rPr>
        <w:t>“</w:t>
      </w:r>
      <w:r w:rsidRPr="00FC7D45">
        <w:rPr>
          <w:rFonts w:cstheme="minorHAnsi"/>
        </w:rPr>
        <w:t xml:space="preserve">Wijzigen </w:t>
      </w:r>
      <w:r w:rsidR="00193C4B" w:rsidRPr="00FC7D45">
        <w:rPr>
          <w:rFonts w:cstheme="minorHAnsi"/>
        </w:rPr>
        <w:t>gebied</w:t>
      </w:r>
      <w:r w:rsidR="00193C4B">
        <w:rPr>
          <w:rFonts w:cstheme="minorHAnsi"/>
        </w:rPr>
        <w:t>”</w:t>
      </w:r>
      <w:r w:rsidRPr="00FC7D45">
        <w:rPr>
          <w:rFonts w:cstheme="minorHAnsi"/>
        </w:rPr>
        <w:t xml:space="preserve">, zullen de relevante velden van dit scherm gevuld zijn met de gegevens van het gebied die opgevoerd of gewijzigd </w:t>
      </w:r>
      <w:r w:rsidR="00182787">
        <w:rPr>
          <w:rFonts w:cstheme="minorHAnsi"/>
        </w:rPr>
        <w:t>zijn</w:t>
      </w:r>
      <w:r w:rsidR="00182787" w:rsidRPr="00FC7D45">
        <w:rPr>
          <w:rFonts w:cstheme="minorHAnsi"/>
        </w:rPr>
        <w:t xml:space="preserve"> </w:t>
      </w:r>
      <w:r w:rsidRPr="00FC7D45">
        <w:rPr>
          <w:rFonts w:cstheme="minorHAnsi"/>
        </w:rPr>
        <w:t>in de genoemde schermen!</w:t>
      </w:r>
    </w:p>
    <w:p w14:paraId="21CA9CA1" w14:textId="77777777" w:rsidR="00473764" w:rsidRPr="00FC7D45" w:rsidRDefault="00473764" w:rsidP="00FC7D45">
      <w:pPr>
        <w:rPr>
          <w:rFonts w:cstheme="minorHAnsi"/>
        </w:rPr>
      </w:pPr>
    </w:p>
    <w:p w14:paraId="21CA9CA2" w14:textId="77777777" w:rsidR="00473764" w:rsidRPr="00FC7D45" w:rsidRDefault="00473764" w:rsidP="00FC7D45">
      <w:pPr>
        <w:rPr>
          <w:rFonts w:cstheme="minorHAnsi"/>
        </w:rPr>
      </w:pPr>
      <w:r w:rsidRPr="00FC7D45">
        <w:rPr>
          <w:rFonts w:cstheme="minorHAnsi"/>
        </w:rPr>
        <w:t>Nadat de velden zijn gevuld kan uit drie vervolgacties gekozen worden door het selecteren van één van de drie onderin het scherm getoonde knoppen:</w:t>
      </w:r>
    </w:p>
    <w:p w14:paraId="21CA9CA3" w14:textId="77777777" w:rsidR="00473764" w:rsidRPr="00FC7D45" w:rsidRDefault="00473764" w:rsidP="00FC7D45">
      <w:pPr>
        <w:numPr>
          <w:ilvl w:val="0"/>
          <w:numId w:val="13"/>
        </w:numPr>
        <w:rPr>
          <w:rFonts w:cstheme="minorHAnsi"/>
        </w:rPr>
      </w:pPr>
      <w:r w:rsidRPr="00FC7D45">
        <w:rPr>
          <w:rFonts w:cstheme="minorHAnsi"/>
        </w:rPr>
        <w:t>Opslaan: Opgevoerde gegevens worden opgeslagen waarna wordt teruggegaan naar het hoofdmenu.</w:t>
      </w:r>
    </w:p>
    <w:p w14:paraId="21CA9CA4" w14:textId="77777777" w:rsidR="00473764" w:rsidRPr="00FC7D45" w:rsidRDefault="00473764" w:rsidP="00FC7D45">
      <w:pPr>
        <w:numPr>
          <w:ilvl w:val="0"/>
          <w:numId w:val="13"/>
        </w:numPr>
        <w:rPr>
          <w:rFonts w:cstheme="minorHAnsi"/>
        </w:rPr>
      </w:pPr>
      <w:r w:rsidRPr="00FC7D45">
        <w:rPr>
          <w:rFonts w:cstheme="minorHAnsi"/>
        </w:rPr>
        <w:t>Opslaan en nieuw: Opgevoerde gegevens worden opgeslagen en het scherm wordt leeggemaakt zodat een nieuwe koppeling opgevoerd kan worden.</w:t>
      </w:r>
    </w:p>
    <w:p w14:paraId="21CA9CA5" w14:textId="77777777" w:rsidR="00473764" w:rsidRPr="00FC7D45" w:rsidRDefault="00473764" w:rsidP="00FC7D45">
      <w:pPr>
        <w:numPr>
          <w:ilvl w:val="0"/>
          <w:numId w:val="13"/>
        </w:numPr>
        <w:rPr>
          <w:rFonts w:cstheme="minorHAnsi"/>
        </w:rPr>
      </w:pPr>
      <w:r w:rsidRPr="00FC7D45">
        <w:rPr>
          <w:rFonts w:cstheme="minorHAnsi"/>
        </w:rPr>
        <w:t>Annuleren: Er worden geen gegevens opgeslagen en er wordt teruggegaan naar het hoofdmenu.</w:t>
      </w:r>
    </w:p>
    <w:p w14:paraId="21CA9CAA" w14:textId="77777777" w:rsidR="00473764" w:rsidRPr="00FC7D45" w:rsidRDefault="00473764" w:rsidP="00FC7D45">
      <w:pPr>
        <w:rPr>
          <w:rFonts w:cstheme="minorHAnsi"/>
        </w:rPr>
      </w:pPr>
    </w:p>
    <w:p w14:paraId="21CA9CAB" w14:textId="6E04478C" w:rsidR="00473764" w:rsidRPr="00FC7D45" w:rsidRDefault="001C6E62" w:rsidP="009525B0">
      <w:pPr>
        <w:pStyle w:val="Kop4"/>
      </w:pPr>
      <w:r>
        <w:t xml:space="preserve"> </w:t>
      </w:r>
      <w:r w:rsidR="00473764" w:rsidRPr="00FC7D45">
        <w:t>Regeling bij gebied wijzigen</w:t>
      </w:r>
    </w:p>
    <w:p w14:paraId="21CA9CAC" w14:textId="64DD1433" w:rsidR="00473764" w:rsidRPr="00FC7D45" w:rsidRDefault="00473764" w:rsidP="00FC7D45">
      <w:pPr>
        <w:rPr>
          <w:rFonts w:cstheme="minorHAnsi"/>
        </w:rPr>
      </w:pPr>
      <w:r w:rsidRPr="00FC7D45">
        <w:rPr>
          <w:rFonts w:cstheme="minorHAnsi"/>
        </w:rPr>
        <w:t xml:space="preserve">Als in het beginscherm van menukeuze </w:t>
      </w:r>
      <w:r w:rsidR="00F75964">
        <w:rPr>
          <w:rFonts w:cstheme="minorHAnsi"/>
        </w:rPr>
        <w:t>“</w:t>
      </w:r>
      <w:r w:rsidRPr="00FC7D45">
        <w:rPr>
          <w:rFonts w:cstheme="minorHAnsi"/>
        </w:rPr>
        <w:t xml:space="preserve">Regeling bij </w:t>
      </w:r>
      <w:r w:rsidR="00F75964" w:rsidRPr="00FC7D45">
        <w:rPr>
          <w:rFonts w:cstheme="minorHAnsi"/>
        </w:rPr>
        <w:t>gebied</w:t>
      </w:r>
      <w:r w:rsidR="00F75964">
        <w:rPr>
          <w:rFonts w:cstheme="minorHAnsi"/>
        </w:rPr>
        <w:t>”</w:t>
      </w:r>
      <w:r w:rsidR="00F75964" w:rsidRPr="00FC7D45">
        <w:rPr>
          <w:rFonts w:cstheme="minorHAnsi"/>
        </w:rPr>
        <w:t xml:space="preserve"> </w:t>
      </w:r>
      <w:r w:rsidRPr="00FC7D45">
        <w:rPr>
          <w:rFonts w:cstheme="minorHAnsi"/>
        </w:rPr>
        <w:t xml:space="preserve">de knop </w:t>
      </w:r>
      <w:r w:rsidR="00F75964">
        <w:rPr>
          <w:rFonts w:cstheme="minorHAnsi"/>
        </w:rPr>
        <w:t>“</w:t>
      </w:r>
      <w:r w:rsidR="00F75964" w:rsidRPr="00FC7D45">
        <w:rPr>
          <w:rFonts w:cstheme="minorHAnsi"/>
        </w:rPr>
        <w:t>W</w:t>
      </w:r>
      <w:r w:rsidR="00F75964">
        <w:rPr>
          <w:rFonts w:cstheme="minorHAnsi"/>
        </w:rPr>
        <w:t>”</w:t>
      </w:r>
      <w:r w:rsidR="00F75964" w:rsidRPr="00FC7D45">
        <w:rPr>
          <w:rFonts w:cstheme="minorHAnsi"/>
        </w:rPr>
        <w:t xml:space="preserve"> </w:t>
      </w:r>
      <w:r w:rsidRPr="00FC7D45">
        <w:rPr>
          <w:rFonts w:cstheme="minorHAnsi"/>
        </w:rPr>
        <w:t xml:space="preserve">is </w:t>
      </w:r>
      <w:r w:rsidR="00A74080">
        <w:rPr>
          <w:rFonts w:cstheme="minorHAnsi"/>
        </w:rPr>
        <w:t>gekozen</w:t>
      </w:r>
      <w:r w:rsidRPr="00FC7D45">
        <w:rPr>
          <w:rFonts w:cstheme="minorHAnsi"/>
        </w:rPr>
        <w:t>, verschijnt het volgende scherm:</w:t>
      </w:r>
    </w:p>
    <w:p w14:paraId="339C69F7" w14:textId="7E892062" w:rsidR="00693595" w:rsidRDefault="00693595" w:rsidP="00FC7D45"/>
    <w:p w14:paraId="21CA9CAE" w14:textId="6DAC4A08" w:rsidR="00473764" w:rsidRPr="00FC7D45" w:rsidRDefault="00B963D9" w:rsidP="00FC7D45">
      <w:pPr>
        <w:rPr>
          <w:rFonts w:cstheme="minorHAnsi"/>
        </w:rPr>
      </w:pPr>
      <w:r>
        <w:rPr>
          <w:noProof/>
        </w:rPr>
        <w:drawing>
          <wp:inline distT="0" distB="0" distL="0" distR="0" wp14:anchorId="77D0CE06" wp14:editId="7C248F8C">
            <wp:extent cx="5731510" cy="2560955"/>
            <wp:effectExtent l="0" t="0" r="2540" b="0"/>
            <wp:docPr id="160" name="Afbeelding 160" descr="Venster 'Wijzigen regeling bij gebied'" title="Venster 'Wijzigen regeling bij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560955"/>
                    </a:xfrm>
                    <a:prstGeom prst="rect">
                      <a:avLst/>
                    </a:prstGeom>
                  </pic:spPr>
                </pic:pic>
              </a:graphicData>
            </a:graphic>
          </wp:inline>
        </w:drawing>
      </w:r>
    </w:p>
    <w:p w14:paraId="21CA9CAF" w14:textId="77777777" w:rsidR="00473764" w:rsidRPr="00FC7D45" w:rsidRDefault="00473764" w:rsidP="00FC7D45">
      <w:pPr>
        <w:rPr>
          <w:rFonts w:cstheme="minorHAnsi"/>
          <w:u w:val="single"/>
        </w:rPr>
      </w:pPr>
      <w:r w:rsidRPr="00FC7D45">
        <w:rPr>
          <w:rFonts w:cstheme="minorHAnsi"/>
          <w:u w:val="single"/>
        </w:rPr>
        <w:t>Voor een bestaande koppeling gebied bij regeling mogen de volgende velden gewijzigd worden (verplichte velden zijn gelabeld met een *):</w:t>
      </w:r>
    </w:p>
    <w:p w14:paraId="21CA9CB0" w14:textId="2C4A9A43" w:rsidR="00473764" w:rsidRPr="008D7B04" w:rsidRDefault="00473764" w:rsidP="008D7B04">
      <w:pPr>
        <w:numPr>
          <w:ilvl w:val="0"/>
          <w:numId w:val="13"/>
        </w:numPr>
        <w:rPr>
          <w:rFonts w:cstheme="minorHAnsi"/>
        </w:rPr>
      </w:pPr>
      <w:r w:rsidRPr="00FC7D45">
        <w:rPr>
          <w:rFonts w:cstheme="minorHAnsi"/>
        </w:rPr>
        <w:t xml:space="preserve">Begindatum*: Begin van de geldigheidsperiode van de te wijzigen koppeling. Een begindatum kan alleen aangepast worden als </w:t>
      </w:r>
      <w:r w:rsidR="0043133D" w:rsidRPr="00FC7D45">
        <w:rPr>
          <w:rFonts w:cstheme="minorHAnsi"/>
        </w:rPr>
        <w:t>deze voor de ingangsdatum van de regeling en de ingangsdatum van het gebied ligt</w:t>
      </w:r>
      <w:r w:rsidRPr="00FC7D45">
        <w:rPr>
          <w:rFonts w:cstheme="minorHAnsi"/>
        </w:rPr>
        <w:t xml:space="preserve">. Door te klikken op het kalendersymbool rechts van het veld wordt een kalender geactiveerd, waarin een andere datum gekozen kan worden. </w:t>
      </w:r>
      <w:r w:rsidR="008D7B04">
        <w:rPr>
          <w:rFonts w:cstheme="minorHAnsi"/>
        </w:rPr>
        <w:t>Daarnaast kan een andere datum ook worden opgegeven door deze als dd-mm-jjjj op te voeren in het datumveld.</w:t>
      </w:r>
    </w:p>
    <w:p w14:paraId="21CA9CB1" w14:textId="42FDE02A" w:rsidR="00473764" w:rsidRDefault="00473764" w:rsidP="00515D6D">
      <w:pPr>
        <w:numPr>
          <w:ilvl w:val="0"/>
          <w:numId w:val="13"/>
        </w:numPr>
        <w:rPr>
          <w:rFonts w:cstheme="minorHAnsi"/>
        </w:rPr>
      </w:pPr>
      <w:r w:rsidRPr="00FC7D45">
        <w:rPr>
          <w:rFonts w:cstheme="minorHAnsi"/>
        </w:rPr>
        <w:t>Einddatum*: Einde van de geldigheidsperiode van de te wijzigen koppeling. N.B.</w:t>
      </w:r>
      <w:r w:rsidR="001C6E62">
        <w:rPr>
          <w:rFonts w:cstheme="minorHAnsi"/>
        </w:rPr>
        <w:t>:</w:t>
      </w:r>
      <w:r w:rsidRPr="00FC7D45">
        <w:rPr>
          <w:rFonts w:cstheme="minorHAnsi"/>
        </w:rPr>
        <w:t xml:space="preserve"> </w:t>
      </w:r>
      <w:r w:rsidR="001C6E62">
        <w:rPr>
          <w:rFonts w:cstheme="minorHAnsi"/>
        </w:rPr>
        <w:t>e</w:t>
      </w:r>
      <w:r w:rsidRPr="00FC7D45">
        <w:rPr>
          <w:rFonts w:cstheme="minorHAnsi"/>
        </w:rPr>
        <w:t>en einddatum is een exclusief datum (m.a.w. geldig tot). Door te klikken op het kalendersymbool rechts van het veld wordt een kalender geactiveerd, waarin een andere datum gekozen kan worden</w:t>
      </w:r>
      <w:r w:rsidR="0043133D" w:rsidRPr="00FC7D45">
        <w:rPr>
          <w:rFonts w:cstheme="minorHAnsi"/>
        </w:rPr>
        <w:t>.</w:t>
      </w:r>
      <w:r w:rsidR="008D7B04" w:rsidRPr="008D7B04">
        <w:rPr>
          <w:rFonts w:cstheme="minorHAnsi"/>
        </w:rPr>
        <w:t xml:space="preserve"> </w:t>
      </w:r>
      <w:r w:rsidR="008D7B04">
        <w:rPr>
          <w:rFonts w:cstheme="minorHAnsi"/>
        </w:rPr>
        <w:t>Daarnaast kan een andere datum ook worden opgegeven door deze als dd-mm-jjjj op te voeren in het datumveld.</w:t>
      </w:r>
    </w:p>
    <w:p w14:paraId="7FB97ED1" w14:textId="38365BA6" w:rsidR="00515D6D" w:rsidRPr="00515D6D" w:rsidRDefault="00515D6D" w:rsidP="00667C6A">
      <w:pPr>
        <w:pStyle w:val="Lijstalinea"/>
        <w:rPr>
          <w:rFonts w:cstheme="minorHAnsi"/>
        </w:rPr>
      </w:pPr>
      <w:r w:rsidRPr="00515D6D">
        <w:rPr>
          <w:rFonts w:cstheme="minorHAnsi"/>
        </w:rPr>
        <w:t xml:space="preserve">N.B.: houd er met het opvoeren van een einddatum voor een </w:t>
      </w:r>
      <w:r>
        <w:rPr>
          <w:rFonts w:cstheme="minorHAnsi"/>
        </w:rPr>
        <w:t>regeling bij een gebied</w:t>
      </w:r>
      <w:r w:rsidRPr="00515D6D">
        <w:rPr>
          <w:rFonts w:cstheme="minorHAnsi"/>
        </w:rPr>
        <w:t xml:space="preserve"> rekening mee dat dit gevolgen kan hebben voor onderliggende gegevens zoals verworven rechten. Het NPR geeft </w:t>
      </w:r>
      <w:r>
        <w:rPr>
          <w:rFonts w:cstheme="minorHAnsi"/>
        </w:rPr>
        <w:t xml:space="preserve">in deze </w:t>
      </w:r>
      <w:r w:rsidRPr="00515D6D">
        <w:rPr>
          <w:rFonts w:cstheme="minorHAnsi"/>
        </w:rPr>
        <w:t>situatie een foutmelding.</w:t>
      </w:r>
    </w:p>
    <w:p w14:paraId="21CA9CB2" w14:textId="77777777" w:rsidR="00473764" w:rsidRPr="00FC7D45" w:rsidRDefault="00473764" w:rsidP="00FC7D45">
      <w:pPr>
        <w:rPr>
          <w:rFonts w:cstheme="minorHAnsi"/>
        </w:rPr>
      </w:pPr>
    </w:p>
    <w:p w14:paraId="21CA9CB3" w14:textId="0E528FFA" w:rsidR="00473764" w:rsidRPr="00FC7D45" w:rsidRDefault="00473764" w:rsidP="00FC7D45">
      <w:pPr>
        <w:rPr>
          <w:rFonts w:cstheme="minorHAnsi"/>
        </w:rPr>
      </w:pPr>
      <w:r w:rsidRPr="00FC7D45">
        <w:rPr>
          <w:rFonts w:cstheme="minorHAnsi"/>
        </w:rPr>
        <w:t xml:space="preserve">Nadat de velden zijn gevuld kan uit twee vervolgacties gekozen worden door het selecteren van één van de </w:t>
      </w:r>
      <w:r w:rsidR="001C6E62">
        <w:rPr>
          <w:rFonts w:cstheme="minorHAnsi"/>
        </w:rPr>
        <w:t>twee</w:t>
      </w:r>
      <w:r w:rsidR="001C6E62" w:rsidRPr="00FC7D45">
        <w:rPr>
          <w:rFonts w:cstheme="minorHAnsi"/>
        </w:rPr>
        <w:t xml:space="preserve"> </w:t>
      </w:r>
      <w:r w:rsidRPr="00FC7D45">
        <w:rPr>
          <w:rFonts w:cstheme="minorHAnsi"/>
        </w:rPr>
        <w:t>onderin het scherm getoonde knoppen:</w:t>
      </w:r>
    </w:p>
    <w:p w14:paraId="21CA9CB4" w14:textId="77777777" w:rsidR="00473764" w:rsidRPr="00FC7D45" w:rsidRDefault="00473764" w:rsidP="00FC7D45">
      <w:pPr>
        <w:numPr>
          <w:ilvl w:val="0"/>
          <w:numId w:val="13"/>
        </w:numPr>
        <w:rPr>
          <w:rFonts w:cstheme="minorHAnsi"/>
        </w:rPr>
      </w:pPr>
      <w:r w:rsidRPr="00FC7D45">
        <w:rPr>
          <w:rFonts w:cstheme="minorHAnsi"/>
        </w:rPr>
        <w:t>Opslaan: Opgevoerde gegevens worden opgeslagen waarna wordt teruggegaan naar het hoofdmenu.</w:t>
      </w:r>
    </w:p>
    <w:p w14:paraId="21CA9CB6" w14:textId="05A10D9F" w:rsidR="00473764" w:rsidRPr="00680D72" w:rsidRDefault="00473764" w:rsidP="00680D72">
      <w:pPr>
        <w:numPr>
          <w:ilvl w:val="0"/>
          <w:numId w:val="13"/>
        </w:numPr>
        <w:rPr>
          <w:rFonts w:cstheme="minorHAnsi"/>
        </w:rPr>
      </w:pPr>
      <w:r w:rsidRPr="00FC7D45">
        <w:rPr>
          <w:rFonts w:cstheme="minorHAnsi"/>
        </w:rPr>
        <w:t>Annuleren: Er worden geen gegevens opgeslagen en er wordt teruggegaan naar het hoofdmenu.</w:t>
      </w:r>
    </w:p>
    <w:p w14:paraId="392B7701" w14:textId="77777777" w:rsidR="00693595" w:rsidRDefault="00693595" w:rsidP="00FC7D45">
      <w:pPr>
        <w:rPr>
          <w:rFonts w:cstheme="minorHAnsi"/>
        </w:rPr>
      </w:pPr>
    </w:p>
    <w:p w14:paraId="1D6A3361" w14:textId="034B2C1E" w:rsidR="00693595" w:rsidRDefault="00693595" w:rsidP="00693595">
      <w:pPr>
        <w:pStyle w:val="Kop3"/>
      </w:pPr>
      <w:bookmarkStart w:id="214" w:name="_Toc23843460"/>
      <w:bookmarkStart w:id="215" w:name="_Toc195792498"/>
      <w:r>
        <w:t>Gebieden bij regeling</w:t>
      </w:r>
      <w:bookmarkEnd w:id="214"/>
      <w:bookmarkEnd w:id="215"/>
    </w:p>
    <w:p w14:paraId="75E83D65" w14:textId="1B39C41F" w:rsidR="00693595" w:rsidRDefault="00693595" w:rsidP="007A5B29">
      <w:r>
        <w:rPr>
          <w:lang w:eastAsia="ar-SA"/>
        </w:rPr>
        <w:t xml:space="preserve">Als in het navigatievenster voor “Gebieden bij </w:t>
      </w:r>
      <w:r w:rsidR="00486E1A">
        <w:rPr>
          <w:lang w:eastAsia="ar-SA"/>
        </w:rPr>
        <w:t>regeling” is</w:t>
      </w:r>
      <w:r>
        <w:rPr>
          <w:lang w:eastAsia="ar-SA"/>
        </w:rPr>
        <w:t xml:space="preserve"> gekozen, verschijnt het beginscherm voor het </w:t>
      </w:r>
      <w:r w:rsidR="00482FAA">
        <w:rPr>
          <w:lang w:eastAsia="ar-SA"/>
        </w:rPr>
        <w:t>koppelen van meerdere gebieden aan één regeling. Middels dit scherm kunnen eenvoudig meerdere gebieden aan dezelfde regeling worden gekoppeld.</w:t>
      </w:r>
    </w:p>
    <w:p w14:paraId="6988409E" w14:textId="77777777" w:rsidR="00693595" w:rsidRDefault="00693595" w:rsidP="007A5B29"/>
    <w:p w14:paraId="2B23DC5E" w14:textId="7085127D" w:rsidR="00693595" w:rsidRDefault="00B963D9" w:rsidP="007A5B29">
      <w:r>
        <w:rPr>
          <w:noProof/>
        </w:rPr>
        <w:lastRenderedPageBreak/>
        <w:drawing>
          <wp:inline distT="0" distB="0" distL="0" distR="0" wp14:anchorId="3C233C52" wp14:editId="0178A99C">
            <wp:extent cx="5731510" cy="2572385"/>
            <wp:effectExtent l="0" t="0" r="2540" b="0"/>
            <wp:docPr id="161" name="Afbeelding 161" descr="Venster 'Regeling aan meerdere gebieden koppelen'" title="Venster 'Regeling aan meerdere gebieden kop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2572385"/>
                    </a:xfrm>
                    <a:prstGeom prst="rect">
                      <a:avLst/>
                    </a:prstGeom>
                  </pic:spPr>
                </pic:pic>
              </a:graphicData>
            </a:graphic>
          </wp:inline>
        </w:drawing>
      </w:r>
    </w:p>
    <w:p w14:paraId="7EDA6A05" w14:textId="77777777" w:rsidR="00482FAA" w:rsidRDefault="00482FAA" w:rsidP="007A5B29"/>
    <w:p w14:paraId="1C22508F" w14:textId="0E9431DB" w:rsidR="00482FAA" w:rsidRDefault="00482FAA" w:rsidP="007A5B29">
      <w:pPr>
        <w:rPr>
          <w:lang w:eastAsia="ar-SA"/>
        </w:rPr>
      </w:pPr>
      <w:r>
        <w:rPr>
          <w:lang w:eastAsia="ar-SA"/>
        </w:rPr>
        <w:t>Voordat men gebieden kan selecteren is het eerst noodzakelijk om de gewenste regeling te selecteren</w:t>
      </w:r>
      <w:r w:rsidR="00E348C6">
        <w:rPr>
          <w:lang w:eastAsia="ar-SA"/>
        </w:rPr>
        <w:t xml:space="preserve">. Op het moment dat de regeling is gekozen wordt in het veld begindatum de </w:t>
      </w:r>
      <w:r w:rsidR="00306722">
        <w:rPr>
          <w:lang w:eastAsia="ar-SA"/>
        </w:rPr>
        <w:t xml:space="preserve">huidige </w:t>
      </w:r>
      <w:r w:rsidR="00E348C6">
        <w:rPr>
          <w:lang w:eastAsia="ar-SA"/>
        </w:rPr>
        <w:t xml:space="preserve">datum </w:t>
      </w:r>
      <w:r w:rsidR="00E354C1">
        <w:rPr>
          <w:lang w:eastAsia="ar-SA"/>
        </w:rPr>
        <w:t xml:space="preserve">of de toekomstige begindatum </w:t>
      </w:r>
      <w:r w:rsidR="00E348C6">
        <w:rPr>
          <w:lang w:eastAsia="ar-SA"/>
        </w:rPr>
        <w:t xml:space="preserve">van de regeling gevuld. Wanneer men vervolgens op “Toon gebieden” </w:t>
      </w:r>
      <w:r w:rsidR="0035593A">
        <w:rPr>
          <w:lang w:eastAsia="ar-SA"/>
        </w:rPr>
        <w:t>klikt,</w:t>
      </w:r>
      <w:r w:rsidR="00E348C6">
        <w:rPr>
          <w:lang w:eastAsia="ar-SA"/>
        </w:rPr>
        <w:t xml:space="preserve"> worden de verschillende gebieden van de gebiedsbeheerder getoond.</w:t>
      </w:r>
    </w:p>
    <w:p w14:paraId="1A8BD4FD" w14:textId="29C952B5" w:rsidR="00C82779" w:rsidRDefault="00C82779" w:rsidP="007A5B29"/>
    <w:p w14:paraId="7E231522" w14:textId="6154B3BC" w:rsidR="00E348C6" w:rsidRDefault="00B963D9" w:rsidP="007A5B29">
      <w:r>
        <w:rPr>
          <w:noProof/>
        </w:rPr>
        <w:drawing>
          <wp:inline distT="0" distB="0" distL="0" distR="0" wp14:anchorId="098013E2" wp14:editId="4BF149D6">
            <wp:extent cx="5731510" cy="4351020"/>
            <wp:effectExtent l="0" t="0" r="2540" b="0"/>
            <wp:docPr id="162" name="Afbeelding 162" descr="Venster 'Regeling aan meerdere gebieden koppelen'" title="Venster 'Regeling aan meerdere gebieden kop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4351020"/>
                    </a:xfrm>
                    <a:prstGeom prst="rect">
                      <a:avLst/>
                    </a:prstGeom>
                  </pic:spPr>
                </pic:pic>
              </a:graphicData>
            </a:graphic>
          </wp:inline>
        </w:drawing>
      </w:r>
    </w:p>
    <w:p w14:paraId="2865DAAE" w14:textId="77777777" w:rsidR="0035593A" w:rsidRDefault="0035593A" w:rsidP="007A5B29"/>
    <w:p w14:paraId="668308DF" w14:textId="28DAA71F" w:rsidR="0035593A" w:rsidRDefault="0035593A" w:rsidP="007A5B29">
      <w:r>
        <w:rPr>
          <w:lang w:eastAsia="ar-SA"/>
        </w:rPr>
        <w:t>De lijst van gebieden kan gefilterd worden met behulp van de gebiedscode en/of het gebruiksdoel. Om de filters toe te passen is het noodzakelijk om de lijst met gebieden bij te werken door middel van de knop “Bijwerken”</w:t>
      </w:r>
      <w:r w:rsidR="00F55CA4">
        <w:rPr>
          <w:lang w:eastAsia="ar-SA"/>
        </w:rPr>
        <w:t>.</w:t>
      </w:r>
    </w:p>
    <w:p w14:paraId="4A834429" w14:textId="552E288F" w:rsidR="00F55CA4" w:rsidRDefault="00F55CA4" w:rsidP="007A5B29">
      <w:r>
        <w:rPr>
          <w:lang w:eastAsia="ar-SA"/>
        </w:rPr>
        <w:lastRenderedPageBreak/>
        <w:t xml:space="preserve">Door vinkjes te plaatsen kunnen gebieden geselecteerd worden om gekoppeld te worden aan de eerder gekozen regeling. De getoonde begindatum </w:t>
      </w:r>
      <w:r w:rsidR="00306722">
        <w:rPr>
          <w:lang w:eastAsia="ar-SA"/>
        </w:rPr>
        <w:t xml:space="preserve">wordt </w:t>
      </w:r>
      <w:r w:rsidR="00E354C1">
        <w:rPr>
          <w:lang w:eastAsia="ar-SA"/>
        </w:rPr>
        <w:t>bepaald</w:t>
      </w:r>
      <w:r w:rsidR="00306722">
        <w:rPr>
          <w:lang w:eastAsia="ar-SA"/>
        </w:rPr>
        <w:t xml:space="preserve"> op basis van de </w:t>
      </w:r>
      <w:r w:rsidR="00E354C1">
        <w:rPr>
          <w:lang w:eastAsia="ar-SA"/>
        </w:rPr>
        <w:t xml:space="preserve">huidige datum, de </w:t>
      </w:r>
      <w:r w:rsidR="00306722">
        <w:rPr>
          <w:lang w:eastAsia="ar-SA"/>
        </w:rPr>
        <w:t xml:space="preserve">begindatum van de regeling en begindatum van het desbetreffende gebied. De begindatum kan </w:t>
      </w:r>
      <w:r w:rsidR="00E354C1">
        <w:rPr>
          <w:lang w:eastAsia="ar-SA"/>
        </w:rPr>
        <w:t xml:space="preserve">indien mogelijk </w:t>
      </w:r>
      <w:r w:rsidR="00306722">
        <w:rPr>
          <w:lang w:eastAsia="ar-SA"/>
        </w:rPr>
        <w:t>worden aangepast. Als een einddatum voor de koppeling niet nodig/bekend is, kan deze leeg gelaten worden.</w:t>
      </w:r>
    </w:p>
    <w:p w14:paraId="501B9D4A" w14:textId="77253429" w:rsidR="006D5099" w:rsidRDefault="006D5099" w:rsidP="007A5B29">
      <w:pPr>
        <w:rPr>
          <w:lang w:eastAsia="ar-SA"/>
        </w:rPr>
      </w:pPr>
      <w:r>
        <w:rPr>
          <w:lang w:eastAsia="ar-SA"/>
        </w:rPr>
        <w:t xml:space="preserve">Indien een datum gekozen wordt waarbij </w:t>
      </w:r>
      <w:r w:rsidR="00543E20">
        <w:rPr>
          <w:lang w:eastAsia="ar-SA"/>
        </w:rPr>
        <w:t>het systeem een foutmelding terug geeft, omdat bijvoorbeeld de begindatum van de koppeling eerder ligt dan de begindatum van het gebied, dan wordt de eerst beschikbare datum direct ingevuld en kan men opnieuw op opslaan drukken om de koppeling alsnog tot stand te brengen.</w:t>
      </w:r>
    </w:p>
    <w:p w14:paraId="0176B9D1" w14:textId="77777777" w:rsidR="00C82779" w:rsidRDefault="00C82779" w:rsidP="007A5B29"/>
    <w:p w14:paraId="09F8AD93" w14:textId="388931B3" w:rsidR="00574B40" w:rsidRDefault="00B40583" w:rsidP="00574B40">
      <w:r>
        <w:rPr>
          <w:noProof/>
        </w:rPr>
        <w:drawing>
          <wp:inline distT="0" distB="0" distL="0" distR="0" wp14:anchorId="024473A7" wp14:editId="7E75B7C6">
            <wp:extent cx="5731510" cy="3479165"/>
            <wp:effectExtent l="0" t="0" r="2540" b="6985"/>
            <wp:docPr id="5" name="Afbeelding 5" descr="Venster 'Regeling aan meerdere gebieden koppelen'" title="Venster 'Regeling aan meerdere gebieden kop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479165"/>
                    </a:xfrm>
                    <a:prstGeom prst="rect">
                      <a:avLst/>
                    </a:prstGeom>
                  </pic:spPr>
                </pic:pic>
              </a:graphicData>
            </a:graphic>
          </wp:inline>
        </w:drawing>
      </w:r>
    </w:p>
    <w:p w14:paraId="42C33A7A" w14:textId="77777777" w:rsidR="00C82779" w:rsidRDefault="00C82779" w:rsidP="00574B40"/>
    <w:p w14:paraId="37FDDBD0" w14:textId="0013B6D8" w:rsidR="00574B40" w:rsidRDefault="00574B40" w:rsidP="00574B40">
      <w:r>
        <w:t>Indien de ingevoerde gegevens akkoord zijn, wordt de regeling gekoppeld aan het gebied. Na het opslaan wordt is dit zichtbaar in het scherm.</w:t>
      </w:r>
    </w:p>
    <w:p w14:paraId="56A732F6" w14:textId="77777777" w:rsidR="00C82779" w:rsidRDefault="00C82779" w:rsidP="00574B40"/>
    <w:p w14:paraId="444AAE76" w14:textId="05E589F3" w:rsidR="00574B40" w:rsidRPr="008C75ED" w:rsidRDefault="00574B40" w:rsidP="00574B40">
      <w:r>
        <w:rPr>
          <w:noProof/>
        </w:rPr>
        <w:drawing>
          <wp:inline distT="0" distB="0" distL="0" distR="0" wp14:anchorId="51E9DEB5" wp14:editId="27B91128">
            <wp:extent cx="5731510" cy="606909"/>
            <wp:effectExtent l="0" t="0" r="2540" b="3175"/>
            <wp:docPr id="25" name="Afbeelding 25" descr="Voorbeelvenster &quot;Regeling succesvol gekoppeld&quot;" title="Voorbeelvenster &quot;Regeling succesvol gekoppe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606909"/>
                    </a:xfrm>
                    <a:prstGeom prst="rect">
                      <a:avLst/>
                    </a:prstGeom>
                  </pic:spPr>
                </pic:pic>
              </a:graphicData>
            </a:graphic>
          </wp:inline>
        </w:drawing>
      </w:r>
    </w:p>
    <w:p w14:paraId="53812F4A" w14:textId="77777777" w:rsidR="00693595" w:rsidRPr="00FC7D45" w:rsidRDefault="00693595" w:rsidP="00FC7D45">
      <w:pPr>
        <w:rPr>
          <w:rFonts w:cstheme="minorHAnsi"/>
        </w:rPr>
      </w:pPr>
    </w:p>
    <w:p w14:paraId="21CA9CBA" w14:textId="77777777" w:rsidR="00473764" w:rsidRPr="00FC7D45" w:rsidRDefault="00473764" w:rsidP="009525B0">
      <w:pPr>
        <w:pStyle w:val="Kop3"/>
      </w:pPr>
      <w:bookmarkStart w:id="216" w:name="_Toc373224347"/>
      <w:bookmarkStart w:id="217" w:name="_Toc373224348"/>
      <w:bookmarkStart w:id="218" w:name="_Toc23843461"/>
      <w:bookmarkStart w:id="219" w:name="_Toc195792499"/>
      <w:bookmarkEnd w:id="216"/>
      <w:bookmarkEnd w:id="217"/>
      <w:r w:rsidRPr="00FC7D45">
        <w:t>Beheer geldigheidsrelatie</w:t>
      </w:r>
      <w:bookmarkEnd w:id="218"/>
      <w:bookmarkEnd w:id="219"/>
    </w:p>
    <w:p w14:paraId="0372EFF3" w14:textId="08E11B2A" w:rsidR="00AF3CA7" w:rsidRDefault="00AF3CA7" w:rsidP="00FC7D45">
      <w:pPr>
        <w:rPr>
          <w:rFonts w:cstheme="minorHAnsi"/>
        </w:rPr>
      </w:pPr>
      <w:r w:rsidRPr="00FC7D45">
        <w:rPr>
          <w:rFonts w:cstheme="minorHAnsi"/>
        </w:rPr>
        <w:t xml:space="preserve">Als in het </w:t>
      </w:r>
      <w:r>
        <w:rPr>
          <w:rFonts w:cstheme="minorHAnsi"/>
        </w:rPr>
        <w:t>navigatievenster</w:t>
      </w:r>
      <w:r w:rsidRPr="00FC7D45">
        <w:rPr>
          <w:rFonts w:cstheme="minorHAnsi"/>
        </w:rPr>
        <w:t xml:space="preserve"> </w:t>
      </w:r>
      <w:r>
        <w:rPr>
          <w:rFonts w:cstheme="minorHAnsi"/>
        </w:rPr>
        <w:t xml:space="preserve">voor </w:t>
      </w:r>
      <w:r w:rsidR="009D3B9C">
        <w:rPr>
          <w:rFonts w:cstheme="minorHAnsi"/>
        </w:rPr>
        <w:t xml:space="preserve">“Geldigheidsrelatie” </w:t>
      </w:r>
      <w:r w:rsidRPr="00FC7D45">
        <w:rPr>
          <w:rFonts w:cstheme="minorHAnsi"/>
        </w:rPr>
        <w:t xml:space="preserve">is </w:t>
      </w:r>
      <w:r>
        <w:rPr>
          <w:rFonts w:cstheme="minorHAnsi"/>
        </w:rPr>
        <w:t>gekozen</w:t>
      </w:r>
      <w:r w:rsidRPr="00FC7D45">
        <w:rPr>
          <w:rFonts w:cstheme="minorHAnsi"/>
        </w:rPr>
        <w:t xml:space="preserve">, verschijnt het </w:t>
      </w:r>
      <w:r>
        <w:rPr>
          <w:rFonts w:cstheme="minorHAnsi"/>
        </w:rPr>
        <w:t>begin</w:t>
      </w:r>
      <w:r w:rsidRPr="00FC7D45">
        <w:rPr>
          <w:rFonts w:cstheme="minorHAnsi"/>
        </w:rPr>
        <w:t>scherm</w:t>
      </w:r>
      <w:r>
        <w:rPr>
          <w:rFonts w:cstheme="minorHAnsi"/>
        </w:rPr>
        <w:t xml:space="preserve"> voor het leggen of het wijzigen van geldigheidsrelaties.</w:t>
      </w:r>
    </w:p>
    <w:p w14:paraId="21CA9CBB" w14:textId="66494EA9" w:rsidR="00473764" w:rsidRDefault="00473764" w:rsidP="00FC7D45">
      <w:pPr>
        <w:rPr>
          <w:rFonts w:cstheme="minorHAnsi"/>
        </w:rPr>
      </w:pPr>
      <w:r w:rsidRPr="00FC7D45">
        <w:rPr>
          <w:rFonts w:cstheme="minorHAnsi"/>
        </w:rPr>
        <w:t>Door geldigheidsrelaties te leggen, kan de geldigheid van een recht tijdelijk of permanent uitgebreid worden naar andere gebieden dan het uitgiftegebied.</w:t>
      </w:r>
      <w:r w:rsidR="00A74080">
        <w:rPr>
          <w:rFonts w:cstheme="minorHAnsi"/>
        </w:rPr>
        <w:t xml:space="preserve"> Met andere woorden: een recht dat in gebied A verworven is, kan met behulp van een geldigheidsrelatie ook</w:t>
      </w:r>
      <w:r w:rsidR="00C40CA5">
        <w:rPr>
          <w:rFonts w:cstheme="minorHAnsi"/>
        </w:rPr>
        <w:t xml:space="preserve"> geldig zijn in gebied B en/</w:t>
      </w:r>
      <w:r w:rsidR="00A74080">
        <w:rPr>
          <w:rFonts w:cstheme="minorHAnsi"/>
        </w:rPr>
        <w:t>of C.</w:t>
      </w:r>
    </w:p>
    <w:p w14:paraId="22EECB22" w14:textId="77BA9A38" w:rsidR="00E215E1" w:rsidRPr="00FC7D45" w:rsidRDefault="00E215E1" w:rsidP="00FC7D45">
      <w:pPr>
        <w:rPr>
          <w:rFonts w:cstheme="minorHAnsi"/>
        </w:rPr>
      </w:pPr>
      <w:r>
        <w:rPr>
          <w:rFonts w:cstheme="minorHAnsi"/>
        </w:rPr>
        <w:t>Het is hierbij mogelijk</w:t>
      </w:r>
      <w:r w:rsidR="000E5CFD">
        <w:rPr>
          <w:rFonts w:cstheme="minorHAnsi"/>
        </w:rPr>
        <w:t xml:space="preserve"> om geldigheidsrelaties vast te leggen tussen verschillende gebiedsbeheerders. Let op: de </w:t>
      </w:r>
      <w:r w:rsidR="00486E1A">
        <w:rPr>
          <w:rFonts w:cstheme="minorHAnsi"/>
        </w:rPr>
        <w:t>hiërarchie</w:t>
      </w:r>
      <w:r w:rsidR="000E5CFD">
        <w:rPr>
          <w:rFonts w:cstheme="minorHAnsi"/>
        </w:rPr>
        <w:t xml:space="preserve"> van gebruiksdoelen moet hier wel bij aansluiten (</w:t>
      </w:r>
      <w:r w:rsidR="001313E8">
        <w:rPr>
          <w:rFonts w:cstheme="minorHAnsi"/>
        </w:rPr>
        <w:t>identiek</w:t>
      </w:r>
      <w:r w:rsidR="000E5CFD">
        <w:rPr>
          <w:rFonts w:cstheme="minorHAnsi"/>
        </w:rPr>
        <w:t xml:space="preserve"> zijn tussen de gebieden met een relatie)</w:t>
      </w:r>
    </w:p>
    <w:p w14:paraId="21CA9CBC" w14:textId="5C18684E" w:rsidR="00473764" w:rsidRPr="00FC7D45" w:rsidRDefault="006813CC" w:rsidP="00FC7D45">
      <w:pPr>
        <w:rPr>
          <w:rFonts w:cstheme="minorHAnsi"/>
        </w:rPr>
      </w:pPr>
      <w:r>
        <w:rPr>
          <w:rFonts w:cstheme="minorHAnsi"/>
        </w:rPr>
        <w:t xml:space="preserve">Het </w:t>
      </w:r>
      <w:r w:rsidR="00473764" w:rsidRPr="00FC7D45">
        <w:rPr>
          <w:rFonts w:cstheme="minorHAnsi"/>
        </w:rPr>
        <w:t>beginscherm voor het registreren van een nieuwe geldigheidsrelatie tussen twee gebieden of het wijzigen van een geldigheidsrelatie</w:t>
      </w:r>
      <w:r>
        <w:rPr>
          <w:rFonts w:cstheme="minorHAnsi"/>
        </w:rPr>
        <w:t xml:space="preserve"> ziet er als volgt uit:</w:t>
      </w:r>
    </w:p>
    <w:p w14:paraId="21CA9CBD" w14:textId="77777777" w:rsidR="00473764" w:rsidRPr="00FC7D45" w:rsidRDefault="00473764" w:rsidP="00FC7D45">
      <w:pPr>
        <w:rPr>
          <w:rFonts w:cstheme="minorHAnsi"/>
        </w:rPr>
      </w:pPr>
    </w:p>
    <w:p w14:paraId="7D383E1C" w14:textId="799B4DC4" w:rsidR="00F75964" w:rsidRDefault="00804E70" w:rsidP="00FC7D45">
      <w:pPr>
        <w:rPr>
          <w:rFonts w:cstheme="minorHAnsi"/>
        </w:rPr>
      </w:pPr>
      <w:r>
        <w:rPr>
          <w:noProof/>
        </w:rPr>
        <w:lastRenderedPageBreak/>
        <w:drawing>
          <wp:inline distT="0" distB="0" distL="0" distR="0" wp14:anchorId="06192E3C" wp14:editId="792031B9">
            <wp:extent cx="5731510" cy="3587750"/>
            <wp:effectExtent l="0" t="0" r="2540" b="0"/>
            <wp:docPr id="7" name="Afbeelding 7" descr="Venster 'Beheer geldigheidsrelaties'" title="Venster 'Beheer geldigheidsrel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587750"/>
                    </a:xfrm>
                    <a:prstGeom prst="rect">
                      <a:avLst/>
                    </a:prstGeom>
                  </pic:spPr>
                </pic:pic>
              </a:graphicData>
            </a:graphic>
          </wp:inline>
        </w:drawing>
      </w:r>
    </w:p>
    <w:p w14:paraId="21CA9CC0" w14:textId="255B9AC3" w:rsidR="00473764" w:rsidRPr="00FC7D45" w:rsidRDefault="00473764" w:rsidP="00FC7D45">
      <w:pPr>
        <w:rPr>
          <w:rFonts w:cstheme="minorHAnsi"/>
          <w:lang w:val="nl"/>
        </w:rPr>
      </w:pPr>
      <w:r w:rsidRPr="00FC7D45">
        <w:rPr>
          <w:rFonts w:cstheme="minorHAnsi"/>
        </w:rPr>
        <w:t xml:space="preserve">Als een nieuwe geldigheidsrelatie aangemaakt moet worden, wordt de knop </w:t>
      </w:r>
      <w:r w:rsidR="009D3B9C">
        <w:rPr>
          <w:rFonts w:cstheme="minorHAnsi"/>
        </w:rPr>
        <w:t>“</w:t>
      </w:r>
      <w:r w:rsidR="009D3B9C" w:rsidRPr="00FC7D45">
        <w:rPr>
          <w:rFonts w:cstheme="minorHAnsi"/>
        </w:rPr>
        <w:t>Nieuw</w:t>
      </w:r>
      <w:r w:rsidR="009D3B9C">
        <w:rPr>
          <w:rFonts w:cstheme="minorHAnsi"/>
        </w:rPr>
        <w:t>”</w:t>
      </w:r>
      <w:r w:rsidR="009D3B9C" w:rsidRPr="00FC7D45">
        <w:rPr>
          <w:rFonts w:cstheme="minorHAnsi"/>
        </w:rPr>
        <w:t xml:space="preserve"> </w:t>
      </w:r>
      <w:r w:rsidRPr="00FC7D45">
        <w:rPr>
          <w:rFonts w:cstheme="minorHAnsi"/>
        </w:rPr>
        <w:t>gekozen. Er verschijnt dan een scherm om een nieuwe geldigheidsrelatie op te voeren.</w:t>
      </w:r>
    </w:p>
    <w:p w14:paraId="21CA9CC2" w14:textId="464CFDDC" w:rsidR="00473764" w:rsidRDefault="00473764" w:rsidP="00196C73">
      <w:pPr>
        <w:rPr>
          <w:rFonts w:cstheme="minorHAnsi"/>
          <w:lang w:val="nl"/>
        </w:rPr>
      </w:pPr>
      <w:r w:rsidRPr="00FC7D45">
        <w:rPr>
          <w:rFonts w:cstheme="minorHAnsi"/>
          <w:lang w:val="nl"/>
        </w:rPr>
        <w:t xml:space="preserve">Als een bestaande geldigheidsrelatie gewijzigd moet worden, wordt eerst een gebied geselecteerd in het veld </w:t>
      </w:r>
      <w:r w:rsidR="009D3B9C">
        <w:rPr>
          <w:rFonts w:cstheme="minorHAnsi"/>
          <w:lang w:val="nl"/>
        </w:rPr>
        <w:t>“</w:t>
      </w:r>
      <w:r w:rsidR="009D3B9C" w:rsidRPr="00FC7D45">
        <w:rPr>
          <w:rFonts w:cstheme="minorHAnsi"/>
          <w:lang w:val="nl"/>
        </w:rPr>
        <w:t>Gebied</w:t>
      </w:r>
      <w:r w:rsidR="009D3B9C">
        <w:rPr>
          <w:rFonts w:cstheme="minorHAnsi"/>
          <w:lang w:val="nl"/>
        </w:rPr>
        <w:t>”</w:t>
      </w:r>
      <w:r w:rsidRPr="00FC7D45">
        <w:rPr>
          <w:rFonts w:cstheme="minorHAnsi"/>
          <w:lang w:val="nl"/>
        </w:rPr>
        <w:t xml:space="preserve">, vervolgens een gebied in het veld </w:t>
      </w:r>
      <w:r w:rsidR="009D3B9C">
        <w:rPr>
          <w:rFonts w:cstheme="minorHAnsi"/>
          <w:lang w:val="nl"/>
        </w:rPr>
        <w:t>“</w:t>
      </w:r>
      <w:r w:rsidRPr="00FC7D45">
        <w:rPr>
          <w:rFonts w:cstheme="minorHAnsi"/>
          <w:lang w:val="nl"/>
        </w:rPr>
        <w:t xml:space="preserve">Gebied </w:t>
      </w:r>
      <w:r w:rsidR="009D3B9C" w:rsidRPr="00FC7D45">
        <w:rPr>
          <w:rFonts w:cstheme="minorHAnsi"/>
          <w:lang w:val="nl"/>
        </w:rPr>
        <w:t>uitbreiding</w:t>
      </w:r>
      <w:r w:rsidR="009D3B9C">
        <w:rPr>
          <w:rFonts w:cstheme="minorHAnsi"/>
          <w:lang w:val="nl"/>
        </w:rPr>
        <w:t>”</w:t>
      </w:r>
      <w:r w:rsidRPr="00FC7D45">
        <w:rPr>
          <w:rFonts w:cstheme="minorHAnsi"/>
          <w:lang w:val="nl"/>
        </w:rPr>
        <w:t xml:space="preserve">, </w:t>
      </w:r>
      <w:r w:rsidR="000E5CFD">
        <w:rPr>
          <w:rFonts w:cstheme="minorHAnsi"/>
          <w:lang w:val="nl"/>
        </w:rPr>
        <w:t xml:space="preserve">indien van toepassing een gebiedsbeheerder van de uitbreiding, </w:t>
      </w:r>
      <w:r w:rsidRPr="00FC7D45">
        <w:rPr>
          <w:rFonts w:cstheme="minorHAnsi"/>
          <w:lang w:val="nl"/>
        </w:rPr>
        <w:t xml:space="preserve">een gebruiksdoel in veld </w:t>
      </w:r>
      <w:r w:rsidR="009D3B9C">
        <w:rPr>
          <w:rFonts w:cstheme="minorHAnsi"/>
          <w:lang w:val="nl"/>
        </w:rPr>
        <w:t>“</w:t>
      </w:r>
      <w:r w:rsidR="009D3B9C" w:rsidRPr="00FC7D45">
        <w:rPr>
          <w:rFonts w:cstheme="minorHAnsi"/>
          <w:lang w:val="nl"/>
        </w:rPr>
        <w:t>Gebruiksdoel</w:t>
      </w:r>
      <w:r w:rsidR="009D3B9C">
        <w:rPr>
          <w:rFonts w:cstheme="minorHAnsi"/>
          <w:lang w:val="nl"/>
        </w:rPr>
        <w:t>”</w:t>
      </w:r>
      <w:r w:rsidR="009D3B9C" w:rsidRPr="00FC7D45">
        <w:rPr>
          <w:rFonts w:cstheme="minorHAnsi"/>
          <w:lang w:val="nl"/>
        </w:rPr>
        <w:t xml:space="preserve"> </w:t>
      </w:r>
      <w:r w:rsidRPr="00FC7D45">
        <w:rPr>
          <w:rFonts w:cstheme="minorHAnsi"/>
          <w:lang w:val="nl"/>
        </w:rPr>
        <w:t xml:space="preserve">en uiteindelijk een begindatum en tijdstip in het veld </w:t>
      </w:r>
      <w:r w:rsidR="009D3B9C">
        <w:rPr>
          <w:rFonts w:cstheme="minorHAnsi"/>
          <w:lang w:val="nl"/>
        </w:rPr>
        <w:t>“</w:t>
      </w:r>
      <w:r w:rsidRPr="00FC7D45">
        <w:rPr>
          <w:rFonts w:cstheme="minorHAnsi"/>
          <w:lang w:val="nl"/>
        </w:rPr>
        <w:t xml:space="preserve">Begindatum en </w:t>
      </w:r>
      <w:r w:rsidR="009D3B9C" w:rsidRPr="00FC7D45">
        <w:rPr>
          <w:rFonts w:cstheme="minorHAnsi"/>
          <w:lang w:val="nl"/>
        </w:rPr>
        <w:t>tijd</w:t>
      </w:r>
      <w:r w:rsidR="009D3B9C">
        <w:rPr>
          <w:rFonts w:cstheme="minorHAnsi"/>
          <w:lang w:val="nl"/>
        </w:rPr>
        <w:t>”</w:t>
      </w:r>
      <w:r w:rsidRPr="00FC7D45">
        <w:rPr>
          <w:rFonts w:cstheme="minorHAnsi"/>
          <w:lang w:val="nl"/>
        </w:rPr>
        <w:t xml:space="preserve">. </w:t>
      </w:r>
      <w:r w:rsidRPr="00FC7D45">
        <w:rPr>
          <w:rFonts w:cstheme="minorHAnsi"/>
        </w:rPr>
        <w:t xml:space="preserve">De lijsten van gebieden, gebruiksdoelen en  begindatums, waaruit gekozen kan worden, zijn te tonen door op het pijltje rechts van het betreffende veld te klikken. Vervolgens kan uit de getoonde lijst een keuze gemaakt worden, door op een item in de lijst te klikken. Door </w:t>
      </w:r>
      <w:r w:rsidRPr="00FC7D45">
        <w:rPr>
          <w:rFonts w:cstheme="minorHAnsi"/>
          <w:lang w:val="nl"/>
        </w:rPr>
        <w:t xml:space="preserve">de knop </w:t>
      </w:r>
      <w:r w:rsidR="009D3B9C">
        <w:rPr>
          <w:rFonts w:cstheme="minorHAnsi"/>
          <w:lang w:val="nl"/>
        </w:rPr>
        <w:t>“</w:t>
      </w:r>
      <w:r w:rsidR="009D3B9C" w:rsidRPr="00FC7D45">
        <w:rPr>
          <w:rFonts w:cstheme="minorHAnsi"/>
          <w:lang w:val="nl"/>
        </w:rPr>
        <w:t>Wijzigen</w:t>
      </w:r>
      <w:r w:rsidR="009D3B9C">
        <w:rPr>
          <w:rFonts w:cstheme="minorHAnsi"/>
          <w:lang w:val="nl"/>
        </w:rPr>
        <w:t>”</w:t>
      </w:r>
      <w:r w:rsidR="009D3B9C" w:rsidRPr="00FC7D45">
        <w:rPr>
          <w:rFonts w:cstheme="minorHAnsi"/>
          <w:lang w:val="nl"/>
        </w:rPr>
        <w:t xml:space="preserve"> </w:t>
      </w:r>
      <w:r w:rsidRPr="00FC7D45">
        <w:rPr>
          <w:rFonts w:cstheme="minorHAnsi"/>
          <w:lang w:val="nl"/>
        </w:rPr>
        <w:t>te kiezen verschijnt een scherm om de geselecteerde geldigheidsrelatie te kunnen wijzigen.</w:t>
      </w:r>
    </w:p>
    <w:p w14:paraId="222FFE8A" w14:textId="77777777" w:rsidR="00726ECF" w:rsidRPr="00FC7D45" w:rsidRDefault="00726ECF" w:rsidP="00196C73"/>
    <w:p w14:paraId="21CA9CC3" w14:textId="7465868C" w:rsidR="00473764" w:rsidRPr="00FC7D45" w:rsidRDefault="006813CC" w:rsidP="009525B0">
      <w:pPr>
        <w:pStyle w:val="Kop4"/>
      </w:pPr>
      <w:r>
        <w:t xml:space="preserve"> </w:t>
      </w:r>
      <w:r w:rsidR="00473764" w:rsidRPr="00FC7D45">
        <w:t>Geldigheidsrelatie opvoeren</w:t>
      </w:r>
    </w:p>
    <w:p w14:paraId="21CA9CC5" w14:textId="19E6AEB5" w:rsidR="00473764" w:rsidRPr="00FC7D45" w:rsidRDefault="00473764" w:rsidP="00FC7D45">
      <w:pPr>
        <w:rPr>
          <w:rFonts w:cstheme="minorHAnsi"/>
        </w:rPr>
      </w:pPr>
      <w:r w:rsidRPr="00FC7D45">
        <w:rPr>
          <w:rFonts w:cstheme="minorHAnsi"/>
        </w:rPr>
        <w:t xml:space="preserve">Als in het beginscherm van menukeuze </w:t>
      </w:r>
      <w:r w:rsidR="009D3B9C">
        <w:rPr>
          <w:rFonts w:cstheme="minorHAnsi"/>
        </w:rPr>
        <w:t>“</w:t>
      </w:r>
      <w:r w:rsidR="009D3B9C" w:rsidRPr="00FC7D45">
        <w:rPr>
          <w:rFonts w:cstheme="minorHAnsi"/>
        </w:rPr>
        <w:t>Geldigheidsrelatie</w:t>
      </w:r>
      <w:r w:rsidR="009D3B9C">
        <w:rPr>
          <w:rFonts w:cstheme="minorHAnsi"/>
        </w:rPr>
        <w:t>”</w:t>
      </w:r>
      <w:r w:rsidR="009D3B9C" w:rsidRPr="00FC7D45">
        <w:rPr>
          <w:rFonts w:cstheme="minorHAnsi"/>
        </w:rPr>
        <w:t xml:space="preserve"> </w:t>
      </w:r>
      <w:r w:rsidRPr="00FC7D45">
        <w:rPr>
          <w:rFonts w:cstheme="minorHAnsi"/>
        </w:rPr>
        <w:t xml:space="preserve">de knop </w:t>
      </w:r>
      <w:r w:rsidR="009D3B9C">
        <w:rPr>
          <w:rFonts w:cstheme="minorHAnsi"/>
        </w:rPr>
        <w:t>“</w:t>
      </w:r>
      <w:r w:rsidR="009D3B9C" w:rsidRPr="00FC7D45">
        <w:rPr>
          <w:rFonts w:cstheme="minorHAnsi"/>
        </w:rPr>
        <w:t>Nieuw</w:t>
      </w:r>
      <w:r w:rsidR="009D3B9C">
        <w:rPr>
          <w:rFonts w:cstheme="minorHAnsi"/>
        </w:rPr>
        <w:t>”</w:t>
      </w:r>
      <w:r w:rsidR="009D3B9C" w:rsidRPr="00FC7D45">
        <w:rPr>
          <w:rFonts w:cstheme="minorHAnsi"/>
        </w:rPr>
        <w:t xml:space="preserve"> </w:t>
      </w:r>
      <w:r w:rsidRPr="00FC7D45">
        <w:rPr>
          <w:rFonts w:cstheme="minorHAnsi"/>
        </w:rPr>
        <w:t xml:space="preserve">is </w:t>
      </w:r>
      <w:r w:rsidR="005E653F">
        <w:rPr>
          <w:rFonts w:cstheme="minorHAnsi"/>
        </w:rPr>
        <w:t>gekozen</w:t>
      </w:r>
      <w:r w:rsidRPr="00FC7D45">
        <w:rPr>
          <w:rFonts w:cstheme="minorHAnsi"/>
        </w:rPr>
        <w:t>, verschijnt het volgende scherm:</w:t>
      </w:r>
    </w:p>
    <w:p w14:paraId="21CA9CC7" w14:textId="38884337" w:rsidR="00473764" w:rsidRPr="00FC7D45" w:rsidRDefault="001D7BEF" w:rsidP="00FC7D45">
      <w:pPr>
        <w:rPr>
          <w:rFonts w:cstheme="minorHAnsi"/>
          <w:lang w:val="nl"/>
        </w:rPr>
      </w:pPr>
      <w:r w:rsidRPr="001D7BEF">
        <w:lastRenderedPageBreak/>
        <w:t xml:space="preserve"> </w:t>
      </w:r>
      <w:r w:rsidR="00804E70">
        <w:rPr>
          <w:noProof/>
        </w:rPr>
        <w:drawing>
          <wp:inline distT="0" distB="0" distL="0" distR="0" wp14:anchorId="5E875C76" wp14:editId="41AB7E27">
            <wp:extent cx="5731510" cy="3923030"/>
            <wp:effectExtent l="0" t="0" r="2540" b="1270"/>
            <wp:docPr id="9" name="Afbeelding 9" descr="Venster 'Opvoeren geldigheidsrelatie'" title="Venster 'Opvoeren geldigheidsre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3923030"/>
                    </a:xfrm>
                    <a:prstGeom prst="rect">
                      <a:avLst/>
                    </a:prstGeom>
                  </pic:spPr>
                </pic:pic>
              </a:graphicData>
            </a:graphic>
          </wp:inline>
        </w:drawing>
      </w:r>
      <w:r w:rsidR="009D3B9C">
        <w:rPr>
          <w:lang w:eastAsia="zh-CN"/>
        </w:rPr>
        <w:t xml:space="preserve"> </w:t>
      </w:r>
    </w:p>
    <w:p w14:paraId="21CA9CC8" w14:textId="77777777" w:rsidR="00473764" w:rsidRPr="00FC7D45" w:rsidRDefault="00473764" w:rsidP="00FC7D45">
      <w:pPr>
        <w:rPr>
          <w:rFonts w:cstheme="minorHAnsi"/>
          <w:u w:val="single"/>
        </w:rPr>
      </w:pPr>
      <w:r w:rsidRPr="00FC7D45">
        <w:rPr>
          <w:rFonts w:cstheme="minorHAnsi"/>
          <w:u w:val="single"/>
        </w:rPr>
        <w:t>Velden uitbreiding (verplichte velden zijn gelabeld met een *):</w:t>
      </w:r>
    </w:p>
    <w:p w14:paraId="21CA9CC9" w14:textId="77777777" w:rsidR="00473764" w:rsidRPr="00FC7D45" w:rsidRDefault="00473764" w:rsidP="00FC7D45">
      <w:pPr>
        <w:numPr>
          <w:ilvl w:val="0"/>
          <w:numId w:val="23"/>
        </w:numPr>
        <w:rPr>
          <w:rFonts w:cstheme="minorHAnsi"/>
        </w:rPr>
      </w:pPr>
      <w:r w:rsidRPr="00FC7D45">
        <w:rPr>
          <w:rFonts w:cstheme="minorHAnsi"/>
        </w:rPr>
        <w:t>Gebiedsbeheerder*: Dit veld is al ingevuld als een gebiedsbeheerder is ingelogd en kan niet worden gewijzigd.</w:t>
      </w:r>
    </w:p>
    <w:p w14:paraId="21CA9CCA" w14:textId="60D4C23C" w:rsidR="00473764" w:rsidRDefault="00473764" w:rsidP="00FC7D45">
      <w:pPr>
        <w:numPr>
          <w:ilvl w:val="0"/>
          <w:numId w:val="23"/>
        </w:numPr>
        <w:rPr>
          <w:rFonts w:cstheme="minorHAnsi"/>
        </w:rPr>
      </w:pPr>
      <w:r w:rsidRPr="00FC7D45">
        <w:rPr>
          <w:rFonts w:cstheme="minorHAnsi"/>
        </w:rPr>
        <w:t xml:space="preserve">Gebied*: Hier kan een gebied worden geselecteerd voor de vast te leggen geldigheidsrelatie. Dit is het gebied </w:t>
      </w:r>
      <w:r w:rsidRPr="00FC7D45">
        <w:rPr>
          <w:rFonts w:cstheme="minorHAnsi"/>
          <w:i/>
        </w:rPr>
        <w:t xml:space="preserve">waarvan </w:t>
      </w:r>
      <w:r w:rsidRPr="00FC7D45">
        <w:rPr>
          <w:rFonts w:cstheme="minorHAnsi"/>
        </w:rPr>
        <w:t>de geldigheid wordt uitgebreid. De lijst van gebieden waaruit gekozen kan worden, is te tonen door op het pijltje rechts van het veld te klikken. Vervolgens kan uit de getoonde lijst een keuze gemaakt worden, door op een gebied te klikken.</w:t>
      </w:r>
    </w:p>
    <w:p w14:paraId="5D2C621E" w14:textId="4642D49A" w:rsidR="000E5CFD" w:rsidRPr="00FC7D45" w:rsidRDefault="000E5CFD" w:rsidP="00FC7D45">
      <w:pPr>
        <w:numPr>
          <w:ilvl w:val="0"/>
          <w:numId w:val="23"/>
        </w:numPr>
        <w:rPr>
          <w:rFonts w:cstheme="minorHAnsi"/>
        </w:rPr>
      </w:pPr>
      <w:r>
        <w:rPr>
          <w:rFonts w:cstheme="minorHAnsi"/>
        </w:rPr>
        <w:t xml:space="preserve">Gebiedsbeh. Uitbreiding*: Hier wordt de gebiedsbeheerder ingevuld </w:t>
      </w:r>
      <w:r w:rsidR="001313E8">
        <w:rPr>
          <w:rFonts w:cstheme="minorHAnsi"/>
        </w:rPr>
        <w:t>waarvan</w:t>
      </w:r>
      <w:r>
        <w:rPr>
          <w:rFonts w:cstheme="minorHAnsi"/>
        </w:rPr>
        <w:t xml:space="preserve"> het gebied is waarnaar wordt </w:t>
      </w:r>
      <w:r w:rsidR="001313E8">
        <w:rPr>
          <w:rFonts w:cstheme="minorHAnsi"/>
        </w:rPr>
        <w:t>uitgebreid</w:t>
      </w:r>
      <w:r>
        <w:rPr>
          <w:rFonts w:cstheme="minorHAnsi"/>
        </w:rPr>
        <w:t>.</w:t>
      </w:r>
    </w:p>
    <w:p w14:paraId="21CA9CCB" w14:textId="77777777" w:rsidR="00473764" w:rsidRPr="00FC7D45" w:rsidRDefault="00473764" w:rsidP="00FC7D45">
      <w:pPr>
        <w:numPr>
          <w:ilvl w:val="0"/>
          <w:numId w:val="23"/>
        </w:numPr>
        <w:rPr>
          <w:rFonts w:cstheme="minorHAnsi"/>
        </w:rPr>
      </w:pPr>
      <w:r w:rsidRPr="00FC7D45">
        <w:rPr>
          <w:rFonts w:cstheme="minorHAnsi"/>
        </w:rPr>
        <w:t xml:space="preserve">Gebied uitbreiding*: Hier kan een gebied worden geselecteerd voor de vast te leggen geldigheidsrelatie. Dit is het gebied </w:t>
      </w:r>
      <w:r w:rsidRPr="00FC7D45">
        <w:rPr>
          <w:rFonts w:cstheme="minorHAnsi"/>
          <w:i/>
        </w:rPr>
        <w:t>waarnaar</w:t>
      </w:r>
      <w:r w:rsidRPr="00FC7D45">
        <w:rPr>
          <w:rFonts w:cstheme="minorHAnsi"/>
        </w:rPr>
        <w:t xml:space="preserve"> de geldigheid wordt uitgebreid. De lijst van gebieden waaruit gekozen kan worden, is te tonen door op het pijltje rechts van het veld te klikken. Vervolgens kan uit de getoonde lijst een keuze gemaakt worden, door op een gebied te klikken.</w:t>
      </w:r>
    </w:p>
    <w:p w14:paraId="21CA9CCC" w14:textId="12B3C4A8" w:rsidR="00473764" w:rsidRPr="00FC7D45" w:rsidRDefault="00473764" w:rsidP="00FC7D45">
      <w:pPr>
        <w:numPr>
          <w:ilvl w:val="0"/>
          <w:numId w:val="24"/>
        </w:numPr>
        <w:rPr>
          <w:rFonts w:cstheme="minorHAnsi"/>
        </w:rPr>
      </w:pPr>
      <w:r w:rsidRPr="00FC7D45">
        <w:rPr>
          <w:rFonts w:cstheme="minorHAnsi"/>
        </w:rPr>
        <w:t>Gebruiksdoel*: Hier kan een gebruiksdoel voor de op te voeren geldigheidsrelatie worden vastgelegd. De lijst van gebruiksdoelen waaruit gekozen kan worden, is te tonen door op het pijltje rechts van het veld te klikken. Vervolgens kan uit de getoonde lijst een keuze gemaakt worden, door op een gebruiksdoel te klikken.</w:t>
      </w:r>
    </w:p>
    <w:p w14:paraId="21CA9CCD" w14:textId="158C0B72" w:rsidR="00473764" w:rsidRPr="00FC7D45" w:rsidRDefault="00473764" w:rsidP="006550BD">
      <w:pPr>
        <w:ind w:left="644"/>
        <w:rPr>
          <w:rFonts w:cstheme="minorHAnsi"/>
        </w:rPr>
      </w:pPr>
      <w:r w:rsidRPr="00FC7D45">
        <w:rPr>
          <w:rFonts w:cstheme="minorHAnsi"/>
        </w:rPr>
        <w:t>N.B.</w:t>
      </w:r>
      <w:r w:rsidR="006813CC">
        <w:rPr>
          <w:rFonts w:cstheme="minorHAnsi"/>
        </w:rPr>
        <w:t>:</w:t>
      </w:r>
      <w:r w:rsidRPr="00FC7D45">
        <w:rPr>
          <w:rFonts w:cstheme="minorHAnsi"/>
        </w:rPr>
        <w:t xml:space="preserve"> </w:t>
      </w:r>
      <w:r w:rsidR="006813CC">
        <w:rPr>
          <w:rFonts w:cstheme="minorHAnsi"/>
        </w:rPr>
        <w:t>e</w:t>
      </w:r>
      <w:r w:rsidRPr="00FC7D45">
        <w:rPr>
          <w:rFonts w:cstheme="minorHAnsi"/>
        </w:rPr>
        <w:t>r gelden enige voorwaarden voor het vastleggen van een gebruiksdoel bij een geldigheidsrelatie:</w:t>
      </w:r>
    </w:p>
    <w:p w14:paraId="21CA9CCE" w14:textId="389FC08C" w:rsidR="00473764" w:rsidRPr="00FC7D45" w:rsidRDefault="00473764" w:rsidP="00FC7D45">
      <w:pPr>
        <w:numPr>
          <w:ilvl w:val="0"/>
          <w:numId w:val="25"/>
        </w:numPr>
        <w:rPr>
          <w:rFonts w:cstheme="minorHAnsi"/>
        </w:rPr>
      </w:pPr>
      <w:r w:rsidRPr="00FC7D45">
        <w:rPr>
          <w:rFonts w:cstheme="minorHAnsi"/>
        </w:rPr>
        <w:t xml:space="preserve">De gebruiksdoelen van de beide gebieden, die aan elkaar </w:t>
      </w:r>
      <w:r w:rsidR="00F403FB">
        <w:rPr>
          <w:rFonts w:cstheme="minorHAnsi"/>
        </w:rPr>
        <w:t>ge</w:t>
      </w:r>
      <w:r w:rsidRPr="00FC7D45">
        <w:rPr>
          <w:rFonts w:cstheme="minorHAnsi"/>
        </w:rPr>
        <w:t>koppel</w:t>
      </w:r>
      <w:r w:rsidR="00F403FB">
        <w:rPr>
          <w:rFonts w:cstheme="minorHAnsi"/>
        </w:rPr>
        <w:t>d</w:t>
      </w:r>
      <w:r w:rsidRPr="00FC7D45">
        <w:rPr>
          <w:rFonts w:cstheme="minorHAnsi"/>
        </w:rPr>
        <w:t xml:space="preserve"> </w:t>
      </w:r>
      <w:r w:rsidR="00F403FB">
        <w:rPr>
          <w:rFonts w:cstheme="minorHAnsi"/>
        </w:rPr>
        <w:t xml:space="preserve">worden </w:t>
      </w:r>
      <w:r w:rsidRPr="00FC7D45">
        <w:rPr>
          <w:rFonts w:cstheme="minorHAnsi"/>
        </w:rPr>
        <w:t>d.m.v. de geldigheidsrelatie, moeten in dezelfde tak van de gebruiksdoelen hiërarchie liggen</w:t>
      </w:r>
      <w:r w:rsidR="00F403FB">
        <w:rPr>
          <w:rFonts w:cstheme="minorHAnsi"/>
        </w:rPr>
        <w:t>.</w:t>
      </w:r>
    </w:p>
    <w:p w14:paraId="21CA9CCF" w14:textId="63AA942C" w:rsidR="00473764" w:rsidRPr="00FC7D45" w:rsidRDefault="00473764" w:rsidP="00FC7D45">
      <w:pPr>
        <w:numPr>
          <w:ilvl w:val="0"/>
          <w:numId w:val="25"/>
        </w:numPr>
        <w:rPr>
          <w:rFonts w:cstheme="minorHAnsi"/>
        </w:rPr>
      </w:pPr>
      <w:r w:rsidRPr="00FC7D45">
        <w:rPr>
          <w:rFonts w:cstheme="minorHAnsi"/>
        </w:rPr>
        <w:t>Voor het te selecteren gebruiksdoel, dat vastgelegd wordt bij de geldigheidsrelatie, geldt dat deze op het laagste niveau moet liggen van de tak in de gebruiksdoel hiërarchie, waar de gebruiksdoelen van de gekoppelde gebieden ook toe behoren (zelfde niveau als een gebruiksdoel van een parkeerrecht).</w:t>
      </w:r>
    </w:p>
    <w:p w14:paraId="21CA9CD0" w14:textId="5B967748" w:rsidR="00473764" w:rsidRPr="00FC7D45" w:rsidRDefault="00473764" w:rsidP="00FC7D45">
      <w:pPr>
        <w:ind w:left="644"/>
        <w:rPr>
          <w:rFonts w:cstheme="minorHAnsi"/>
        </w:rPr>
      </w:pPr>
      <w:r w:rsidRPr="00FC7D45">
        <w:rPr>
          <w:rFonts w:cstheme="minorHAnsi"/>
        </w:rPr>
        <w:lastRenderedPageBreak/>
        <w:t xml:space="preserve">Voorbeeld: Voor een gebied met gebruiksdoel </w:t>
      </w:r>
      <w:r w:rsidR="006C2037">
        <w:rPr>
          <w:rFonts w:cstheme="minorHAnsi"/>
        </w:rPr>
        <w:t>“</w:t>
      </w:r>
      <w:r w:rsidRPr="00FC7D45">
        <w:rPr>
          <w:rFonts w:cstheme="minorHAnsi"/>
        </w:rPr>
        <w:t xml:space="preserve">Vergunning </w:t>
      </w:r>
      <w:r w:rsidR="006C2037" w:rsidRPr="00FC7D45">
        <w:rPr>
          <w:rFonts w:cstheme="minorHAnsi"/>
        </w:rPr>
        <w:t>stadsbreed</w:t>
      </w:r>
      <w:r w:rsidR="006C2037">
        <w:rPr>
          <w:rFonts w:cstheme="minorHAnsi"/>
        </w:rPr>
        <w:t>”</w:t>
      </w:r>
      <w:r w:rsidR="006C2037" w:rsidRPr="00FC7D45">
        <w:rPr>
          <w:rFonts w:cstheme="minorHAnsi"/>
        </w:rPr>
        <w:t xml:space="preserve"> </w:t>
      </w:r>
      <w:r w:rsidRPr="00FC7D45">
        <w:rPr>
          <w:rFonts w:cstheme="minorHAnsi"/>
        </w:rPr>
        <w:t xml:space="preserve">wordt een geldigheidsrelatie aangemaakt met een gebied met gebruiksdoel </w:t>
      </w:r>
      <w:r w:rsidR="006C2037">
        <w:rPr>
          <w:rFonts w:cstheme="minorHAnsi"/>
        </w:rPr>
        <w:t>“</w:t>
      </w:r>
      <w:r w:rsidRPr="00FC7D45">
        <w:rPr>
          <w:rFonts w:cstheme="minorHAnsi"/>
        </w:rPr>
        <w:t xml:space="preserve">Vergunning </w:t>
      </w:r>
      <w:r w:rsidR="006C2037" w:rsidRPr="00FC7D45">
        <w:rPr>
          <w:rFonts w:cstheme="minorHAnsi"/>
        </w:rPr>
        <w:t>centrum</w:t>
      </w:r>
      <w:r w:rsidR="006C2037">
        <w:rPr>
          <w:rFonts w:cstheme="minorHAnsi"/>
        </w:rPr>
        <w:t>”</w:t>
      </w:r>
      <w:r w:rsidR="006C2037" w:rsidRPr="00FC7D45">
        <w:rPr>
          <w:rFonts w:cstheme="minorHAnsi"/>
        </w:rPr>
        <w:t xml:space="preserve"> </w:t>
      </w:r>
      <w:r w:rsidRPr="00FC7D45">
        <w:rPr>
          <w:rFonts w:cstheme="minorHAnsi"/>
        </w:rPr>
        <w:t xml:space="preserve">(tweede gebruiksdoel is een verbijzondering van de eerste). Echter, bij de geldigheidsrelatie wordt vervolgens het gebruiksdoel </w:t>
      </w:r>
      <w:r w:rsidR="006C2037">
        <w:rPr>
          <w:rFonts w:cstheme="minorHAnsi"/>
        </w:rPr>
        <w:t>“</w:t>
      </w:r>
      <w:r w:rsidR="006C2037" w:rsidRPr="00FC7D45">
        <w:rPr>
          <w:rFonts w:cstheme="minorHAnsi"/>
        </w:rPr>
        <w:t>Bewonersvergunning</w:t>
      </w:r>
      <w:r w:rsidR="006C2037">
        <w:rPr>
          <w:rFonts w:cstheme="minorHAnsi"/>
        </w:rPr>
        <w:t>”</w:t>
      </w:r>
      <w:r w:rsidR="006C2037" w:rsidRPr="00FC7D45">
        <w:rPr>
          <w:rFonts w:cstheme="minorHAnsi"/>
        </w:rPr>
        <w:t xml:space="preserve"> </w:t>
      </w:r>
      <w:r w:rsidRPr="00FC7D45">
        <w:rPr>
          <w:rFonts w:cstheme="minorHAnsi"/>
        </w:rPr>
        <w:t xml:space="preserve">vastgelegd, want deze is een verbijzondering van gebruiksdoel </w:t>
      </w:r>
      <w:r w:rsidR="006C2037">
        <w:rPr>
          <w:rFonts w:cstheme="minorHAnsi"/>
        </w:rPr>
        <w:t>“</w:t>
      </w:r>
      <w:r w:rsidRPr="00FC7D45">
        <w:rPr>
          <w:rFonts w:cstheme="minorHAnsi"/>
        </w:rPr>
        <w:t xml:space="preserve">Vergunning </w:t>
      </w:r>
      <w:r w:rsidR="006C2037" w:rsidRPr="00FC7D45">
        <w:rPr>
          <w:rFonts w:cstheme="minorHAnsi"/>
        </w:rPr>
        <w:t>centrum</w:t>
      </w:r>
      <w:r w:rsidR="006C2037">
        <w:rPr>
          <w:rFonts w:cstheme="minorHAnsi"/>
        </w:rPr>
        <w:t>”</w:t>
      </w:r>
      <w:r w:rsidR="006C2037" w:rsidRPr="00FC7D45">
        <w:rPr>
          <w:rFonts w:cstheme="minorHAnsi"/>
        </w:rPr>
        <w:t xml:space="preserve"> </w:t>
      </w:r>
      <w:r w:rsidRPr="00FC7D45">
        <w:rPr>
          <w:rFonts w:cstheme="minorHAnsi"/>
        </w:rPr>
        <w:t>en is het laagste in de gebruiksdoelen hiërarchie.</w:t>
      </w:r>
      <w:r w:rsidR="000E5CFD">
        <w:rPr>
          <w:rFonts w:cstheme="minorHAnsi"/>
        </w:rPr>
        <w:t xml:space="preserve"> Wanneer een relatie wordt gelegd tussen verschillende gebiedsbeheerders, dan is het noodzakelijk dat beide </w:t>
      </w:r>
      <w:r w:rsidR="00544A71">
        <w:rPr>
          <w:rFonts w:cstheme="minorHAnsi"/>
        </w:rPr>
        <w:t xml:space="preserve">dezelfde </w:t>
      </w:r>
      <w:r w:rsidR="005A31D8">
        <w:rPr>
          <w:rFonts w:cstheme="minorHAnsi"/>
        </w:rPr>
        <w:t>hiërarchie</w:t>
      </w:r>
      <w:r w:rsidR="00544A71">
        <w:rPr>
          <w:rFonts w:cstheme="minorHAnsi"/>
        </w:rPr>
        <w:t xml:space="preserve"> gebruiken voor het specifieke gebruiksdoel welke gebruikt wordt (niet de hele </w:t>
      </w:r>
      <w:r w:rsidR="005A31D8">
        <w:rPr>
          <w:rFonts w:cstheme="minorHAnsi"/>
        </w:rPr>
        <w:t>hiërarchie</w:t>
      </w:r>
      <w:r w:rsidR="00544A71">
        <w:rPr>
          <w:rFonts w:cstheme="minorHAnsi"/>
        </w:rPr>
        <w:t xml:space="preserve"> hoeft gelijk te zijn, maar de ‘tak’ voo</w:t>
      </w:r>
      <w:r w:rsidR="00804E70">
        <w:rPr>
          <w:rFonts w:cstheme="minorHAnsi"/>
        </w:rPr>
        <w:t>r</w:t>
      </w:r>
      <w:r w:rsidR="00544A71">
        <w:rPr>
          <w:rFonts w:cstheme="minorHAnsi"/>
        </w:rPr>
        <w:t xml:space="preserve"> het specifieke gebruikte gebruiksdoel moet wel gelijk zijn)</w:t>
      </w:r>
    </w:p>
    <w:p w14:paraId="21CA9CD1" w14:textId="2422FD34" w:rsidR="00473764" w:rsidRPr="00FC7D45" w:rsidRDefault="00473764" w:rsidP="00FC7D45">
      <w:pPr>
        <w:numPr>
          <w:ilvl w:val="0"/>
          <w:numId w:val="24"/>
        </w:numPr>
        <w:rPr>
          <w:rFonts w:cstheme="minorHAnsi"/>
        </w:rPr>
      </w:pPr>
      <w:r w:rsidRPr="00FC7D45">
        <w:rPr>
          <w:rFonts w:cstheme="minorHAnsi"/>
        </w:rPr>
        <w:t>Begindatum*: Begin van de geldigheidsperiode van de op te voeren geldigheidsrelatie, standaard gevuld met de systeemdatum. Door te klikken op het kalendersymbool rechts van het veld wordt een kalender geactiveerd, waarin een andere datum gekozen kan worden.</w:t>
      </w:r>
      <w:r w:rsidR="00FA52CD" w:rsidRPr="00FA52CD">
        <w:rPr>
          <w:rFonts w:cstheme="minorHAnsi"/>
        </w:rPr>
        <w:t xml:space="preserve"> </w:t>
      </w:r>
      <w:r w:rsidR="00FA52CD">
        <w:rPr>
          <w:rFonts w:cstheme="minorHAnsi"/>
        </w:rPr>
        <w:t>Daarnaast kan een andere datum ook worden opgegeven door deze als dd-mm-jjjj op te voeren in het datumveld.</w:t>
      </w:r>
    </w:p>
    <w:p w14:paraId="21CA9CD2" w14:textId="77777777" w:rsidR="00473764" w:rsidRPr="00FC7D45" w:rsidRDefault="00473764" w:rsidP="00FC7D45">
      <w:pPr>
        <w:numPr>
          <w:ilvl w:val="0"/>
          <w:numId w:val="24"/>
        </w:numPr>
        <w:rPr>
          <w:rFonts w:cstheme="minorHAnsi"/>
        </w:rPr>
      </w:pPr>
      <w:r w:rsidRPr="00FC7D45">
        <w:rPr>
          <w:rFonts w:cstheme="minorHAnsi"/>
        </w:rPr>
        <w:t>Begintijd* (uren:minuten): Tijdstip dat vastgelegd wordt bij de begindatum van de op te voeren geldigheidsrelatie. Door de te klikken op de pijltjes rechts van de velden kunnen uren en minuten worden geselecteerd voor het op te voeren tijdstip.</w:t>
      </w:r>
    </w:p>
    <w:p w14:paraId="21CA9CD3" w14:textId="756DDCB4" w:rsidR="00473764" w:rsidRPr="00FC7D45" w:rsidRDefault="00473764" w:rsidP="00FC7D45">
      <w:pPr>
        <w:numPr>
          <w:ilvl w:val="0"/>
          <w:numId w:val="24"/>
        </w:numPr>
        <w:rPr>
          <w:rFonts w:cstheme="minorHAnsi"/>
        </w:rPr>
      </w:pPr>
      <w:r w:rsidRPr="00FC7D45">
        <w:rPr>
          <w:rFonts w:cstheme="minorHAnsi"/>
        </w:rPr>
        <w:t>Einddatum: Einde van de geldigheidsperiode van de op te voeren geldigheidsrelatie. N.B.</w:t>
      </w:r>
      <w:r w:rsidR="00E27FBE">
        <w:rPr>
          <w:rFonts w:cstheme="minorHAnsi"/>
        </w:rPr>
        <w:t xml:space="preserve">: </w:t>
      </w:r>
      <w:r w:rsidRPr="00FC7D45">
        <w:rPr>
          <w:rFonts w:cstheme="minorHAnsi"/>
        </w:rPr>
        <w:t xml:space="preserve"> </w:t>
      </w:r>
      <w:r w:rsidR="00E27FBE">
        <w:rPr>
          <w:rFonts w:cstheme="minorHAnsi"/>
        </w:rPr>
        <w:t>e</w:t>
      </w:r>
      <w:r w:rsidRPr="00FC7D45">
        <w:rPr>
          <w:rFonts w:cstheme="minorHAnsi"/>
        </w:rPr>
        <w:t>en einddatum is een exclusief datum (m.a.w. geldig tot). Dit veld is standaard leeg en de checkbox met tekst ‘Niet bepaald’ is aangevinkt. Door te klikken op het kalendersymbool rechts van het veld wordt een kalender geactiveerd, waarin een andere datum gekozen kan worden.</w:t>
      </w:r>
      <w:r w:rsidR="00FA52CD" w:rsidRPr="00FA52CD">
        <w:rPr>
          <w:rFonts w:cstheme="minorHAnsi"/>
        </w:rPr>
        <w:t xml:space="preserve"> </w:t>
      </w:r>
      <w:r w:rsidR="00FA52CD">
        <w:rPr>
          <w:rFonts w:cstheme="minorHAnsi"/>
        </w:rPr>
        <w:t>Daarnaast kan een andere datum ook worden opgegeven door deze als dd-mm-jjjj op te voeren in het datumveld.</w:t>
      </w:r>
    </w:p>
    <w:p w14:paraId="21CA9CD4" w14:textId="77777777" w:rsidR="00473764" w:rsidRPr="00FC7D45" w:rsidRDefault="00473764" w:rsidP="00FC7D45">
      <w:pPr>
        <w:numPr>
          <w:ilvl w:val="0"/>
          <w:numId w:val="24"/>
        </w:numPr>
        <w:rPr>
          <w:rFonts w:cstheme="minorHAnsi"/>
        </w:rPr>
      </w:pPr>
      <w:r w:rsidRPr="00FC7D45">
        <w:rPr>
          <w:rFonts w:cstheme="minorHAnsi"/>
        </w:rPr>
        <w:t>Eindtijd* (uren:minuten): Tijdstip dat vastgelegd wordt bij de einddatum van de op te voeren geldigheidsrelatie. Door te klikken op de pijltjes rechts van de velden kunnen uren en minuten worden geselecteerd voor het op te voeren tijdstip.</w:t>
      </w:r>
    </w:p>
    <w:p w14:paraId="51B2F568" w14:textId="2203499B" w:rsidR="0073002C" w:rsidRDefault="00473764" w:rsidP="00FC7D45">
      <w:pPr>
        <w:numPr>
          <w:ilvl w:val="0"/>
          <w:numId w:val="24"/>
        </w:numPr>
        <w:rPr>
          <w:rFonts w:cstheme="minorHAnsi"/>
        </w:rPr>
      </w:pPr>
      <w:r w:rsidRPr="00FC7D45">
        <w:rPr>
          <w:rFonts w:cstheme="minorHAnsi"/>
        </w:rPr>
        <w:t>Soort uitbreidingrelatie*: Indicator die aangeeft of geldigheidsrelaties voor een bepaald gebruiksdoel overervend zijn of niet</w:t>
      </w:r>
      <w:r w:rsidR="0073002C">
        <w:rPr>
          <w:rFonts w:cstheme="minorHAnsi"/>
        </w:rPr>
        <w:t>.</w:t>
      </w:r>
    </w:p>
    <w:p w14:paraId="72B27C8F" w14:textId="732B8F2E" w:rsidR="0073002C" w:rsidRDefault="0073002C" w:rsidP="00C82779">
      <w:pPr>
        <w:pStyle w:val="Lijstalinea"/>
        <w:numPr>
          <w:ilvl w:val="0"/>
          <w:numId w:val="25"/>
        </w:numPr>
        <w:rPr>
          <w:rFonts w:cstheme="minorHAnsi"/>
        </w:rPr>
      </w:pPr>
      <w:r w:rsidRPr="0081032D">
        <w:rPr>
          <w:rFonts w:cstheme="minorHAnsi"/>
        </w:rPr>
        <w:t>In het geval van een overervende gebiedsuitbreiding: A</w:t>
      </w:r>
      <w:r w:rsidR="00473764" w:rsidRPr="0081032D">
        <w:rPr>
          <w:rFonts w:cstheme="minorHAnsi"/>
        </w:rPr>
        <w:t xml:space="preserve">ls </w:t>
      </w:r>
      <w:r w:rsidR="00812709" w:rsidRPr="0081032D">
        <w:rPr>
          <w:rFonts w:cstheme="minorHAnsi"/>
        </w:rPr>
        <w:t xml:space="preserve">gebied A </w:t>
      </w:r>
      <w:r w:rsidR="00473764" w:rsidRPr="0081032D">
        <w:rPr>
          <w:rFonts w:cstheme="minorHAnsi"/>
        </w:rPr>
        <w:t xml:space="preserve">uitbreidt naar </w:t>
      </w:r>
      <w:r w:rsidR="00812709" w:rsidRPr="0081032D">
        <w:rPr>
          <w:rFonts w:cstheme="minorHAnsi"/>
        </w:rPr>
        <w:t xml:space="preserve">gebied B </w:t>
      </w:r>
      <w:r w:rsidR="00473764" w:rsidRPr="0081032D">
        <w:rPr>
          <w:rFonts w:cstheme="minorHAnsi"/>
        </w:rPr>
        <w:t xml:space="preserve">en </w:t>
      </w:r>
      <w:r w:rsidR="00812709" w:rsidRPr="0081032D">
        <w:rPr>
          <w:rFonts w:cstheme="minorHAnsi"/>
        </w:rPr>
        <w:t>vanuit gebied B</w:t>
      </w:r>
      <w:r w:rsidR="00473764" w:rsidRPr="0081032D">
        <w:rPr>
          <w:rFonts w:cstheme="minorHAnsi"/>
        </w:rPr>
        <w:t xml:space="preserve"> </w:t>
      </w:r>
      <w:r w:rsidR="00812709" w:rsidRPr="0081032D">
        <w:rPr>
          <w:rFonts w:cstheme="minorHAnsi"/>
        </w:rPr>
        <w:t>een uitbreiding naar gebied C is vastgelegd</w:t>
      </w:r>
      <w:r w:rsidR="00473764" w:rsidRPr="0081032D">
        <w:rPr>
          <w:rFonts w:cstheme="minorHAnsi"/>
        </w:rPr>
        <w:t xml:space="preserve">, dan is hiermee </w:t>
      </w:r>
      <w:r w:rsidR="00812709" w:rsidRPr="0081032D">
        <w:rPr>
          <w:rFonts w:cstheme="minorHAnsi"/>
        </w:rPr>
        <w:t>gebied A</w:t>
      </w:r>
      <w:r w:rsidR="00473764" w:rsidRPr="0081032D">
        <w:rPr>
          <w:rFonts w:cstheme="minorHAnsi"/>
        </w:rPr>
        <w:t xml:space="preserve"> </w:t>
      </w:r>
      <w:r w:rsidRPr="0081032D">
        <w:rPr>
          <w:rFonts w:cstheme="minorHAnsi"/>
        </w:rPr>
        <w:t>o</w:t>
      </w:r>
      <w:r w:rsidR="00473764" w:rsidRPr="0081032D">
        <w:rPr>
          <w:rFonts w:cstheme="minorHAnsi"/>
        </w:rPr>
        <w:t xml:space="preserve">ok uitgebreid naar </w:t>
      </w:r>
      <w:r w:rsidR="00812709" w:rsidRPr="0081032D">
        <w:rPr>
          <w:rFonts w:cstheme="minorHAnsi"/>
        </w:rPr>
        <w:t>gebied C</w:t>
      </w:r>
      <w:r w:rsidRPr="0081032D">
        <w:rPr>
          <w:rFonts w:cstheme="minorHAnsi"/>
        </w:rPr>
        <w:t>.</w:t>
      </w:r>
    </w:p>
    <w:p w14:paraId="6502534D" w14:textId="6920C9AD" w:rsidR="00542C99" w:rsidRDefault="00542C99" w:rsidP="00C82779">
      <w:pPr>
        <w:pStyle w:val="Lijstalinea"/>
        <w:numPr>
          <w:ilvl w:val="0"/>
          <w:numId w:val="25"/>
        </w:numPr>
        <w:rPr>
          <w:rFonts w:cstheme="minorHAnsi"/>
        </w:rPr>
      </w:pPr>
      <w:r>
        <w:rPr>
          <w:rFonts w:cstheme="minorHAnsi"/>
        </w:rPr>
        <w:t xml:space="preserve">In het geval van een niet overervende gebiedsuitbreiding: Als gebied A uitbeidt naar gebied B en </w:t>
      </w:r>
      <w:r w:rsidR="0081032D">
        <w:rPr>
          <w:rFonts w:cstheme="minorHAnsi"/>
        </w:rPr>
        <w:t xml:space="preserve">gebied A moet ook uitbreiden naar gebied C, zal </w:t>
      </w:r>
      <w:r>
        <w:rPr>
          <w:rFonts w:cstheme="minorHAnsi"/>
        </w:rPr>
        <w:t>een uitbreiding van gebied A naar gebied C moeten worden vastgelegd.</w:t>
      </w:r>
    </w:p>
    <w:p w14:paraId="21CA9CD6" w14:textId="77777777" w:rsidR="00473764" w:rsidRPr="00FC7D45" w:rsidRDefault="00473764" w:rsidP="00FC7D45">
      <w:pPr>
        <w:rPr>
          <w:rFonts w:cstheme="minorHAnsi"/>
        </w:rPr>
      </w:pPr>
    </w:p>
    <w:p w14:paraId="21CA9CD7" w14:textId="6719C3CE" w:rsidR="00473764" w:rsidRPr="00FC7D45" w:rsidRDefault="00473764" w:rsidP="00FC7D45">
      <w:pPr>
        <w:rPr>
          <w:rFonts w:cstheme="minorHAnsi"/>
        </w:rPr>
      </w:pPr>
      <w:r w:rsidRPr="00FC7D45">
        <w:rPr>
          <w:rFonts w:cstheme="minorHAnsi"/>
        </w:rPr>
        <w:t xml:space="preserve">In dit scherm kunnen naast een uitbreiding ook één of meer inperkingen op een opgevoerde uitbreiding vastgelegd worden (wanneer geldt een uitbreiding naar een gebied niet). Dit kan door de knop </w:t>
      </w:r>
      <w:r w:rsidR="006C2037">
        <w:rPr>
          <w:rFonts w:cstheme="minorHAnsi"/>
        </w:rPr>
        <w:t>“</w:t>
      </w:r>
      <w:r w:rsidR="006C2037" w:rsidRPr="00FC7D45">
        <w:rPr>
          <w:rFonts w:cstheme="minorHAnsi"/>
        </w:rPr>
        <w:t>Nieuw</w:t>
      </w:r>
      <w:r w:rsidR="006C2037">
        <w:rPr>
          <w:rFonts w:cstheme="minorHAnsi"/>
        </w:rPr>
        <w:t>”</w:t>
      </w:r>
      <w:r w:rsidR="006C2037" w:rsidRPr="00FC7D45">
        <w:rPr>
          <w:rFonts w:cstheme="minorHAnsi"/>
        </w:rPr>
        <w:t xml:space="preserve"> </w:t>
      </w:r>
      <w:r w:rsidRPr="00FC7D45">
        <w:rPr>
          <w:rFonts w:cstheme="minorHAnsi"/>
        </w:rPr>
        <w:t xml:space="preserve">te selecteren, rechtsonder in het scherm in het deel voor het opvoeren van een inperking </w:t>
      </w:r>
      <w:r w:rsidR="006C2037" w:rsidRPr="00FC7D45">
        <w:rPr>
          <w:rFonts w:cstheme="minorHAnsi"/>
        </w:rPr>
        <w:t>(</w:t>
      </w:r>
      <w:r w:rsidR="006C2037">
        <w:rPr>
          <w:rFonts w:cstheme="minorHAnsi"/>
        </w:rPr>
        <w:t>“</w:t>
      </w:r>
      <w:r w:rsidRPr="00FC7D45">
        <w:rPr>
          <w:rFonts w:cstheme="minorHAnsi"/>
        </w:rPr>
        <w:t xml:space="preserve">Inperkingen bij deze </w:t>
      </w:r>
      <w:r w:rsidR="006C2037" w:rsidRPr="00FC7D45">
        <w:rPr>
          <w:rFonts w:cstheme="minorHAnsi"/>
        </w:rPr>
        <w:t>uitbreiding</w:t>
      </w:r>
      <w:r w:rsidR="006C2037">
        <w:rPr>
          <w:rFonts w:cstheme="minorHAnsi"/>
        </w:rPr>
        <w:t>”</w:t>
      </w:r>
      <w:r w:rsidRPr="00FC7D45">
        <w:rPr>
          <w:rFonts w:cstheme="minorHAnsi"/>
        </w:rPr>
        <w:t>). Het scherm ziet er dan als volgt uit:</w:t>
      </w:r>
    </w:p>
    <w:p w14:paraId="21CA9CD8" w14:textId="77777777" w:rsidR="00473764" w:rsidRPr="00FC7D45" w:rsidRDefault="00473764" w:rsidP="00FC7D45">
      <w:pPr>
        <w:rPr>
          <w:rFonts w:cstheme="minorHAnsi"/>
        </w:rPr>
      </w:pPr>
    </w:p>
    <w:p w14:paraId="21CA9CDB" w14:textId="12BF9183" w:rsidR="006161DD" w:rsidRDefault="001D7BEF" w:rsidP="00FC7D45">
      <w:pPr>
        <w:rPr>
          <w:rFonts w:cstheme="minorHAnsi"/>
          <w:u w:val="single"/>
        </w:rPr>
      </w:pPr>
      <w:r w:rsidRPr="001D7BEF">
        <w:lastRenderedPageBreak/>
        <w:t xml:space="preserve"> </w:t>
      </w:r>
      <w:r w:rsidR="00273539">
        <w:rPr>
          <w:noProof/>
        </w:rPr>
        <w:drawing>
          <wp:inline distT="0" distB="0" distL="0" distR="0" wp14:anchorId="5A3DFCAB" wp14:editId="259C14FA">
            <wp:extent cx="5731510" cy="3850005"/>
            <wp:effectExtent l="0" t="0" r="2540" b="0"/>
            <wp:docPr id="12" name="Afbeelding 12" descr="Venster 'Nieuwe inperking'" title="Venster 'Nieuwe inp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3850005"/>
                    </a:xfrm>
                    <a:prstGeom prst="rect">
                      <a:avLst/>
                    </a:prstGeom>
                  </pic:spPr>
                </pic:pic>
              </a:graphicData>
            </a:graphic>
          </wp:inline>
        </w:drawing>
      </w:r>
      <w:r w:rsidR="006C2037">
        <w:rPr>
          <w:lang w:eastAsia="zh-CN"/>
        </w:rPr>
        <w:t xml:space="preserve"> </w:t>
      </w:r>
    </w:p>
    <w:p w14:paraId="21CA9CDC" w14:textId="77777777" w:rsidR="00473764" w:rsidRPr="00FC7D45" w:rsidRDefault="00473764" w:rsidP="00FC7D45">
      <w:pPr>
        <w:rPr>
          <w:rFonts w:cstheme="minorHAnsi"/>
          <w:u w:val="single"/>
        </w:rPr>
      </w:pPr>
      <w:r w:rsidRPr="00FC7D45">
        <w:rPr>
          <w:rFonts w:cstheme="minorHAnsi"/>
          <w:u w:val="single"/>
        </w:rPr>
        <w:t>Velden inperking (alle velden zijn verplicht):</w:t>
      </w:r>
    </w:p>
    <w:p w14:paraId="21CA9CDD" w14:textId="29E5D654" w:rsidR="00473764" w:rsidRPr="00FC7D45" w:rsidRDefault="00473764" w:rsidP="00FC7D45">
      <w:pPr>
        <w:numPr>
          <w:ilvl w:val="0"/>
          <w:numId w:val="24"/>
        </w:numPr>
        <w:rPr>
          <w:rFonts w:cstheme="minorHAnsi"/>
        </w:rPr>
      </w:pPr>
      <w:r w:rsidRPr="00FC7D45">
        <w:rPr>
          <w:rFonts w:cstheme="minorHAnsi"/>
        </w:rPr>
        <w:t>Beginetmaal: De eerste dag van de week waarop de inperking geldig is. Door op het pijltje rechts van het veld te klikken kan een weekdag worden gekozen (ma t/m zo).</w:t>
      </w:r>
    </w:p>
    <w:p w14:paraId="21CA9CDE" w14:textId="77777777" w:rsidR="00473764" w:rsidRPr="00FC7D45" w:rsidRDefault="00473764" w:rsidP="00FC7D45">
      <w:pPr>
        <w:numPr>
          <w:ilvl w:val="0"/>
          <w:numId w:val="24"/>
        </w:numPr>
        <w:rPr>
          <w:rFonts w:cstheme="minorHAnsi"/>
        </w:rPr>
      </w:pPr>
      <w:r w:rsidRPr="00FC7D45">
        <w:rPr>
          <w:rFonts w:cstheme="minorHAnsi"/>
        </w:rPr>
        <w:t>Eindetmaal: De laatste dag van de week waarop de inperking geldig is. Door op het pijltje rechts van het veld te klikken kan een weekdag worden gekozen (ma t/m zo).</w:t>
      </w:r>
    </w:p>
    <w:p w14:paraId="21CA9CDF" w14:textId="77777777" w:rsidR="00473764" w:rsidRPr="00FC7D45" w:rsidRDefault="00473764" w:rsidP="00FC7D45">
      <w:pPr>
        <w:numPr>
          <w:ilvl w:val="0"/>
          <w:numId w:val="24"/>
        </w:numPr>
        <w:rPr>
          <w:rFonts w:cstheme="minorHAnsi"/>
        </w:rPr>
      </w:pPr>
      <w:r w:rsidRPr="00FC7D45">
        <w:rPr>
          <w:rFonts w:cstheme="minorHAnsi"/>
        </w:rPr>
        <w:t>Begintijd: Tijdstip waarop geldigheid van inperking begint (uren:minuten). Door op de pijltjes rechts van de twee velden te klikken kunnen uren en minuten worden gekozen.</w:t>
      </w:r>
    </w:p>
    <w:p w14:paraId="21CA9CE0" w14:textId="77777777" w:rsidR="00473764" w:rsidRPr="00FC7D45" w:rsidRDefault="00473764" w:rsidP="00FC7D45">
      <w:pPr>
        <w:numPr>
          <w:ilvl w:val="0"/>
          <w:numId w:val="24"/>
        </w:numPr>
        <w:rPr>
          <w:rFonts w:cstheme="minorHAnsi"/>
        </w:rPr>
      </w:pPr>
      <w:r w:rsidRPr="00FC7D45">
        <w:rPr>
          <w:rFonts w:cstheme="minorHAnsi"/>
        </w:rPr>
        <w:t>Eindtijd: Tijdstip waarop geldigheid van inperking eindigt (uren:minuten). Door op de pijltjes rechts van de twee velden te klikken kunnen uren en minuten worden gekozen.</w:t>
      </w:r>
    </w:p>
    <w:p w14:paraId="21CA9CE1" w14:textId="7B39CA91" w:rsidR="00473764" w:rsidRDefault="000A45AC" w:rsidP="00FC7D45">
      <w:pPr>
        <w:rPr>
          <w:rFonts w:cstheme="minorHAnsi"/>
        </w:rPr>
      </w:pPr>
      <w:r>
        <w:rPr>
          <w:rFonts w:cstheme="minorHAnsi"/>
        </w:rPr>
        <w:t xml:space="preserve">N.B.: bij een inperking op een benoemd etmaal anders dan een reguliere weekdag is het alleen mogelijk om als begin- en eindetmaal </w:t>
      </w:r>
      <w:r w:rsidR="003F61DD">
        <w:rPr>
          <w:rFonts w:cstheme="minorHAnsi"/>
        </w:rPr>
        <w:t>het</w:t>
      </w:r>
      <w:r>
        <w:rPr>
          <w:rFonts w:cstheme="minorHAnsi"/>
        </w:rPr>
        <w:t xml:space="preserve"> </w:t>
      </w:r>
      <w:r w:rsidR="003F61DD">
        <w:rPr>
          <w:rFonts w:cstheme="minorHAnsi"/>
        </w:rPr>
        <w:t>afwijkende</w:t>
      </w:r>
      <w:r>
        <w:rPr>
          <w:rFonts w:cstheme="minorHAnsi"/>
        </w:rPr>
        <w:t xml:space="preserve"> benoemd etmaal op te nemen. Een inperking op een benoemd etmaal kan daardoor nooit van MAANDAG tot FEESTDAG gelden.</w:t>
      </w:r>
    </w:p>
    <w:p w14:paraId="5C04B34B" w14:textId="77777777" w:rsidR="000A45AC" w:rsidRPr="00FC7D45" w:rsidRDefault="000A45AC" w:rsidP="00FC7D45">
      <w:pPr>
        <w:rPr>
          <w:rFonts w:cstheme="minorHAnsi"/>
        </w:rPr>
      </w:pPr>
    </w:p>
    <w:p w14:paraId="21CA9CE2" w14:textId="77777777" w:rsidR="00473764" w:rsidRPr="00FC7D45" w:rsidRDefault="00473764" w:rsidP="00FC7D45">
      <w:pPr>
        <w:rPr>
          <w:rFonts w:cstheme="minorHAnsi"/>
        </w:rPr>
      </w:pPr>
      <w:r w:rsidRPr="00FC7D45">
        <w:rPr>
          <w:rFonts w:cstheme="minorHAnsi"/>
        </w:rPr>
        <w:t>Nadat de velden zijn gevuld kan uit twee vervolgacties gekozen worden door het selecteren van één van de twee onderin het scherm getoonde knoppen:</w:t>
      </w:r>
    </w:p>
    <w:p w14:paraId="21CA9CE3" w14:textId="77777777" w:rsidR="00473764" w:rsidRPr="00FC7D45" w:rsidRDefault="00473764" w:rsidP="00FC7D45">
      <w:pPr>
        <w:numPr>
          <w:ilvl w:val="0"/>
          <w:numId w:val="13"/>
        </w:numPr>
        <w:rPr>
          <w:rFonts w:cstheme="minorHAnsi"/>
        </w:rPr>
      </w:pPr>
      <w:r w:rsidRPr="00FC7D45">
        <w:rPr>
          <w:rFonts w:cstheme="minorHAnsi"/>
        </w:rPr>
        <w:t>Ok: Opgevoerde gegevens worden opgeslagen waarna wordt teruggegaan naar het scherm voor opvoeren van een geldigheidsrelatie.</w:t>
      </w:r>
    </w:p>
    <w:p w14:paraId="21CA9CE4" w14:textId="77777777" w:rsidR="00473764" w:rsidRPr="00FC7D45" w:rsidRDefault="00473764" w:rsidP="00FC7D45">
      <w:pPr>
        <w:numPr>
          <w:ilvl w:val="0"/>
          <w:numId w:val="13"/>
        </w:numPr>
        <w:rPr>
          <w:rFonts w:cstheme="minorHAnsi"/>
        </w:rPr>
      </w:pPr>
      <w:r w:rsidRPr="00FC7D45">
        <w:rPr>
          <w:rFonts w:cstheme="minorHAnsi"/>
        </w:rPr>
        <w:t>Annuleer: Er worden geen gegevens opgeslagen en er wordt teruggegaan naar het scherm voor opvoeren van een geldigheidsrelatie.</w:t>
      </w:r>
    </w:p>
    <w:p w14:paraId="21CA9CE5" w14:textId="77777777" w:rsidR="00473764" w:rsidRPr="00FC7D45" w:rsidRDefault="00473764" w:rsidP="00FC7D45">
      <w:pPr>
        <w:rPr>
          <w:rFonts w:cstheme="minorHAnsi"/>
        </w:rPr>
      </w:pPr>
    </w:p>
    <w:p w14:paraId="45290B15" w14:textId="253032E8" w:rsidR="00273539" w:rsidRDefault="00473764" w:rsidP="00FC7D45">
      <w:pPr>
        <w:rPr>
          <w:rFonts w:cstheme="minorHAnsi"/>
        </w:rPr>
      </w:pPr>
      <w:r w:rsidRPr="00FC7D45">
        <w:rPr>
          <w:rFonts w:cstheme="minorHAnsi"/>
        </w:rPr>
        <w:t xml:space="preserve">Als </w:t>
      </w:r>
      <w:r w:rsidR="003F61DD">
        <w:rPr>
          <w:rFonts w:cstheme="minorHAnsi"/>
        </w:rPr>
        <w:t>ee</w:t>
      </w:r>
      <w:r w:rsidR="003F61DD" w:rsidRPr="00FC7D45">
        <w:rPr>
          <w:rFonts w:cstheme="minorHAnsi"/>
        </w:rPr>
        <w:t xml:space="preserve">n </w:t>
      </w:r>
      <w:r w:rsidRPr="00FC7D45">
        <w:rPr>
          <w:rFonts w:cstheme="minorHAnsi"/>
        </w:rPr>
        <w:t xml:space="preserve">inperking is opgevoerd kan een volgende worden opgevoerd door opnieuw de knop </w:t>
      </w:r>
      <w:r w:rsidR="00015F73">
        <w:rPr>
          <w:rFonts w:cstheme="minorHAnsi"/>
        </w:rPr>
        <w:t>“</w:t>
      </w:r>
      <w:r w:rsidR="00015F73" w:rsidRPr="00FC7D45">
        <w:rPr>
          <w:rFonts w:cstheme="minorHAnsi"/>
        </w:rPr>
        <w:t>Nieuw</w:t>
      </w:r>
      <w:r w:rsidR="00015F73">
        <w:rPr>
          <w:rFonts w:cstheme="minorHAnsi"/>
        </w:rPr>
        <w:t>”</w:t>
      </w:r>
      <w:r w:rsidR="00015F73" w:rsidRPr="00FC7D45">
        <w:rPr>
          <w:rFonts w:cstheme="minorHAnsi"/>
        </w:rPr>
        <w:t xml:space="preserve"> </w:t>
      </w:r>
      <w:r w:rsidRPr="00FC7D45">
        <w:rPr>
          <w:rFonts w:cstheme="minorHAnsi"/>
        </w:rPr>
        <w:t xml:space="preserve">te </w:t>
      </w:r>
      <w:r w:rsidR="003F61DD">
        <w:rPr>
          <w:rFonts w:cstheme="minorHAnsi"/>
        </w:rPr>
        <w:t>kiezen</w:t>
      </w:r>
      <w:r w:rsidRPr="00FC7D45">
        <w:rPr>
          <w:rFonts w:cstheme="minorHAnsi"/>
        </w:rPr>
        <w:t xml:space="preserve">. Als de zojuist opgevoerde inperking nog gewijzigd moet worden kan dat door de knop </w:t>
      </w:r>
      <w:r w:rsidR="00015F73">
        <w:rPr>
          <w:rFonts w:cstheme="minorHAnsi"/>
        </w:rPr>
        <w:t>“</w:t>
      </w:r>
      <w:r w:rsidR="00015F73" w:rsidRPr="00FC7D45">
        <w:rPr>
          <w:rFonts w:cstheme="minorHAnsi"/>
        </w:rPr>
        <w:t>Wijzig</w:t>
      </w:r>
      <w:r w:rsidR="00015F73">
        <w:rPr>
          <w:rFonts w:cstheme="minorHAnsi"/>
        </w:rPr>
        <w:t>”</w:t>
      </w:r>
      <w:r w:rsidR="00015F73" w:rsidRPr="00FC7D45">
        <w:rPr>
          <w:rFonts w:cstheme="minorHAnsi"/>
        </w:rPr>
        <w:t xml:space="preserve"> </w:t>
      </w:r>
      <w:r w:rsidRPr="00FC7D45">
        <w:rPr>
          <w:rFonts w:cstheme="minorHAnsi"/>
        </w:rPr>
        <w:t>te selecteren.</w:t>
      </w:r>
    </w:p>
    <w:p w14:paraId="28D0ED33" w14:textId="77777777" w:rsidR="00273539" w:rsidRDefault="00273539">
      <w:pPr>
        <w:spacing w:after="200" w:line="276" w:lineRule="auto"/>
        <w:contextualSpacing w:val="0"/>
        <w:rPr>
          <w:rFonts w:cstheme="minorHAnsi"/>
        </w:rPr>
      </w:pPr>
      <w:r>
        <w:rPr>
          <w:rFonts w:cstheme="minorHAnsi"/>
        </w:rPr>
        <w:br w:type="page"/>
      </w:r>
    </w:p>
    <w:p w14:paraId="21CA9CE8" w14:textId="28F3B76F" w:rsidR="00473764" w:rsidRPr="00FC7D45" w:rsidRDefault="00473764" w:rsidP="00FC7D45">
      <w:pPr>
        <w:rPr>
          <w:rFonts w:cstheme="minorHAnsi"/>
        </w:rPr>
      </w:pPr>
      <w:r w:rsidRPr="00FC7D45">
        <w:rPr>
          <w:rFonts w:cstheme="minorHAnsi"/>
        </w:rPr>
        <w:lastRenderedPageBreak/>
        <w:t>Het scherm ziet er dan als volgt uit:</w:t>
      </w:r>
    </w:p>
    <w:p w14:paraId="21CA9CEB" w14:textId="46DCE3FE" w:rsidR="00473764" w:rsidRPr="00FC7D45" w:rsidRDefault="00273539" w:rsidP="009525B0">
      <w:pPr>
        <w:rPr>
          <w:rFonts w:cstheme="minorHAnsi"/>
        </w:rPr>
      </w:pPr>
      <w:r>
        <w:rPr>
          <w:noProof/>
        </w:rPr>
        <w:drawing>
          <wp:inline distT="0" distB="0" distL="0" distR="0" wp14:anchorId="23236C6E" wp14:editId="14DAF936">
            <wp:extent cx="5731510" cy="3705225"/>
            <wp:effectExtent l="0" t="0" r="2540" b="9525"/>
            <wp:docPr id="24" name="Afbeelding 24" descr="Venster 'Opvoeren geldigheidsrelatie'" title="Venster 'Opvoeren geldigheidsre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705225"/>
                    </a:xfrm>
                    <a:prstGeom prst="rect">
                      <a:avLst/>
                    </a:prstGeom>
                  </pic:spPr>
                </pic:pic>
              </a:graphicData>
            </a:graphic>
          </wp:inline>
        </w:drawing>
      </w:r>
      <w:r w:rsidR="00015F73">
        <w:rPr>
          <w:lang w:eastAsia="zh-CN"/>
        </w:rPr>
        <w:t xml:space="preserve"> </w:t>
      </w:r>
    </w:p>
    <w:p w14:paraId="21CA9CEC" w14:textId="77777777" w:rsidR="00473764" w:rsidRPr="00FC7D45" w:rsidRDefault="00473764" w:rsidP="00FC7D45">
      <w:pPr>
        <w:rPr>
          <w:rFonts w:cstheme="minorHAnsi"/>
        </w:rPr>
      </w:pPr>
      <w:r w:rsidRPr="00FC7D45">
        <w:rPr>
          <w:rFonts w:cstheme="minorHAnsi"/>
        </w:rPr>
        <w:t>Nadat de velden voor opvoeren van uitbreiding en inperking(en) zijn gevuld kan uit drie vervolgacties gekozen worden door het selecteren van één van de drie onderin het scherm getoonde knoppen:</w:t>
      </w:r>
    </w:p>
    <w:p w14:paraId="21CA9CED" w14:textId="77777777" w:rsidR="00473764" w:rsidRPr="00FC7D45" w:rsidRDefault="00473764" w:rsidP="00FC7D45">
      <w:pPr>
        <w:numPr>
          <w:ilvl w:val="0"/>
          <w:numId w:val="13"/>
        </w:numPr>
        <w:rPr>
          <w:rFonts w:cstheme="minorHAnsi"/>
        </w:rPr>
      </w:pPr>
      <w:r w:rsidRPr="00FC7D45">
        <w:rPr>
          <w:rFonts w:cstheme="minorHAnsi"/>
        </w:rPr>
        <w:t>Opslaan: Opgevoerde gegevens worden opgeslagen waarna wordt teruggegaan naar het hoofdmenu.</w:t>
      </w:r>
    </w:p>
    <w:p w14:paraId="21CA9CEE" w14:textId="77777777" w:rsidR="00473764" w:rsidRPr="00FC7D45" w:rsidRDefault="00473764" w:rsidP="00FC7D45">
      <w:pPr>
        <w:numPr>
          <w:ilvl w:val="0"/>
          <w:numId w:val="13"/>
        </w:numPr>
        <w:rPr>
          <w:rFonts w:cstheme="minorHAnsi"/>
        </w:rPr>
      </w:pPr>
      <w:r w:rsidRPr="00FC7D45">
        <w:rPr>
          <w:rFonts w:cstheme="minorHAnsi"/>
        </w:rPr>
        <w:t>Opslaan en nieuw: Opgevoerde gegevens worden opgeslagen en het scherm wordt leeggemaakt zodat een nieuwe geldigheidsrelatie opgevoerd kan worden.</w:t>
      </w:r>
    </w:p>
    <w:p w14:paraId="795E2373" w14:textId="73AAAE31" w:rsidR="005E653F" w:rsidRPr="005E653F" w:rsidRDefault="00473764" w:rsidP="005E653F">
      <w:pPr>
        <w:numPr>
          <w:ilvl w:val="0"/>
          <w:numId w:val="13"/>
        </w:numPr>
        <w:rPr>
          <w:rFonts w:cstheme="minorHAnsi"/>
        </w:rPr>
      </w:pPr>
      <w:r w:rsidRPr="00FC7D45">
        <w:rPr>
          <w:rFonts w:cstheme="minorHAnsi"/>
        </w:rPr>
        <w:t>Annuleren: Er worden geen gegevens opgeslagen en er wordt teruggegaan naar het hoofdmenu</w:t>
      </w:r>
      <w:r w:rsidR="005E653F">
        <w:rPr>
          <w:rFonts w:cstheme="minorHAnsi"/>
        </w:rPr>
        <w:t>.</w:t>
      </w:r>
    </w:p>
    <w:p w14:paraId="21CA9CF0" w14:textId="77777777" w:rsidR="00473764" w:rsidRPr="005E653F" w:rsidRDefault="00473764" w:rsidP="00726ECF">
      <w:pPr>
        <w:rPr>
          <w:rFonts w:cstheme="minorHAnsi"/>
        </w:rPr>
      </w:pPr>
    </w:p>
    <w:p w14:paraId="21CA9CF1" w14:textId="1ED4D112" w:rsidR="00473764" w:rsidRPr="00FC7D45" w:rsidRDefault="00E27FBE" w:rsidP="009525B0">
      <w:pPr>
        <w:pStyle w:val="Kop4"/>
      </w:pPr>
      <w:r>
        <w:t xml:space="preserve"> </w:t>
      </w:r>
      <w:r w:rsidR="00473764" w:rsidRPr="00FC7D45">
        <w:t>Geldigheidsrelatie wijzigen</w:t>
      </w:r>
    </w:p>
    <w:p w14:paraId="21CA9CF2" w14:textId="10701103" w:rsidR="00473764" w:rsidRPr="00FC7D45" w:rsidRDefault="00473764" w:rsidP="00FC7D45">
      <w:pPr>
        <w:rPr>
          <w:rFonts w:cstheme="minorHAnsi"/>
        </w:rPr>
      </w:pPr>
      <w:r w:rsidRPr="00FC7D45">
        <w:rPr>
          <w:rFonts w:cstheme="minorHAnsi"/>
        </w:rPr>
        <w:t xml:space="preserve">Als in het beginscherm van menukeuze </w:t>
      </w:r>
      <w:r w:rsidR="00015F73">
        <w:rPr>
          <w:rFonts w:cstheme="minorHAnsi"/>
        </w:rPr>
        <w:t>“</w:t>
      </w:r>
      <w:r w:rsidR="00015F73" w:rsidRPr="00FC7D45">
        <w:rPr>
          <w:rFonts w:cstheme="minorHAnsi"/>
        </w:rPr>
        <w:t>Geldigheidsrelatie</w:t>
      </w:r>
      <w:r w:rsidR="00015F73">
        <w:rPr>
          <w:rFonts w:cstheme="minorHAnsi"/>
        </w:rPr>
        <w:t>”</w:t>
      </w:r>
      <w:r w:rsidR="00015F73" w:rsidRPr="00FC7D45">
        <w:rPr>
          <w:rFonts w:cstheme="minorHAnsi"/>
        </w:rPr>
        <w:t xml:space="preserve"> </w:t>
      </w:r>
      <w:r w:rsidRPr="00FC7D45">
        <w:rPr>
          <w:rFonts w:cstheme="minorHAnsi"/>
        </w:rPr>
        <w:t xml:space="preserve">de knop </w:t>
      </w:r>
      <w:r w:rsidR="00015F73">
        <w:rPr>
          <w:rFonts w:cstheme="minorHAnsi"/>
        </w:rPr>
        <w:t>“</w:t>
      </w:r>
      <w:r w:rsidR="00015F73" w:rsidRPr="00FC7D45">
        <w:rPr>
          <w:rFonts w:cstheme="minorHAnsi"/>
        </w:rPr>
        <w:t>Wijzigen</w:t>
      </w:r>
      <w:r w:rsidR="00015F73">
        <w:rPr>
          <w:rFonts w:cstheme="minorHAnsi"/>
        </w:rPr>
        <w:t>”</w:t>
      </w:r>
      <w:r w:rsidR="00015F73" w:rsidRPr="00FC7D45">
        <w:rPr>
          <w:rFonts w:cstheme="minorHAnsi"/>
        </w:rPr>
        <w:t xml:space="preserve"> </w:t>
      </w:r>
      <w:r w:rsidRPr="00FC7D45">
        <w:rPr>
          <w:rFonts w:cstheme="minorHAnsi"/>
        </w:rPr>
        <w:t xml:space="preserve">is </w:t>
      </w:r>
      <w:r w:rsidR="005E653F">
        <w:rPr>
          <w:rFonts w:cstheme="minorHAnsi"/>
        </w:rPr>
        <w:t>gekozen</w:t>
      </w:r>
      <w:r w:rsidRPr="00FC7D45">
        <w:rPr>
          <w:rFonts w:cstheme="minorHAnsi"/>
        </w:rPr>
        <w:t>, verschijnt het volgende scherm:</w:t>
      </w:r>
    </w:p>
    <w:p w14:paraId="21CA9CF3" w14:textId="77777777" w:rsidR="00473764" w:rsidRPr="00FC7D45" w:rsidRDefault="00473764" w:rsidP="00FC7D45">
      <w:pPr>
        <w:rPr>
          <w:rFonts w:cstheme="minorHAnsi"/>
        </w:rPr>
      </w:pPr>
    </w:p>
    <w:p w14:paraId="21CA9CF4" w14:textId="451DBFBA" w:rsidR="00473764" w:rsidRPr="00FC7D45" w:rsidRDefault="00BE053B" w:rsidP="00FC7D45">
      <w:pPr>
        <w:rPr>
          <w:rFonts w:cstheme="minorHAnsi"/>
        </w:rPr>
      </w:pPr>
      <w:r>
        <w:rPr>
          <w:noProof/>
        </w:rPr>
        <w:lastRenderedPageBreak/>
        <w:drawing>
          <wp:inline distT="0" distB="0" distL="0" distR="0" wp14:anchorId="3FF46AB3" wp14:editId="7242BC0E">
            <wp:extent cx="5731510" cy="4004945"/>
            <wp:effectExtent l="0" t="0" r="2540" b="0"/>
            <wp:docPr id="13" name="Afbeelding 13" descr="Venster 'Wijzigen geldigheidsrelatie'" title="Venster 'Wijzigen geldigheidsre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4004945"/>
                    </a:xfrm>
                    <a:prstGeom prst="rect">
                      <a:avLst/>
                    </a:prstGeom>
                  </pic:spPr>
                </pic:pic>
              </a:graphicData>
            </a:graphic>
          </wp:inline>
        </w:drawing>
      </w:r>
    </w:p>
    <w:p w14:paraId="21CA9CF5" w14:textId="77777777" w:rsidR="00473764" w:rsidRPr="00FC7D45" w:rsidRDefault="00473764" w:rsidP="00FC7D45">
      <w:pPr>
        <w:rPr>
          <w:rFonts w:cstheme="minorHAnsi"/>
        </w:rPr>
      </w:pPr>
    </w:p>
    <w:p w14:paraId="21CA9CF6" w14:textId="77777777" w:rsidR="00473764" w:rsidRPr="00FC7D45" w:rsidRDefault="00473764" w:rsidP="00FC7D45">
      <w:pPr>
        <w:rPr>
          <w:rFonts w:cstheme="minorHAnsi"/>
          <w:u w:val="single"/>
        </w:rPr>
      </w:pPr>
      <w:r w:rsidRPr="00FC7D45">
        <w:rPr>
          <w:rFonts w:cstheme="minorHAnsi"/>
          <w:u w:val="single"/>
        </w:rPr>
        <w:t>Voor een bestaande geldigheidsrelatie mogen slechts de volgende velden gewijzigd worden (verplichte velden zijn gelabeld met een *):</w:t>
      </w:r>
    </w:p>
    <w:p w14:paraId="21CA9CF7" w14:textId="71E21A1F" w:rsidR="00473764" w:rsidRPr="00FC7D45" w:rsidRDefault="00473764" w:rsidP="00FC7D45">
      <w:pPr>
        <w:numPr>
          <w:ilvl w:val="0"/>
          <w:numId w:val="13"/>
        </w:numPr>
        <w:rPr>
          <w:rFonts w:cstheme="minorHAnsi"/>
        </w:rPr>
      </w:pPr>
      <w:r w:rsidRPr="00FC7D45">
        <w:rPr>
          <w:rFonts w:cstheme="minorHAnsi"/>
        </w:rPr>
        <w:t xml:space="preserve">Begindatum*: Begin van de geldigheidsperiode van de te wijzigen geldigheidsrelatie. Door te klikken op het kalendersymbool rechts van het veld wordt een kalender geactiveerd, waarin een andere datum gekozen kan worden. </w:t>
      </w:r>
      <w:r w:rsidR="00FA52CD">
        <w:rPr>
          <w:rFonts w:cstheme="minorHAnsi"/>
        </w:rPr>
        <w:t>Daarnaast kan een andere datum ook worden opgegeven door deze als dd-mm-jjjj op te voeren in het datumveld.</w:t>
      </w:r>
    </w:p>
    <w:p w14:paraId="21CA9CF8" w14:textId="0A11026A" w:rsidR="00473764" w:rsidRPr="00FC7D45" w:rsidRDefault="00473764" w:rsidP="00FC7D45">
      <w:pPr>
        <w:numPr>
          <w:ilvl w:val="0"/>
          <w:numId w:val="13"/>
        </w:numPr>
        <w:rPr>
          <w:rFonts w:cstheme="minorHAnsi"/>
        </w:rPr>
      </w:pPr>
      <w:r w:rsidRPr="00FC7D45">
        <w:rPr>
          <w:rFonts w:cstheme="minorHAnsi"/>
        </w:rPr>
        <w:t>Einddatum*: Einde van de geldigheidsperiode van de te wijzigen geldigheidsrelatie. N.B.</w:t>
      </w:r>
      <w:r w:rsidR="00E27FBE">
        <w:rPr>
          <w:rFonts w:cstheme="minorHAnsi"/>
        </w:rPr>
        <w:t>:</w:t>
      </w:r>
      <w:r w:rsidRPr="00FC7D45">
        <w:rPr>
          <w:rFonts w:cstheme="minorHAnsi"/>
        </w:rPr>
        <w:t xml:space="preserve"> </w:t>
      </w:r>
      <w:r w:rsidR="00E27FBE">
        <w:rPr>
          <w:rFonts w:cstheme="minorHAnsi"/>
        </w:rPr>
        <w:t>e</w:t>
      </w:r>
      <w:r w:rsidRPr="00FC7D45">
        <w:rPr>
          <w:rFonts w:cstheme="minorHAnsi"/>
        </w:rPr>
        <w:t xml:space="preserve">en einddatum is een exclusief datum (m.a.w. geldig tot). Door te klikken op het kalendersymbool rechts van het veld wordt een kalender geactiveerd, waarin een andere datum gekozen kan worden. </w:t>
      </w:r>
      <w:r w:rsidR="00FA52CD">
        <w:rPr>
          <w:rFonts w:cstheme="minorHAnsi"/>
        </w:rPr>
        <w:t>Daarnaast kan een andere datum ook worden opgegeven door deze als dd-mm-jjjj op te voeren in het datumveld.</w:t>
      </w:r>
    </w:p>
    <w:p w14:paraId="21CA9CF9" w14:textId="4DEDB54A" w:rsidR="00473764" w:rsidRDefault="00473764" w:rsidP="00FC7D45">
      <w:pPr>
        <w:numPr>
          <w:ilvl w:val="0"/>
          <w:numId w:val="13"/>
        </w:numPr>
        <w:rPr>
          <w:rFonts w:cstheme="minorHAnsi"/>
        </w:rPr>
      </w:pPr>
      <w:r w:rsidRPr="00FC7D45">
        <w:rPr>
          <w:rFonts w:cstheme="minorHAnsi"/>
        </w:rPr>
        <w:t>Soort uitbreidingrelatie*: Indicator die aangeeft of geldigheidsrelaties voor een bepaald gebruiksdoel overervend zijn of niet.</w:t>
      </w:r>
    </w:p>
    <w:p w14:paraId="7AA16F16" w14:textId="21512D6C" w:rsidR="004F5186" w:rsidRPr="004F5186" w:rsidRDefault="004F5186" w:rsidP="00C82779">
      <w:pPr>
        <w:ind w:left="1410" w:hanging="690"/>
        <w:rPr>
          <w:rFonts w:cstheme="minorHAnsi"/>
        </w:rPr>
      </w:pPr>
      <w:r w:rsidRPr="004F5186">
        <w:rPr>
          <w:rFonts w:cstheme="minorHAnsi"/>
        </w:rPr>
        <w:t>•</w:t>
      </w:r>
      <w:r w:rsidRPr="004F5186">
        <w:rPr>
          <w:rFonts w:cstheme="minorHAnsi"/>
        </w:rPr>
        <w:tab/>
        <w:t>In het geval van een overervende gebiedsuitbreiding: Als gebied A uitbreidt naar gebied B en vanuit gebied B een uitbreiding naar gebied C is vastgelegd, dan is hiermee gebied A ook uitgebreid naar gebied C.</w:t>
      </w:r>
    </w:p>
    <w:p w14:paraId="46FA2F99" w14:textId="1E2FA1E5" w:rsidR="004F5186" w:rsidRPr="00FC7D45" w:rsidRDefault="004F5186" w:rsidP="00C82779">
      <w:pPr>
        <w:ind w:left="1410" w:hanging="690"/>
        <w:rPr>
          <w:rFonts w:cstheme="minorHAnsi"/>
        </w:rPr>
      </w:pPr>
      <w:r w:rsidRPr="004F5186">
        <w:rPr>
          <w:rFonts w:cstheme="minorHAnsi"/>
        </w:rPr>
        <w:t>•</w:t>
      </w:r>
      <w:r w:rsidRPr="004F5186">
        <w:rPr>
          <w:rFonts w:cstheme="minorHAnsi"/>
        </w:rPr>
        <w:tab/>
        <w:t>In het geval van een niet overervende gebiedsuitbreiding: Als gebied A uitbeidt naar gebied B en gebied A moet ook uitbreiden naar gebied C, zal een uitbreiding van gebied A naar gebied C moeten worden vastgelegd.</w:t>
      </w:r>
    </w:p>
    <w:p w14:paraId="21CA9CFA" w14:textId="77777777" w:rsidR="00473764" w:rsidRPr="00FC7D45" w:rsidRDefault="00473764" w:rsidP="00FC7D45">
      <w:pPr>
        <w:rPr>
          <w:rFonts w:cstheme="minorHAnsi"/>
        </w:rPr>
      </w:pPr>
    </w:p>
    <w:p w14:paraId="21CA9CFB" w14:textId="42483C76" w:rsidR="00473764" w:rsidRPr="00FC7D45" w:rsidRDefault="00473764" w:rsidP="00FC7D45">
      <w:pPr>
        <w:rPr>
          <w:rFonts w:cstheme="minorHAnsi"/>
        </w:rPr>
      </w:pPr>
      <w:r w:rsidRPr="00FC7D45">
        <w:rPr>
          <w:rFonts w:cstheme="minorHAnsi"/>
        </w:rPr>
        <w:t xml:space="preserve">Inperkingen die zijn vastgelegd bij de te wijzigen geldigheidsrelatie kunnen gewijzigd worden door de knop </w:t>
      </w:r>
      <w:r w:rsidR="00D33252">
        <w:rPr>
          <w:rFonts w:cstheme="minorHAnsi"/>
        </w:rPr>
        <w:t>“</w:t>
      </w:r>
      <w:r w:rsidR="00D33252" w:rsidRPr="00FC7D45">
        <w:rPr>
          <w:rFonts w:cstheme="minorHAnsi"/>
        </w:rPr>
        <w:t>Wijzig</w:t>
      </w:r>
      <w:r w:rsidR="00D33252">
        <w:rPr>
          <w:rFonts w:cstheme="minorHAnsi"/>
        </w:rPr>
        <w:t>”</w:t>
      </w:r>
      <w:r w:rsidR="00D33252" w:rsidRPr="00FC7D45">
        <w:rPr>
          <w:rFonts w:cstheme="minorHAnsi"/>
        </w:rPr>
        <w:t xml:space="preserve"> </w:t>
      </w:r>
      <w:r w:rsidRPr="00FC7D45">
        <w:rPr>
          <w:rFonts w:cstheme="minorHAnsi"/>
        </w:rPr>
        <w:t>te selecteren, rechts van de inperking die gewijzigd moet worden. De volgende velden zijn in te vullen.</w:t>
      </w:r>
    </w:p>
    <w:p w14:paraId="79FC054A" w14:textId="77777777" w:rsidR="00BE053B" w:rsidRDefault="00BE053B" w:rsidP="00FC7D45">
      <w:pPr>
        <w:rPr>
          <w:rFonts w:cstheme="minorHAnsi"/>
          <w:u w:val="single"/>
        </w:rPr>
      </w:pPr>
    </w:p>
    <w:p w14:paraId="21CA9CFD" w14:textId="28AC6DC6" w:rsidR="00473764" w:rsidRPr="00FC7D45" w:rsidRDefault="00473764" w:rsidP="00FC7D45">
      <w:pPr>
        <w:rPr>
          <w:rFonts w:cstheme="minorHAnsi"/>
          <w:u w:val="single"/>
        </w:rPr>
      </w:pPr>
      <w:r w:rsidRPr="00FC7D45">
        <w:rPr>
          <w:rFonts w:cstheme="minorHAnsi"/>
          <w:u w:val="single"/>
        </w:rPr>
        <w:t>Velden inperking (alle velden zijn verplicht):</w:t>
      </w:r>
    </w:p>
    <w:p w14:paraId="21CA9CFE" w14:textId="77777777" w:rsidR="00473764" w:rsidRPr="00FC7D45" w:rsidRDefault="00473764" w:rsidP="00FC7D45">
      <w:pPr>
        <w:numPr>
          <w:ilvl w:val="0"/>
          <w:numId w:val="24"/>
        </w:numPr>
        <w:rPr>
          <w:rFonts w:cstheme="minorHAnsi"/>
        </w:rPr>
      </w:pPr>
      <w:r w:rsidRPr="00FC7D45">
        <w:rPr>
          <w:rFonts w:cstheme="minorHAnsi"/>
        </w:rPr>
        <w:t>Beginetmaal: De eerste dag van de week waarop de inperking geldig is. Door op het pijltje rechts van het veld te klikken kan een weekdag worden gekozen (ma t/m zo).</w:t>
      </w:r>
    </w:p>
    <w:p w14:paraId="4992910A" w14:textId="3D6976DD" w:rsidR="00FD7138" w:rsidRPr="00FC7D45" w:rsidRDefault="00473764" w:rsidP="00FC7D45">
      <w:pPr>
        <w:numPr>
          <w:ilvl w:val="0"/>
          <w:numId w:val="24"/>
        </w:numPr>
        <w:rPr>
          <w:rFonts w:cstheme="minorHAnsi"/>
        </w:rPr>
      </w:pPr>
      <w:r w:rsidRPr="00FC7D45">
        <w:rPr>
          <w:rFonts w:cstheme="minorHAnsi"/>
        </w:rPr>
        <w:lastRenderedPageBreak/>
        <w:t>Eindetmaal: De laatste dag van de week waarop de inperking geldig is. Door op het pijltje rechts van het veld te klikken kan een weekdag worden gekozen (ma t/m zo).</w:t>
      </w:r>
    </w:p>
    <w:p w14:paraId="16D2F5FE" w14:textId="1201C1AC" w:rsidR="00FD7138" w:rsidRPr="00FD7138" w:rsidRDefault="00473764" w:rsidP="00FD7138">
      <w:pPr>
        <w:numPr>
          <w:ilvl w:val="0"/>
          <w:numId w:val="24"/>
        </w:numPr>
        <w:rPr>
          <w:rFonts w:cstheme="minorHAnsi"/>
        </w:rPr>
      </w:pPr>
      <w:r w:rsidRPr="00FD7138">
        <w:rPr>
          <w:rFonts w:cstheme="minorHAnsi"/>
        </w:rPr>
        <w:t>Begintijd: Tijdstip waarop geldigheid van inperking begint (uren:minuten). Door op de pijltjes rechts van de twee velden te klikken kunnen uren en minuten worden gekozen.</w:t>
      </w:r>
    </w:p>
    <w:p w14:paraId="7A0FF6EE" w14:textId="686F9E9A" w:rsidR="00FD7138" w:rsidRDefault="00473764" w:rsidP="00196C73">
      <w:pPr>
        <w:numPr>
          <w:ilvl w:val="0"/>
          <w:numId w:val="24"/>
        </w:numPr>
      </w:pPr>
      <w:r w:rsidRPr="00FD7138">
        <w:rPr>
          <w:rFonts w:cstheme="minorHAnsi"/>
        </w:rPr>
        <w:t>Eindtijd: Tijdstip waarop geldigheid van inperking eindigt (uren:minuten). Door op de pijltjes rechts van de twee velden te klikken kunnen uren en minuten worden gekozen.</w:t>
      </w:r>
    </w:p>
    <w:p w14:paraId="17FC11A8" w14:textId="77777777" w:rsidR="003F61DD" w:rsidRPr="00FD7138" w:rsidRDefault="003F61DD" w:rsidP="00196C73">
      <w:r w:rsidRPr="003F61DD">
        <w:t xml:space="preserve">N.B.: bij een inperking op een benoemd etmaal </w:t>
      </w:r>
      <w:r w:rsidRPr="00FD7138">
        <w:t>anders dan een reguliere weekdag is het alleen mogelijk om als begin- en eindetmaal het afwijkende benoemd etmaal op te nemen. Een inperking op een benoemd etmaal kan daardoor nooit van MAANDAG tot FEESTDAG gelden.</w:t>
      </w:r>
    </w:p>
    <w:p w14:paraId="21CA9D02" w14:textId="77777777" w:rsidR="00473764" w:rsidRPr="00FC7D45" w:rsidRDefault="00473764" w:rsidP="00FC7D45">
      <w:pPr>
        <w:rPr>
          <w:rFonts w:cstheme="minorHAnsi"/>
        </w:rPr>
      </w:pPr>
    </w:p>
    <w:p w14:paraId="21CA9D03" w14:textId="77777777" w:rsidR="00473764" w:rsidRPr="00FC7D45" w:rsidRDefault="00473764" w:rsidP="00FC7D45">
      <w:pPr>
        <w:rPr>
          <w:rFonts w:cstheme="minorHAnsi"/>
        </w:rPr>
      </w:pPr>
      <w:r w:rsidRPr="00FC7D45">
        <w:rPr>
          <w:rFonts w:cstheme="minorHAnsi"/>
        </w:rPr>
        <w:t>Nadat wijzigingen zijn opgevoerd kan uit drie vervolgacties gekozen worden door het selecteren van één van de drie onderin het scherm getoonde knoppen:</w:t>
      </w:r>
    </w:p>
    <w:p w14:paraId="21CA9D04" w14:textId="77777777" w:rsidR="00473764" w:rsidRPr="00FC7D45" w:rsidRDefault="00473764" w:rsidP="00FC7D45">
      <w:pPr>
        <w:numPr>
          <w:ilvl w:val="0"/>
          <w:numId w:val="13"/>
        </w:numPr>
        <w:rPr>
          <w:rFonts w:cstheme="minorHAnsi"/>
        </w:rPr>
      </w:pPr>
      <w:r w:rsidRPr="00FC7D45">
        <w:rPr>
          <w:rFonts w:cstheme="minorHAnsi"/>
        </w:rPr>
        <w:t>Ok: Gewijzigde gegevens worden opgeslagen waarna wordt teruggegaan naar het scherm voor het wijzigen van een geldigheidsrelatie.</w:t>
      </w:r>
    </w:p>
    <w:p w14:paraId="21CA9D05" w14:textId="77777777" w:rsidR="00473764" w:rsidRPr="00FC7D45" w:rsidRDefault="00473764" w:rsidP="00FC7D45">
      <w:pPr>
        <w:numPr>
          <w:ilvl w:val="0"/>
          <w:numId w:val="13"/>
        </w:numPr>
        <w:rPr>
          <w:rFonts w:cstheme="minorHAnsi"/>
        </w:rPr>
      </w:pPr>
      <w:r w:rsidRPr="00FC7D45">
        <w:rPr>
          <w:rFonts w:cstheme="minorHAnsi"/>
        </w:rPr>
        <w:t>Verwijder: De getoonde inperking wordt verwijderd.</w:t>
      </w:r>
    </w:p>
    <w:p w14:paraId="21CA9D06" w14:textId="77777777" w:rsidR="00473764" w:rsidRPr="00FC7D45" w:rsidRDefault="00473764" w:rsidP="00FC7D45">
      <w:pPr>
        <w:numPr>
          <w:ilvl w:val="0"/>
          <w:numId w:val="13"/>
        </w:numPr>
        <w:rPr>
          <w:rFonts w:cstheme="minorHAnsi"/>
        </w:rPr>
      </w:pPr>
      <w:r w:rsidRPr="00FC7D45">
        <w:rPr>
          <w:rFonts w:cstheme="minorHAnsi"/>
        </w:rPr>
        <w:t>Annuleer: Er worden geen gegevens opgeslagen en er wordt teruggegaan naar het scherm voor het wijzigen van een geldigheidsrelatie.</w:t>
      </w:r>
    </w:p>
    <w:p w14:paraId="21CA9D07" w14:textId="77777777" w:rsidR="00473764" w:rsidRPr="00FC7D45" w:rsidRDefault="00473764" w:rsidP="00FC7D45">
      <w:pPr>
        <w:rPr>
          <w:rFonts w:cstheme="minorHAnsi"/>
        </w:rPr>
      </w:pPr>
    </w:p>
    <w:p w14:paraId="21CA9D08" w14:textId="77777777" w:rsidR="00473764" w:rsidRPr="00FC7D45" w:rsidRDefault="00473764" w:rsidP="00FC7D45">
      <w:pPr>
        <w:rPr>
          <w:rFonts w:cstheme="minorHAnsi"/>
        </w:rPr>
      </w:pPr>
      <w:r w:rsidRPr="00FC7D45">
        <w:rPr>
          <w:rFonts w:cstheme="minorHAnsi"/>
        </w:rPr>
        <w:t>Het scherm bij wijzigen van een inperking ziet er als volgt uit:</w:t>
      </w:r>
    </w:p>
    <w:p w14:paraId="21CA9D0A" w14:textId="6F8A54CA" w:rsidR="00473764" w:rsidRPr="00FC7D45" w:rsidRDefault="00C97B22" w:rsidP="00FC7D45">
      <w:pPr>
        <w:rPr>
          <w:rFonts w:cstheme="minorHAnsi"/>
        </w:rPr>
      </w:pPr>
      <w:r w:rsidRPr="00C97B22">
        <w:t xml:space="preserve"> </w:t>
      </w:r>
      <w:r w:rsidR="00BE053B">
        <w:rPr>
          <w:noProof/>
        </w:rPr>
        <w:drawing>
          <wp:inline distT="0" distB="0" distL="0" distR="0" wp14:anchorId="28E3B249" wp14:editId="4E1F35BD">
            <wp:extent cx="1823822" cy="1533525"/>
            <wp:effectExtent l="0" t="0" r="5080" b="0"/>
            <wp:docPr id="17" name="Afbeelding 17" descr="Venster 'Wijziging inperking'" title="Venster 'Wijziging inp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26627" cy="1535884"/>
                    </a:xfrm>
                    <a:prstGeom prst="rect">
                      <a:avLst/>
                    </a:prstGeom>
                  </pic:spPr>
                </pic:pic>
              </a:graphicData>
            </a:graphic>
          </wp:inline>
        </w:drawing>
      </w:r>
    </w:p>
    <w:p w14:paraId="21CA9D0B" w14:textId="77777777" w:rsidR="00473764" w:rsidRPr="00FC7D45" w:rsidRDefault="00473764" w:rsidP="00FC7D45">
      <w:pPr>
        <w:rPr>
          <w:rFonts w:cstheme="minorHAnsi"/>
        </w:rPr>
      </w:pPr>
    </w:p>
    <w:p w14:paraId="21CA9D0C" w14:textId="77777777" w:rsidR="00473764" w:rsidRPr="00FC7D45" w:rsidRDefault="00473764" w:rsidP="00FC7D45">
      <w:pPr>
        <w:rPr>
          <w:rFonts w:cstheme="minorHAnsi"/>
        </w:rPr>
      </w:pPr>
      <w:r w:rsidRPr="00FC7D45">
        <w:rPr>
          <w:rFonts w:cstheme="minorHAnsi"/>
        </w:rPr>
        <w:t>Naast het wijzigen van een inperking kunnen ook inperkingen nieuw worden toegevoegd. De velden zijn hetzelfde als bij het wijzigen van een inperking (zie boven). Nadat de velden zijn gevuld kan uit twee vervolgacties gekozen worden door het selecteren van één van de twee onderin het scherm getoonde knoppen:</w:t>
      </w:r>
    </w:p>
    <w:p w14:paraId="21CA9D0D" w14:textId="77777777" w:rsidR="00473764" w:rsidRPr="00FC7D45" w:rsidRDefault="00473764" w:rsidP="00FC7D45">
      <w:pPr>
        <w:numPr>
          <w:ilvl w:val="0"/>
          <w:numId w:val="13"/>
        </w:numPr>
        <w:rPr>
          <w:rFonts w:cstheme="minorHAnsi"/>
        </w:rPr>
      </w:pPr>
      <w:r w:rsidRPr="00FC7D45">
        <w:rPr>
          <w:rFonts w:cstheme="minorHAnsi"/>
        </w:rPr>
        <w:t>Ok: Opgevoerde gegevens worden opgeslagen waarna wordt teruggegaan naar het scherm voor het wijzigen van een geldigheidsrelatie.</w:t>
      </w:r>
    </w:p>
    <w:p w14:paraId="21CA9D0E" w14:textId="77777777" w:rsidR="00473764" w:rsidRPr="00FC7D45" w:rsidRDefault="00473764" w:rsidP="00FC7D45">
      <w:pPr>
        <w:numPr>
          <w:ilvl w:val="0"/>
          <w:numId w:val="13"/>
        </w:numPr>
        <w:rPr>
          <w:rFonts w:cstheme="minorHAnsi"/>
        </w:rPr>
      </w:pPr>
      <w:r w:rsidRPr="00FC7D45">
        <w:rPr>
          <w:rFonts w:cstheme="minorHAnsi"/>
        </w:rPr>
        <w:t>Annuleer: Er worden geen gegevens opgeslagen en er wordt teruggegaan naar het scherm voor het wijzigen van een geldigheidsrelatie.</w:t>
      </w:r>
    </w:p>
    <w:p w14:paraId="21CA9D0F" w14:textId="77777777" w:rsidR="00473764" w:rsidRPr="00FC7D45" w:rsidRDefault="00473764" w:rsidP="00FC7D45">
      <w:pPr>
        <w:rPr>
          <w:rFonts w:cstheme="minorHAnsi"/>
        </w:rPr>
      </w:pPr>
    </w:p>
    <w:p w14:paraId="21CA9D1B" w14:textId="6E43FCC7" w:rsidR="00473764" w:rsidRPr="00FC7D45" w:rsidRDefault="00473764" w:rsidP="009525B0">
      <w:pPr>
        <w:pStyle w:val="Kop3"/>
      </w:pPr>
      <w:bookmarkStart w:id="220" w:name="_Toc23843462"/>
      <w:bookmarkStart w:id="221" w:name="_Toc195792500"/>
      <w:r w:rsidRPr="00FC7D45">
        <w:t>Overzicht relaties</w:t>
      </w:r>
      <w:bookmarkEnd w:id="220"/>
      <w:bookmarkEnd w:id="221"/>
    </w:p>
    <w:p w14:paraId="485BAE44" w14:textId="6844457E" w:rsidR="00CF0923" w:rsidRDefault="00CF0923" w:rsidP="00FC7D45">
      <w:pPr>
        <w:rPr>
          <w:rFonts w:cstheme="minorHAnsi"/>
        </w:rPr>
      </w:pPr>
      <w:r w:rsidRPr="00FC7D45">
        <w:rPr>
          <w:rFonts w:cstheme="minorHAnsi"/>
        </w:rPr>
        <w:t xml:space="preserve">Als </w:t>
      </w:r>
      <w:r w:rsidR="00205CF5">
        <w:rPr>
          <w:rFonts w:cstheme="minorHAnsi"/>
        </w:rPr>
        <w:t>via de menu-opties</w:t>
      </w:r>
      <w:r w:rsidRPr="00FC7D45">
        <w:rPr>
          <w:rFonts w:cstheme="minorHAnsi"/>
        </w:rPr>
        <w:t xml:space="preserve"> </w:t>
      </w:r>
      <w:r>
        <w:rPr>
          <w:rFonts w:cstheme="minorHAnsi"/>
        </w:rPr>
        <w:t xml:space="preserve">voor </w:t>
      </w:r>
      <w:r w:rsidR="00D33252">
        <w:rPr>
          <w:rFonts w:cstheme="minorHAnsi"/>
        </w:rPr>
        <w:t>“</w:t>
      </w:r>
      <w:r w:rsidR="00DB627A">
        <w:rPr>
          <w:rFonts w:cstheme="minorHAnsi"/>
        </w:rPr>
        <w:t xml:space="preserve">Overzicht </w:t>
      </w:r>
      <w:r w:rsidR="00D33252">
        <w:rPr>
          <w:rFonts w:cstheme="minorHAnsi"/>
        </w:rPr>
        <w:t xml:space="preserve">relaties” </w:t>
      </w:r>
      <w:r w:rsidRPr="00FC7D45">
        <w:rPr>
          <w:rFonts w:cstheme="minorHAnsi"/>
        </w:rPr>
        <w:t xml:space="preserve">is </w:t>
      </w:r>
      <w:r>
        <w:rPr>
          <w:rFonts w:cstheme="minorHAnsi"/>
        </w:rPr>
        <w:t>gekozen</w:t>
      </w:r>
      <w:r w:rsidRPr="00FC7D45">
        <w:rPr>
          <w:rFonts w:cstheme="minorHAnsi"/>
        </w:rPr>
        <w:t xml:space="preserve">, verschijnt het </w:t>
      </w:r>
      <w:r>
        <w:rPr>
          <w:rFonts w:cstheme="minorHAnsi"/>
        </w:rPr>
        <w:t>begin</w:t>
      </w:r>
      <w:r w:rsidRPr="00FC7D45">
        <w:rPr>
          <w:rFonts w:cstheme="minorHAnsi"/>
        </w:rPr>
        <w:t>scherm</w:t>
      </w:r>
      <w:r>
        <w:rPr>
          <w:rFonts w:cstheme="minorHAnsi"/>
        </w:rPr>
        <w:t xml:space="preserve"> voor het </w:t>
      </w:r>
      <w:r w:rsidR="00DB627A">
        <w:rPr>
          <w:rFonts w:cstheme="minorHAnsi"/>
        </w:rPr>
        <w:t>waarmee een overzicht van geldigheidsrelaties getoond kan worden.</w:t>
      </w:r>
    </w:p>
    <w:p w14:paraId="21CA9D1C" w14:textId="3E21D484" w:rsidR="00873190" w:rsidRDefault="00D27E33" w:rsidP="00FC7D45">
      <w:pPr>
        <w:rPr>
          <w:rFonts w:cstheme="minorHAnsi"/>
        </w:rPr>
      </w:pPr>
      <w:r>
        <w:rPr>
          <w:rFonts w:cstheme="minorHAnsi"/>
        </w:rPr>
        <w:t>Het b</w:t>
      </w:r>
      <w:r w:rsidR="00473764" w:rsidRPr="00FC7D45">
        <w:rPr>
          <w:rFonts w:cstheme="minorHAnsi"/>
        </w:rPr>
        <w:t>eginscherm voor het tonen van een overzicht van geldigheidsrelaties van een gebiedsbeheerder</w:t>
      </w:r>
      <w:r>
        <w:rPr>
          <w:rFonts w:cstheme="minorHAnsi"/>
        </w:rPr>
        <w:t xml:space="preserve"> ziet er als volgt uit:</w:t>
      </w:r>
    </w:p>
    <w:p w14:paraId="21CA9D1E" w14:textId="1E2AEFAE" w:rsidR="00473764" w:rsidRPr="00FC7D45" w:rsidRDefault="00BE053B" w:rsidP="00FC7D45">
      <w:pPr>
        <w:rPr>
          <w:rFonts w:cstheme="minorHAnsi"/>
        </w:rPr>
      </w:pPr>
      <w:r>
        <w:rPr>
          <w:noProof/>
        </w:rPr>
        <w:lastRenderedPageBreak/>
        <w:drawing>
          <wp:inline distT="0" distB="0" distL="0" distR="0" wp14:anchorId="5FCC70E8" wp14:editId="0FDD2400">
            <wp:extent cx="5731510" cy="3858895"/>
            <wp:effectExtent l="0" t="0" r="2540" b="8255"/>
            <wp:docPr id="18" name="Afbeelding 18" descr="Venster 'Overzicht geldigheidsrelaties van beheerder'." title="Venster 'Overzicht geldigheidsrelaties van behe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3858895"/>
                    </a:xfrm>
                    <a:prstGeom prst="rect">
                      <a:avLst/>
                    </a:prstGeom>
                  </pic:spPr>
                </pic:pic>
              </a:graphicData>
            </a:graphic>
          </wp:inline>
        </w:drawing>
      </w:r>
    </w:p>
    <w:p w14:paraId="21CA9D1F" w14:textId="77777777" w:rsidR="00473764" w:rsidRPr="00FC7D45" w:rsidRDefault="00473764" w:rsidP="00FC7D45">
      <w:pPr>
        <w:rPr>
          <w:rFonts w:cstheme="minorHAnsi"/>
        </w:rPr>
      </w:pPr>
    </w:p>
    <w:p w14:paraId="21CA9D20" w14:textId="77777777" w:rsidR="00473764" w:rsidRPr="00FC7D45" w:rsidRDefault="00473764" w:rsidP="00FC7D45">
      <w:pPr>
        <w:rPr>
          <w:rFonts w:cstheme="minorHAnsi"/>
          <w:u w:val="single"/>
        </w:rPr>
      </w:pPr>
      <w:r w:rsidRPr="00FC7D45">
        <w:rPr>
          <w:rFonts w:cstheme="minorHAnsi"/>
          <w:u w:val="single"/>
        </w:rPr>
        <w:t>Invoervelden  (verplichte velden zijn gelabeld met een *):</w:t>
      </w:r>
    </w:p>
    <w:p w14:paraId="21CA9D21" w14:textId="77777777" w:rsidR="00473764" w:rsidRPr="00FC7D45" w:rsidRDefault="00473764" w:rsidP="00FC7D45">
      <w:pPr>
        <w:numPr>
          <w:ilvl w:val="0"/>
          <w:numId w:val="23"/>
        </w:numPr>
        <w:rPr>
          <w:rFonts w:cstheme="minorHAnsi"/>
        </w:rPr>
      </w:pPr>
      <w:r w:rsidRPr="00FC7D45">
        <w:rPr>
          <w:rFonts w:cstheme="minorHAnsi"/>
        </w:rPr>
        <w:t>Gebiedsbeheerder*: Dit veld is al ingevuld als een gebiedsbeheerder is ingelogd en kan niet worden gewijzigd.</w:t>
      </w:r>
    </w:p>
    <w:p w14:paraId="21CA9D22" w14:textId="3CBD5106" w:rsidR="00473764" w:rsidRPr="00FC7D45" w:rsidRDefault="00473764" w:rsidP="00FC7D45">
      <w:pPr>
        <w:numPr>
          <w:ilvl w:val="0"/>
          <w:numId w:val="23"/>
        </w:numPr>
        <w:rPr>
          <w:rFonts w:cstheme="minorHAnsi"/>
        </w:rPr>
      </w:pPr>
      <w:r w:rsidRPr="00FC7D45">
        <w:rPr>
          <w:rFonts w:cstheme="minorHAnsi"/>
        </w:rPr>
        <w:t xml:space="preserve">Gebruiksdoel*: Hier kan het gebruiksdoel gekozen worden op basis waarvan de geldigheidsrelaties worden geselecteerd waarvan informatie wordt getoond. </w:t>
      </w:r>
      <w:r w:rsidR="00E43F7A">
        <w:rPr>
          <w:rFonts w:cstheme="minorHAnsi"/>
        </w:rPr>
        <w:t xml:space="preserve">Alle gebruiksdoelen die in de </w:t>
      </w:r>
      <w:r w:rsidR="005A31D8">
        <w:rPr>
          <w:rFonts w:cstheme="minorHAnsi"/>
        </w:rPr>
        <w:t>hiërarchie</w:t>
      </w:r>
      <w:r w:rsidR="00E43F7A">
        <w:rPr>
          <w:rFonts w:cstheme="minorHAnsi"/>
        </w:rPr>
        <w:t xml:space="preserve"> van het gekozen gebruiksdoel vallen worden ook meegenomen. </w:t>
      </w:r>
      <w:r w:rsidRPr="00FC7D45">
        <w:rPr>
          <w:rFonts w:cstheme="minorHAnsi"/>
        </w:rPr>
        <w:t>N.B.</w:t>
      </w:r>
      <w:r w:rsidR="00D27E33">
        <w:rPr>
          <w:rFonts w:cstheme="minorHAnsi"/>
        </w:rPr>
        <w:t>: h</w:t>
      </w:r>
      <w:r w:rsidRPr="00FC7D45">
        <w:rPr>
          <w:rFonts w:cstheme="minorHAnsi"/>
        </w:rPr>
        <w:t>et te kiezen gebruiksdoel moet al opgevoerd zijn in het systeem.</w:t>
      </w:r>
    </w:p>
    <w:p w14:paraId="21CA9D23" w14:textId="77777777" w:rsidR="00473764" w:rsidRPr="00FC7D45" w:rsidRDefault="00473764" w:rsidP="00FC7D45">
      <w:pPr>
        <w:numPr>
          <w:ilvl w:val="0"/>
          <w:numId w:val="23"/>
        </w:numPr>
        <w:rPr>
          <w:rFonts w:cstheme="minorHAnsi"/>
        </w:rPr>
      </w:pPr>
      <w:r w:rsidRPr="00FC7D45">
        <w:rPr>
          <w:rFonts w:cstheme="minorHAnsi"/>
        </w:rPr>
        <w:t>Gebied: Hier kan gekozen worden voor een gebied. Dit veld is optioneel.</w:t>
      </w:r>
    </w:p>
    <w:p w14:paraId="21CA9D24" w14:textId="3BA3F99B" w:rsidR="00473764" w:rsidRPr="00FC7D45" w:rsidRDefault="00473764" w:rsidP="00FC7D45">
      <w:pPr>
        <w:numPr>
          <w:ilvl w:val="0"/>
          <w:numId w:val="23"/>
        </w:numPr>
        <w:rPr>
          <w:rFonts w:cstheme="minorHAnsi"/>
        </w:rPr>
      </w:pPr>
      <w:r w:rsidRPr="00FC7D45">
        <w:rPr>
          <w:rFonts w:cstheme="minorHAnsi"/>
        </w:rPr>
        <w:t xml:space="preserve">Peildatum*: Hier kan de datum worden geselecteerd die op basis van geldigheid bepaalt, welke gegevens getoond worden. De op te voeren datum is standaard gevuld met de systeemdatum. Door te klikken op het kalendersymbool rechts van het veld wordt een kalender geactiveerd, waarin een andere datum gekozen kan worden. </w:t>
      </w:r>
      <w:r w:rsidR="00E06A28">
        <w:rPr>
          <w:rFonts w:cstheme="minorHAnsi"/>
        </w:rPr>
        <w:t>Daarnaast kan een andere datum ook worden opgegeven door deze als dd-mm-jjjj op te voeren in het datumveld.</w:t>
      </w:r>
    </w:p>
    <w:p w14:paraId="21CA9D25" w14:textId="77777777" w:rsidR="00473764" w:rsidRPr="00FC7D45" w:rsidRDefault="00473764" w:rsidP="00FC7D45">
      <w:pPr>
        <w:rPr>
          <w:rFonts w:cstheme="minorHAnsi"/>
        </w:rPr>
      </w:pPr>
    </w:p>
    <w:p w14:paraId="21CA9D26" w14:textId="68C13968" w:rsidR="00473764" w:rsidRPr="00FC7D45" w:rsidRDefault="00473764" w:rsidP="00FC7D45">
      <w:pPr>
        <w:rPr>
          <w:rFonts w:cstheme="minorHAnsi"/>
        </w:rPr>
      </w:pPr>
      <w:r w:rsidRPr="00FC7D45">
        <w:rPr>
          <w:rFonts w:cstheme="minorHAnsi"/>
        </w:rPr>
        <w:t xml:space="preserve">Na opvoeren van de gegevens kan door selectie van knop </w:t>
      </w:r>
      <w:r w:rsidR="00F91766">
        <w:rPr>
          <w:rFonts w:cstheme="minorHAnsi"/>
        </w:rPr>
        <w:t>“</w:t>
      </w:r>
      <w:r w:rsidR="00F91766" w:rsidRPr="00FC7D45">
        <w:rPr>
          <w:rFonts w:cstheme="minorHAnsi"/>
        </w:rPr>
        <w:t>Start</w:t>
      </w:r>
      <w:r w:rsidR="00F91766">
        <w:rPr>
          <w:rFonts w:cstheme="minorHAnsi"/>
        </w:rPr>
        <w:t>”</w:t>
      </w:r>
      <w:r w:rsidR="00F91766" w:rsidRPr="00FC7D45">
        <w:rPr>
          <w:rFonts w:cstheme="minorHAnsi"/>
        </w:rPr>
        <w:t xml:space="preserve"> </w:t>
      </w:r>
      <w:r w:rsidRPr="00FC7D45">
        <w:rPr>
          <w:rFonts w:cstheme="minorHAnsi"/>
        </w:rPr>
        <w:t>het overzicht worden gegenereerd. Het scherm ziet er dan zo uit:</w:t>
      </w:r>
    </w:p>
    <w:p w14:paraId="21CA9D27" w14:textId="77777777" w:rsidR="00473764" w:rsidRDefault="00473764" w:rsidP="00FC7D45">
      <w:pPr>
        <w:rPr>
          <w:rFonts w:cstheme="minorHAnsi"/>
        </w:rPr>
      </w:pPr>
    </w:p>
    <w:p w14:paraId="4D9F91D7" w14:textId="77777777" w:rsidR="004D4067" w:rsidRPr="00FC7D45" w:rsidRDefault="004D4067" w:rsidP="00FC7D45">
      <w:pPr>
        <w:rPr>
          <w:rFonts w:cstheme="minorHAnsi"/>
        </w:rPr>
      </w:pPr>
    </w:p>
    <w:p w14:paraId="21CA9D28" w14:textId="715BB1F9" w:rsidR="00473764" w:rsidRPr="00FC7D45" w:rsidRDefault="00BE053B" w:rsidP="00FC7D45">
      <w:pPr>
        <w:rPr>
          <w:rFonts w:cstheme="minorHAnsi"/>
        </w:rPr>
      </w:pPr>
      <w:r>
        <w:rPr>
          <w:noProof/>
        </w:rPr>
        <w:lastRenderedPageBreak/>
        <w:drawing>
          <wp:inline distT="0" distB="0" distL="0" distR="0" wp14:anchorId="00F97230" wp14:editId="600B9EB1">
            <wp:extent cx="5731510" cy="2598420"/>
            <wp:effectExtent l="0" t="0" r="2540" b="0"/>
            <wp:docPr id="20" name="Afbeelding 20" descr="Venster 'Overzicht relaties'" title="Venster 'Overzicht rel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2598420"/>
                    </a:xfrm>
                    <a:prstGeom prst="rect">
                      <a:avLst/>
                    </a:prstGeom>
                  </pic:spPr>
                </pic:pic>
              </a:graphicData>
            </a:graphic>
          </wp:inline>
        </w:drawing>
      </w:r>
    </w:p>
    <w:p w14:paraId="21CA9D29" w14:textId="77777777" w:rsidR="00342DB1" w:rsidRDefault="00342DB1" w:rsidP="00FC7D45">
      <w:pPr>
        <w:rPr>
          <w:rFonts w:cstheme="minorHAnsi"/>
        </w:rPr>
      </w:pPr>
    </w:p>
    <w:p w14:paraId="2BCB957D" w14:textId="77777777" w:rsidR="006B6E5A" w:rsidRDefault="006B6E5A" w:rsidP="006B6E5A">
      <w:pPr>
        <w:pStyle w:val="Kop3"/>
      </w:pPr>
      <w:bookmarkStart w:id="222" w:name="_Toc23843463"/>
      <w:bookmarkStart w:id="223" w:name="_Toc195792501"/>
      <w:r>
        <w:t>Emissie-eisen</w:t>
      </w:r>
      <w:bookmarkEnd w:id="223"/>
    </w:p>
    <w:p w14:paraId="359EC05B" w14:textId="15050C7D" w:rsidR="003C2DD7" w:rsidRDefault="003C2DD7" w:rsidP="003C2DD7">
      <w:pPr>
        <w:rPr>
          <w:rFonts w:cstheme="minorHAnsi"/>
        </w:rPr>
      </w:pPr>
      <w:r w:rsidRPr="00FC7D45">
        <w:rPr>
          <w:rFonts w:cstheme="minorHAnsi"/>
        </w:rPr>
        <w:t xml:space="preserve">Als </w:t>
      </w:r>
      <w:r>
        <w:rPr>
          <w:rFonts w:cstheme="minorHAnsi"/>
        </w:rPr>
        <w:t>via de menu-opties</w:t>
      </w:r>
      <w:r w:rsidRPr="00FC7D45">
        <w:rPr>
          <w:rFonts w:cstheme="minorHAnsi"/>
        </w:rPr>
        <w:t xml:space="preserve"> </w:t>
      </w:r>
      <w:r>
        <w:rPr>
          <w:rFonts w:cstheme="minorHAnsi"/>
        </w:rPr>
        <w:t xml:space="preserve">voor “Emissie-eisen” </w:t>
      </w:r>
      <w:r w:rsidRPr="00FC7D45">
        <w:rPr>
          <w:rFonts w:cstheme="minorHAnsi"/>
        </w:rPr>
        <w:t xml:space="preserve">is </w:t>
      </w:r>
      <w:r>
        <w:rPr>
          <w:rFonts w:cstheme="minorHAnsi"/>
        </w:rPr>
        <w:t>gekozen</w:t>
      </w:r>
      <w:r w:rsidRPr="00FC7D45">
        <w:rPr>
          <w:rFonts w:cstheme="minorHAnsi"/>
        </w:rPr>
        <w:t xml:space="preserve">, verschijnt het </w:t>
      </w:r>
      <w:r>
        <w:rPr>
          <w:rFonts w:cstheme="minorHAnsi"/>
        </w:rPr>
        <w:t>begin</w:t>
      </w:r>
      <w:r w:rsidRPr="00FC7D45">
        <w:rPr>
          <w:rFonts w:cstheme="minorHAnsi"/>
        </w:rPr>
        <w:t>scherm</w:t>
      </w:r>
      <w:r>
        <w:rPr>
          <w:rFonts w:cstheme="minorHAnsi"/>
        </w:rPr>
        <w:t xml:space="preserve"> waarmee een overzicht van </w:t>
      </w:r>
      <w:r w:rsidR="00234367">
        <w:rPr>
          <w:rFonts w:cstheme="minorHAnsi"/>
        </w:rPr>
        <w:t>de emissie-eisen</w:t>
      </w:r>
      <w:r>
        <w:rPr>
          <w:rFonts w:cstheme="minorHAnsi"/>
        </w:rPr>
        <w:t xml:space="preserve"> getoond kan worden.</w:t>
      </w:r>
    </w:p>
    <w:p w14:paraId="26462BD1" w14:textId="3B2A0F86" w:rsidR="003C2DD7" w:rsidRDefault="003C2DD7" w:rsidP="003C2DD7">
      <w:pPr>
        <w:rPr>
          <w:rFonts w:cstheme="minorHAnsi"/>
        </w:rPr>
      </w:pPr>
      <w:r>
        <w:rPr>
          <w:rFonts w:cstheme="minorHAnsi"/>
        </w:rPr>
        <w:t>Het b</w:t>
      </w:r>
      <w:r w:rsidRPr="00FC7D45">
        <w:rPr>
          <w:rFonts w:cstheme="minorHAnsi"/>
        </w:rPr>
        <w:t xml:space="preserve">eginscherm voor het tonen van een overzicht van </w:t>
      </w:r>
      <w:r w:rsidR="00234367">
        <w:rPr>
          <w:rFonts w:cstheme="minorHAnsi"/>
        </w:rPr>
        <w:t>emissie-eisen</w:t>
      </w:r>
      <w:r w:rsidRPr="00FC7D45">
        <w:rPr>
          <w:rFonts w:cstheme="minorHAnsi"/>
        </w:rPr>
        <w:t xml:space="preserve"> van een gebiedsbeheerder</w:t>
      </w:r>
      <w:r>
        <w:rPr>
          <w:rFonts w:cstheme="minorHAnsi"/>
        </w:rPr>
        <w:t xml:space="preserve"> ziet er als volgt uit:</w:t>
      </w:r>
    </w:p>
    <w:p w14:paraId="6F26913D" w14:textId="77777777" w:rsidR="003C2DD7" w:rsidRDefault="003C2DD7" w:rsidP="006B6E5A"/>
    <w:p w14:paraId="47726CF5" w14:textId="39B6AE4C" w:rsidR="00D227A2" w:rsidRDefault="001D564C" w:rsidP="006B6E5A">
      <w:r>
        <w:rPr>
          <w:noProof/>
        </w:rPr>
        <w:drawing>
          <wp:inline distT="0" distB="0" distL="0" distR="0" wp14:anchorId="30497C24" wp14:editId="00862881">
            <wp:extent cx="5731510" cy="2766060"/>
            <wp:effectExtent l="0" t="0" r="2540" b="0"/>
            <wp:docPr id="1833869155" name="Afbeelding 1" descr="Venster 'Beheer emissie-eisen bij gebied'&#10;&#10;Venster 'Beheer emissie-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69155" name="Afbeelding 1" descr="Venster 'Beheer emissie-eisen bij gebied'&#10;&#10;Venster 'Beheer emissie-eisen bij gebied'&#10;"/>
                    <pic:cNvPicPr/>
                  </pic:nvPicPr>
                  <pic:blipFill>
                    <a:blip r:embed="rId86"/>
                    <a:stretch>
                      <a:fillRect/>
                    </a:stretch>
                  </pic:blipFill>
                  <pic:spPr>
                    <a:xfrm>
                      <a:off x="0" y="0"/>
                      <a:ext cx="5731510" cy="2766060"/>
                    </a:xfrm>
                    <a:prstGeom prst="rect">
                      <a:avLst/>
                    </a:prstGeom>
                  </pic:spPr>
                </pic:pic>
              </a:graphicData>
            </a:graphic>
          </wp:inline>
        </w:drawing>
      </w:r>
    </w:p>
    <w:p w14:paraId="7BABC876" w14:textId="77777777" w:rsidR="00D227A2" w:rsidRDefault="00D227A2" w:rsidP="006B6E5A"/>
    <w:p w14:paraId="63C23A8D" w14:textId="77777777" w:rsidR="00526D92" w:rsidRDefault="00E055A3" w:rsidP="006B6E5A">
      <w:r>
        <w:t>Door het selecteren van een gebied in het bovenste scherm worden in het onderste scherm de emissie-eisen voor dat gebied getoond</w:t>
      </w:r>
      <w:r w:rsidR="00BF5D8E">
        <w:t>.</w:t>
      </w:r>
    </w:p>
    <w:p w14:paraId="0195FDFF" w14:textId="77777777" w:rsidR="00526D92" w:rsidRDefault="00526D92" w:rsidP="006B6E5A"/>
    <w:p w14:paraId="610E9B6E" w14:textId="77777777" w:rsidR="00526D92" w:rsidRDefault="00526D92" w:rsidP="00526D92">
      <w:pPr>
        <w:pStyle w:val="Kop4"/>
      </w:pPr>
      <w:r>
        <w:t>Emissie-eisen opvoeren</w:t>
      </w:r>
    </w:p>
    <w:p w14:paraId="5ABC9002" w14:textId="78D14390" w:rsidR="00526D92" w:rsidRDefault="00526D92" w:rsidP="00526D92">
      <w:pPr>
        <w:rPr>
          <w:rFonts w:cstheme="minorHAnsi"/>
        </w:rPr>
      </w:pPr>
      <w:r w:rsidRPr="00FC7D45">
        <w:rPr>
          <w:rFonts w:cstheme="minorHAnsi"/>
        </w:rPr>
        <w:t xml:space="preserve">Als in het beginscherm van menukeuze </w:t>
      </w:r>
      <w:r>
        <w:rPr>
          <w:rFonts w:cstheme="minorHAnsi"/>
        </w:rPr>
        <w:t>“Emissie-eisen”</w:t>
      </w:r>
      <w:r w:rsidRPr="00FC7D45">
        <w:rPr>
          <w:rFonts w:cstheme="minorHAnsi"/>
        </w:rPr>
        <w:t xml:space="preserve"> de knop </w:t>
      </w:r>
      <w:r>
        <w:rPr>
          <w:rFonts w:cstheme="minorHAnsi"/>
        </w:rPr>
        <w:t>“</w:t>
      </w:r>
      <w:r w:rsidRPr="00FC7D45">
        <w:rPr>
          <w:rFonts w:cstheme="minorHAnsi"/>
        </w:rPr>
        <w:t>Nieuw</w:t>
      </w:r>
      <w:r>
        <w:rPr>
          <w:rFonts w:cstheme="minorHAnsi"/>
        </w:rPr>
        <w:t>”</w:t>
      </w:r>
      <w:r w:rsidRPr="00FC7D45">
        <w:rPr>
          <w:rFonts w:cstheme="minorHAnsi"/>
        </w:rPr>
        <w:t xml:space="preserve"> is geactiveerd, verschijnt het volgende scherm:</w:t>
      </w:r>
    </w:p>
    <w:p w14:paraId="725E6FDC" w14:textId="77777777" w:rsidR="00A00B23" w:rsidRDefault="00A00B23" w:rsidP="00526D92">
      <w:r>
        <w:rPr>
          <w:noProof/>
        </w:rPr>
        <w:lastRenderedPageBreak/>
        <w:drawing>
          <wp:inline distT="0" distB="0" distL="0" distR="0" wp14:anchorId="13207243" wp14:editId="17163D4B">
            <wp:extent cx="5731510" cy="2046605"/>
            <wp:effectExtent l="0" t="0" r="2540" b="0"/>
            <wp:docPr id="1834666307" name="Afbeelding 1" descr="Venster 'Opvoeren emissie-eisen bij gebied'&#10;&#10;Venster 'Opvoeren emissie-eisen bij gebi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66307" name="Afbeelding 1" descr="Venster 'Opvoeren emissie-eisen bij gebied'&#10;&#10;Venster 'Opvoeren emissie-eisen bij gebied'&#10;&#10;"/>
                    <pic:cNvPicPr/>
                  </pic:nvPicPr>
                  <pic:blipFill>
                    <a:blip r:embed="rId87"/>
                    <a:stretch>
                      <a:fillRect/>
                    </a:stretch>
                  </pic:blipFill>
                  <pic:spPr>
                    <a:xfrm>
                      <a:off x="0" y="0"/>
                      <a:ext cx="5731510" cy="2046605"/>
                    </a:xfrm>
                    <a:prstGeom prst="rect">
                      <a:avLst/>
                    </a:prstGeom>
                  </pic:spPr>
                </pic:pic>
              </a:graphicData>
            </a:graphic>
          </wp:inline>
        </w:drawing>
      </w:r>
    </w:p>
    <w:p w14:paraId="2BF631A6" w14:textId="77777777" w:rsidR="00A00B23" w:rsidRPr="00FC7D45" w:rsidRDefault="00A00B23" w:rsidP="00A00B23">
      <w:pPr>
        <w:rPr>
          <w:rFonts w:cstheme="minorHAnsi"/>
          <w:u w:val="single"/>
        </w:rPr>
      </w:pPr>
      <w:r w:rsidRPr="00FC7D45">
        <w:rPr>
          <w:rFonts w:cstheme="minorHAnsi"/>
          <w:u w:val="single"/>
        </w:rPr>
        <w:t>Velden (verplichte velden zijn gelabeld met een *):</w:t>
      </w:r>
    </w:p>
    <w:p w14:paraId="1EDB8858" w14:textId="77777777" w:rsidR="00A00B23" w:rsidRPr="00FC7D45" w:rsidRDefault="00A00B23" w:rsidP="00A00B23">
      <w:pPr>
        <w:numPr>
          <w:ilvl w:val="0"/>
          <w:numId w:val="13"/>
        </w:numPr>
        <w:rPr>
          <w:rFonts w:cstheme="minorHAnsi"/>
        </w:rPr>
      </w:pPr>
      <w:r w:rsidRPr="00FC7D45">
        <w:rPr>
          <w:rFonts w:cstheme="minorHAnsi"/>
        </w:rPr>
        <w:t>Gebiedsbeheerder*: Dit veld is al ingevuld als een gebiedsbeheerder is ingelogd en kan niet worden gewijzigd.</w:t>
      </w:r>
    </w:p>
    <w:p w14:paraId="234044CC" w14:textId="0A7EDC31" w:rsidR="00706DB7" w:rsidRPr="00706DB7" w:rsidRDefault="00706DB7" w:rsidP="00706DB7">
      <w:pPr>
        <w:numPr>
          <w:ilvl w:val="0"/>
          <w:numId w:val="13"/>
        </w:numPr>
        <w:rPr>
          <w:rFonts w:cstheme="minorHAnsi"/>
        </w:rPr>
      </w:pPr>
      <w:r w:rsidRPr="00FC7D45">
        <w:rPr>
          <w:rFonts w:cstheme="minorHAnsi"/>
        </w:rPr>
        <w:t xml:space="preserve">Gebied*: Hier kan een gebied worden geselecteerd voor de vast te leggen </w:t>
      </w:r>
      <w:r w:rsidR="00771402">
        <w:rPr>
          <w:rFonts w:cstheme="minorHAnsi"/>
        </w:rPr>
        <w:t>emissie-eis</w:t>
      </w:r>
      <w:r w:rsidRPr="00FC7D45">
        <w:rPr>
          <w:rFonts w:cstheme="minorHAnsi"/>
        </w:rPr>
        <w:t>. De lijst van gebieden waaruit gekozen kan worden, is te tonen door op het pijltje rechts van het veld te klikken. Vervolgens kan uit de getoonde lijst een keuze gemaakt worden, door op een gebied te klikken.</w:t>
      </w:r>
    </w:p>
    <w:p w14:paraId="464FCA91" w14:textId="54A6EF89" w:rsidR="00A00B23" w:rsidRPr="00FC7D45" w:rsidRDefault="00A00B23" w:rsidP="00A00B23">
      <w:pPr>
        <w:numPr>
          <w:ilvl w:val="0"/>
          <w:numId w:val="13"/>
        </w:numPr>
        <w:rPr>
          <w:rFonts w:cstheme="minorHAnsi"/>
        </w:rPr>
      </w:pPr>
      <w:r w:rsidRPr="00FC7D45">
        <w:rPr>
          <w:rFonts w:cstheme="minorHAnsi"/>
        </w:rPr>
        <w:t>Gebruiksdoel*: Hier kan het gebruiksdoel gekozen worden wat vastgelegd wordt bij het op te voeren gebied. N.B.</w:t>
      </w:r>
      <w:r>
        <w:rPr>
          <w:rFonts w:cstheme="minorHAnsi"/>
        </w:rPr>
        <w:t>:</w:t>
      </w:r>
      <w:r w:rsidRPr="00FC7D45">
        <w:rPr>
          <w:rFonts w:cstheme="minorHAnsi"/>
        </w:rPr>
        <w:t xml:space="preserve"> </w:t>
      </w:r>
      <w:r>
        <w:rPr>
          <w:rFonts w:cstheme="minorHAnsi"/>
        </w:rPr>
        <w:t>h</w:t>
      </w:r>
      <w:r w:rsidRPr="00FC7D45">
        <w:rPr>
          <w:rFonts w:cstheme="minorHAnsi"/>
        </w:rPr>
        <w:t>et te kiezen gebruiksdoel moet al opgevoerd zijn in het systeem. De lijst van gebruiksdoelen waaruit gekozen kan worden, is te tonen door op het pijltje rechts van het veld te klikken. Vervolgens kan uit de getoonde lijst een keuze gemaakt worden, door op een gebruiksdoel te klikken.</w:t>
      </w:r>
    </w:p>
    <w:p w14:paraId="0029D7E3" w14:textId="0728CE08" w:rsidR="00706DB7" w:rsidRDefault="004C6E08" w:rsidP="00A00B23">
      <w:pPr>
        <w:numPr>
          <w:ilvl w:val="0"/>
          <w:numId w:val="13"/>
        </w:numPr>
        <w:rPr>
          <w:rFonts w:cstheme="minorHAnsi"/>
        </w:rPr>
      </w:pPr>
      <w:r>
        <w:rPr>
          <w:rFonts w:cstheme="minorHAnsi"/>
        </w:rPr>
        <w:t>Is zero-</w:t>
      </w:r>
      <w:r w:rsidR="00C1686E">
        <w:rPr>
          <w:rFonts w:cstheme="minorHAnsi"/>
        </w:rPr>
        <w:t>emissie</w:t>
      </w:r>
      <w:r w:rsidR="009B6FA0">
        <w:rPr>
          <w:rFonts w:cstheme="minorHAnsi"/>
        </w:rPr>
        <w:t>:</w:t>
      </w:r>
      <w:r w:rsidR="00E246E6">
        <w:rPr>
          <w:rFonts w:cstheme="minorHAnsi"/>
        </w:rPr>
        <w:t xml:space="preserve"> Door het aanvinken van deze checkbox kan worden aangegeven of een gebied een zero-emissiegebied is.</w:t>
      </w:r>
      <w:r w:rsidR="00BB3798">
        <w:rPr>
          <w:rFonts w:cstheme="minorHAnsi"/>
        </w:rPr>
        <w:t xml:space="preserve"> Dit geldt specifiek voor bestel</w:t>
      </w:r>
      <w:r w:rsidR="006D7BC7">
        <w:rPr>
          <w:rFonts w:cstheme="minorHAnsi"/>
        </w:rPr>
        <w:t>auto’s en vrachtauto’s.</w:t>
      </w:r>
      <w:r w:rsidR="00E246E6">
        <w:rPr>
          <w:rFonts w:cstheme="minorHAnsi"/>
        </w:rPr>
        <w:t xml:space="preserve"> </w:t>
      </w:r>
      <w:r w:rsidR="00D138A7">
        <w:rPr>
          <w:rFonts w:cstheme="minorHAnsi"/>
        </w:rPr>
        <w:t xml:space="preserve">Na het aanvinken verdwijnen de velden </w:t>
      </w:r>
      <w:r w:rsidR="00FD5AC9">
        <w:rPr>
          <w:rFonts w:cstheme="minorHAnsi"/>
        </w:rPr>
        <w:t>“</w:t>
      </w:r>
      <w:r w:rsidR="00D138A7">
        <w:rPr>
          <w:rFonts w:cstheme="minorHAnsi"/>
        </w:rPr>
        <w:t>Voertuigcategorie</w:t>
      </w:r>
      <w:r w:rsidR="00FD5AC9">
        <w:rPr>
          <w:rFonts w:cstheme="minorHAnsi"/>
        </w:rPr>
        <w:t>”</w:t>
      </w:r>
      <w:r w:rsidR="00D138A7">
        <w:rPr>
          <w:rFonts w:cstheme="minorHAnsi"/>
        </w:rPr>
        <w:t xml:space="preserve"> en</w:t>
      </w:r>
      <w:r w:rsidR="00530E6F">
        <w:rPr>
          <w:rFonts w:cstheme="minorHAnsi"/>
        </w:rPr>
        <w:t xml:space="preserve"> “Minimale emissieklasse” omdat deze </w:t>
      </w:r>
      <w:r w:rsidR="00FD5AC9">
        <w:rPr>
          <w:rFonts w:cstheme="minorHAnsi"/>
        </w:rPr>
        <w:t>in dit geval overbodig zijn.</w:t>
      </w:r>
    </w:p>
    <w:p w14:paraId="0DB3D261" w14:textId="4BE39496" w:rsidR="00BA7E9E" w:rsidRDefault="00BA7E9E" w:rsidP="00A00B23">
      <w:pPr>
        <w:numPr>
          <w:ilvl w:val="0"/>
          <w:numId w:val="13"/>
        </w:numPr>
        <w:rPr>
          <w:rFonts w:cstheme="minorHAnsi"/>
        </w:rPr>
      </w:pPr>
      <w:r>
        <w:rPr>
          <w:rFonts w:cstheme="minorHAnsi"/>
        </w:rPr>
        <w:t xml:space="preserve">Voertuigcategorie*: </w:t>
      </w:r>
      <w:r w:rsidR="000020F0">
        <w:rPr>
          <w:rFonts w:cstheme="minorHAnsi"/>
        </w:rPr>
        <w:t>Hier kan de voertuigcategorie waarvoor de emissie-eisen gelden worden geselecteerd</w:t>
      </w:r>
      <w:r w:rsidR="00AA41D8">
        <w:rPr>
          <w:rFonts w:cstheme="minorHAnsi"/>
        </w:rPr>
        <w:t xml:space="preserve">. </w:t>
      </w:r>
    </w:p>
    <w:p w14:paraId="3B1549A8" w14:textId="556DCFC0" w:rsidR="00AA41D8" w:rsidRDefault="00AA41D8" w:rsidP="00A00B23">
      <w:pPr>
        <w:numPr>
          <w:ilvl w:val="0"/>
          <w:numId w:val="13"/>
        </w:numPr>
        <w:rPr>
          <w:rFonts w:cstheme="minorHAnsi"/>
        </w:rPr>
      </w:pPr>
      <w:r>
        <w:rPr>
          <w:rFonts w:cstheme="minorHAnsi"/>
        </w:rPr>
        <w:t>Minimale emissieklasse</w:t>
      </w:r>
      <w:r w:rsidR="00720462">
        <w:rPr>
          <w:rFonts w:cstheme="minorHAnsi"/>
        </w:rPr>
        <w:t>*</w:t>
      </w:r>
      <w:r>
        <w:rPr>
          <w:rFonts w:cstheme="minorHAnsi"/>
        </w:rPr>
        <w:t xml:space="preserve">: </w:t>
      </w:r>
      <w:r w:rsidR="00EF4CBF">
        <w:rPr>
          <w:rFonts w:cstheme="minorHAnsi"/>
        </w:rPr>
        <w:t xml:space="preserve">De minimale emissieklasse heeft betrekking op de eerder geselecteerde voertuigcategorie. </w:t>
      </w:r>
      <w:r w:rsidR="00D60EB3">
        <w:rPr>
          <w:rFonts w:cstheme="minorHAnsi"/>
        </w:rPr>
        <w:t>“Euro 0” is de laagste emissieklasse</w:t>
      </w:r>
      <w:r w:rsidR="00A96675">
        <w:rPr>
          <w:rFonts w:cstheme="minorHAnsi"/>
        </w:rPr>
        <w:t>, “Euro 6” de hoogste.</w:t>
      </w:r>
    </w:p>
    <w:p w14:paraId="7E1AFCCE" w14:textId="7F888464" w:rsidR="00A00B23" w:rsidRPr="00FC7D45" w:rsidRDefault="00A00B23" w:rsidP="00A00B23">
      <w:pPr>
        <w:numPr>
          <w:ilvl w:val="0"/>
          <w:numId w:val="13"/>
        </w:numPr>
        <w:rPr>
          <w:rFonts w:cstheme="minorHAnsi"/>
        </w:rPr>
      </w:pPr>
      <w:r w:rsidRPr="00FC7D45">
        <w:rPr>
          <w:rFonts w:cstheme="minorHAnsi"/>
        </w:rPr>
        <w:t xml:space="preserve">Begindatum*: Begin van de </w:t>
      </w:r>
      <w:r w:rsidR="000605F0">
        <w:rPr>
          <w:rFonts w:cstheme="minorHAnsi"/>
        </w:rPr>
        <w:t>emissie-eis</w:t>
      </w:r>
      <w:r w:rsidRPr="00FC7D45">
        <w:rPr>
          <w:rFonts w:cstheme="minorHAnsi"/>
        </w:rPr>
        <w:t xml:space="preserve"> van het op te voeren gebied. Standaard gevuld met de systeemdatum. Een begindatum kan alleen aangepast worden als deze na de datum ligt waarop de gebiedsbeheerder is opgevoerd. Door te klikken op het kalendersymbool rechts van het veld wordt een kalender geactiveerd, waarin een andere datum gekozen kan worden.</w:t>
      </w:r>
      <w:r w:rsidRPr="00967786">
        <w:rPr>
          <w:rFonts w:cstheme="minorHAnsi"/>
        </w:rPr>
        <w:t xml:space="preserve"> </w:t>
      </w:r>
      <w:r>
        <w:rPr>
          <w:rFonts w:cstheme="minorHAnsi"/>
        </w:rPr>
        <w:t>Daarnaast kan een andere datum ook worden opgegeven door deze als dd-mm-jjjj op te voeren in het datumveld.</w:t>
      </w:r>
    </w:p>
    <w:p w14:paraId="6C616CC2" w14:textId="156C177E" w:rsidR="00A00B23" w:rsidRPr="00FC7D45" w:rsidRDefault="00A00B23" w:rsidP="00A00B23">
      <w:pPr>
        <w:numPr>
          <w:ilvl w:val="0"/>
          <w:numId w:val="13"/>
        </w:numPr>
        <w:rPr>
          <w:rFonts w:cstheme="minorHAnsi"/>
        </w:rPr>
      </w:pPr>
      <w:r w:rsidRPr="00FC7D45">
        <w:rPr>
          <w:rFonts w:cstheme="minorHAnsi"/>
        </w:rPr>
        <w:t xml:space="preserve">Einddatum: Einde van de </w:t>
      </w:r>
      <w:r w:rsidR="000605F0">
        <w:rPr>
          <w:rFonts w:cstheme="minorHAnsi"/>
        </w:rPr>
        <w:t>emissie-</w:t>
      </w:r>
      <w:r w:rsidR="00B24FC5">
        <w:rPr>
          <w:rFonts w:cstheme="minorHAnsi"/>
        </w:rPr>
        <w:t>eis</w:t>
      </w:r>
      <w:r w:rsidRPr="00FC7D45">
        <w:rPr>
          <w:rFonts w:cstheme="minorHAnsi"/>
        </w:rPr>
        <w:t xml:space="preserve"> van het op te voeren gebied. N.B.</w:t>
      </w:r>
      <w:r>
        <w:rPr>
          <w:rFonts w:cstheme="minorHAnsi"/>
        </w:rPr>
        <w:t>:</w:t>
      </w:r>
      <w:r w:rsidRPr="00FC7D45">
        <w:rPr>
          <w:rFonts w:cstheme="minorHAnsi"/>
        </w:rPr>
        <w:t xml:space="preserve"> </w:t>
      </w:r>
      <w:r>
        <w:rPr>
          <w:rFonts w:cstheme="minorHAnsi"/>
        </w:rPr>
        <w:t>e</w:t>
      </w:r>
      <w:r w:rsidRPr="00FC7D45">
        <w:rPr>
          <w:rFonts w:cstheme="minorHAnsi"/>
        </w:rPr>
        <w:t xml:space="preserve">en einddatum is een exclusief datum (m.a.w. geldig tot). Dit veld is standaard leeg en de checkbox met tekst </w:t>
      </w:r>
      <w:r>
        <w:rPr>
          <w:rFonts w:cstheme="minorHAnsi"/>
        </w:rPr>
        <w:t>“</w:t>
      </w:r>
      <w:r w:rsidRPr="00FC7D45">
        <w:rPr>
          <w:rFonts w:cstheme="minorHAnsi"/>
        </w:rPr>
        <w:t>Niet bepaald</w:t>
      </w:r>
      <w:r>
        <w:rPr>
          <w:rFonts w:cstheme="minorHAnsi"/>
        </w:rPr>
        <w:t>”</w:t>
      </w:r>
      <w:r w:rsidRPr="00FC7D45">
        <w:rPr>
          <w:rFonts w:cstheme="minorHAnsi"/>
        </w:rPr>
        <w:t xml:space="preserve"> is aangevinkt. Door te klikken op het kalendersymbool rechts van het veld wordt een kalender geactiveerd, waarin een andere datum gekozen kan worden.</w:t>
      </w:r>
      <w:r w:rsidRPr="00967786">
        <w:rPr>
          <w:rFonts w:cstheme="minorHAnsi"/>
        </w:rPr>
        <w:t xml:space="preserve"> </w:t>
      </w:r>
      <w:r>
        <w:rPr>
          <w:rFonts w:cstheme="minorHAnsi"/>
        </w:rPr>
        <w:t>Daarnaast kan een andere datum ook worden opgegeven door deze als dd-mm-jjjj op te voeren in het datumveld.</w:t>
      </w:r>
    </w:p>
    <w:p w14:paraId="3182FB84" w14:textId="77777777" w:rsidR="00A00B23" w:rsidRPr="00A466A6" w:rsidRDefault="00A00B23" w:rsidP="00A00B23">
      <w:pPr>
        <w:rPr>
          <w:rFonts w:cstheme="minorHAnsi"/>
        </w:rPr>
      </w:pPr>
    </w:p>
    <w:p w14:paraId="08F7D0F2" w14:textId="57061354" w:rsidR="00A00B23" w:rsidRPr="00FC7D45" w:rsidRDefault="00A00B23" w:rsidP="00A00B23">
      <w:pPr>
        <w:rPr>
          <w:rFonts w:cstheme="minorHAnsi"/>
        </w:rPr>
      </w:pPr>
      <w:r w:rsidRPr="00FC7D45">
        <w:rPr>
          <w:rFonts w:cstheme="minorHAnsi"/>
        </w:rPr>
        <w:t xml:space="preserve">Nadat de velden zijn gevuld kan uit </w:t>
      </w:r>
      <w:r w:rsidR="00946994">
        <w:rPr>
          <w:rFonts w:cstheme="minorHAnsi"/>
        </w:rPr>
        <w:t>twee</w:t>
      </w:r>
      <w:r w:rsidRPr="00FC7D45">
        <w:rPr>
          <w:rFonts w:cstheme="minorHAnsi"/>
        </w:rPr>
        <w:t xml:space="preserve"> vervolgacties gekozen worden door het selecteren van één van de </w:t>
      </w:r>
      <w:r w:rsidR="00946994">
        <w:rPr>
          <w:rFonts w:cstheme="minorHAnsi"/>
        </w:rPr>
        <w:t>twee</w:t>
      </w:r>
      <w:r w:rsidRPr="00FC7D45">
        <w:rPr>
          <w:rFonts w:cstheme="minorHAnsi"/>
        </w:rPr>
        <w:t xml:space="preserve"> onderin het scherm getoonde knoppen:</w:t>
      </w:r>
    </w:p>
    <w:p w14:paraId="26178D29" w14:textId="77777777" w:rsidR="00A00B23" w:rsidRPr="00FC7D45" w:rsidRDefault="00A00B23" w:rsidP="00A00B23">
      <w:pPr>
        <w:numPr>
          <w:ilvl w:val="0"/>
          <w:numId w:val="13"/>
        </w:numPr>
        <w:rPr>
          <w:rFonts w:cstheme="minorHAnsi"/>
        </w:rPr>
      </w:pPr>
      <w:r w:rsidRPr="00FC7D45">
        <w:rPr>
          <w:rFonts w:cstheme="minorHAnsi"/>
        </w:rPr>
        <w:t>Opslaan: Opgevoerde gegevens worden opgeslagen waarna wordt teruggegaan naar het hoofdmenu.</w:t>
      </w:r>
    </w:p>
    <w:p w14:paraId="400C87F9" w14:textId="77777777" w:rsidR="00A00B23" w:rsidRDefault="00A00B23" w:rsidP="00A00B23">
      <w:pPr>
        <w:numPr>
          <w:ilvl w:val="0"/>
          <w:numId w:val="13"/>
        </w:numPr>
        <w:rPr>
          <w:rFonts w:cstheme="minorHAnsi"/>
        </w:rPr>
      </w:pPr>
      <w:r w:rsidRPr="00FC7D45">
        <w:rPr>
          <w:rFonts w:cstheme="minorHAnsi"/>
        </w:rPr>
        <w:t>Annuleren: Er worden geen gegevens opgeslagen en er wordt teruggegaan naar het hoofdmenu.</w:t>
      </w:r>
    </w:p>
    <w:p w14:paraId="56D7781E" w14:textId="77777777" w:rsidR="00497BDD" w:rsidRDefault="00497BDD" w:rsidP="00497BDD">
      <w:pPr>
        <w:ind w:left="720"/>
        <w:rPr>
          <w:rFonts w:cstheme="minorHAnsi"/>
        </w:rPr>
      </w:pPr>
    </w:p>
    <w:p w14:paraId="323F3D6C" w14:textId="18EB73A9" w:rsidR="00F136F5" w:rsidRDefault="00F136F5" w:rsidP="002E61D5">
      <w:pPr>
        <w:pStyle w:val="Kop4"/>
      </w:pPr>
      <w:r>
        <w:t>Emissie-eis beëindigen</w:t>
      </w:r>
    </w:p>
    <w:p w14:paraId="32B89618" w14:textId="3C760BFE" w:rsidR="00F136F5" w:rsidRDefault="00F136F5" w:rsidP="00F136F5">
      <w:pPr>
        <w:rPr>
          <w:rFonts w:cstheme="minorHAnsi"/>
        </w:rPr>
      </w:pPr>
      <w:r w:rsidRPr="00FC7D45">
        <w:rPr>
          <w:rFonts w:cstheme="minorHAnsi"/>
        </w:rPr>
        <w:t xml:space="preserve">Als in het beginscherm van menukeuze </w:t>
      </w:r>
      <w:r>
        <w:rPr>
          <w:rFonts w:cstheme="minorHAnsi"/>
        </w:rPr>
        <w:t>“Emissie-eisen”</w:t>
      </w:r>
      <w:r w:rsidRPr="00FC7D45">
        <w:rPr>
          <w:rFonts w:cstheme="minorHAnsi"/>
        </w:rPr>
        <w:t xml:space="preserve"> de knop </w:t>
      </w:r>
      <w:r>
        <w:rPr>
          <w:rFonts w:cstheme="minorHAnsi"/>
        </w:rPr>
        <w:t>“</w:t>
      </w:r>
      <w:r w:rsidR="00FA7B1C">
        <w:rPr>
          <w:rFonts w:cstheme="minorHAnsi"/>
        </w:rPr>
        <w:t>Beëindigen</w:t>
      </w:r>
      <w:r>
        <w:rPr>
          <w:rFonts w:cstheme="minorHAnsi"/>
        </w:rPr>
        <w:t>”</w:t>
      </w:r>
      <w:r w:rsidRPr="00FC7D45">
        <w:rPr>
          <w:rFonts w:cstheme="minorHAnsi"/>
        </w:rPr>
        <w:t xml:space="preserve"> is geactiveerd, verschijnt het volgende scherm:</w:t>
      </w:r>
    </w:p>
    <w:p w14:paraId="2C57418D" w14:textId="77777777" w:rsidR="00FA7B1C" w:rsidRDefault="00FA7B1C" w:rsidP="00F136F5">
      <w:pPr>
        <w:rPr>
          <w:rFonts w:cstheme="minorHAnsi"/>
        </w:rPr>
      </w:pPr>
    </w:p>
    <w:p w14:paraId="31A055F6" w14:textId="77777777" w:rsidR="0062381D" w:rsidRDefault="00FA7B1C" w:rsidP="00F136F5">
      <w:r>
        <w:rPr>
          <w:noProof/>
        </w:rPr>
        <w:drawing>
          <wp:inline distT="0" distB="0" distL="0" distR="0" wp14:anchorId="581F661F" wp14:editId="6161846C">
            <wp:extent cx="5731510" cy="2025650"/>
            <wp:effectExtent l="0" t="0" r="2540" b="0"/>
            <wp:docPr id="1664370882" name="Afbeelding 1" descr="Venster 'Beëindigen emissie-eisen bij gebied'&#10;&#10;Venster 'Beëindigen emissie-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70882" name="Afbeelding 1" descr="Venster 'Beëindigen emissie-eisen bij gebied'&#10;&#10;Venster 'Beëindigen emissie-eisen bij gebied'&#10;"/>
                    <pic:cNvPicPr/>
                  </pic:nvPicPr>
                  <pic:blipFill>
                    <a:blip r:embed="rId88"/>
                    <a:stretch>
                      <a:fillRect/>
                    </a:stretch>
                  </pic:blipFill>
                  <pic:spPr>
                    <a:xfrm>
                      <a:off x="0" y="0"/>
                      <a:ext cx="5731510" cy="2025650"/>
                    </a:xfrm>
                    <a:prstGeom prst="rect">
                      <a:avLst/>
                    </a:prstGeom>
                  </pic:spPr>
                </pic:pic>
              </a:graphicData>
            </a:graphic>
          </wp:inline>
        </w:drawing>
      </w:r>
    </w:p>
    <w:p w14:paraId="1CF22670" w14:textId="77777777" w:rsidR="0062381D" w:rsidRDefault="0062381D" w:rsidP="00F136F5"/>
    <w:p w14:paraId="10B95F4C" w14:textId="77777777" w:rsidR="0062381D" w:rsidRPr="00FC7D45" w:rsidRDefault="0062381D" w:rsidP="0062381D">
      <w:pPr>
        <w:rPr>
          <w:rFonts w:cstheme="minorHAnsi"/>
          <w:u w:val="single"/>
        </w:rPr>
      </w:pPr>
      <w:r w:rsidRPr="00FC7D45">
        <w:rPr>
          <w:rFonts w:cstheme="minorHAnsi"/>
          <w:u w:val="single"/>
        </w:rPr>
        <w:t>Velden (verplichte velden zijn gelabeld met een *):</w:t>
      </w:r>
    </w:p>
    <w:p w14:paraId="266AD79A" w14:textId="3B7CB5C2" w:rsidR="0062381D" w:rsidRPr="00FC7D45" w:rsidRDefault="0062381D" w:rsidP="0062381D">
      <w:pPr>
        <w:numPr>
          <w:ilvl w:val="0"/>
          <w:numId w:val="13"/>
        </w:numPr>
        <w:rPr>
          <w:rFonts w:cstheme="minorHAnsi"/>
        </w:rPr>
      </w:pPr>
      <w:r w:rsidRPr="00FC7D45">
        <w:rPr>
          <w:rFonts w:cstheme="minorHAnsi"/>
        </w:rPr>
        <w:t xml:space="preserve">Einddatum: Einde van de </w:t>
      </w:r>
      <w:r>
        <w:rPr>
          <w:rFonts w:cstheme="minorHAnsi"/>
        </w:rPr>
        <w:t>emissie-klasse</w:t>
      </w:r>
      <w:r w:rsidRPr="00FC7D45">
        <w:rPr>
          <w:rFonts w:cstheme="minorHAnsi"/>
        </w:rPr>
        <w:t xml:space="preserve"> van het op te voeren gebied. N.B.</w:t>
      </w:r>
      <w:r>
        <w:rPr>
          <w:rFonts w:cstheme="minorHAnsi"/>
        </w:rPr>
        <w:t>:</w:t>
      </w:r>
      <w:r w:rsidRPr="00FC7D45">
        <w:rPr>
          <w:rFonts w:cstheme="minorHAnsi"/>
        </w:rPr>
        <w:t xml:space="preserve"> </w:t>
      </w:r>
      <w:r>
        <w:rPr>
          <w:rFonts w:cstheme="minorHAnsi"/>
        </w:rPr>
        <w:t>e</w:t>
      </w:r>
      <w:r w:rsidRPr="00FC7D45">
        <w:rPr>
          <w:rFonts w:cstheme="minorHAnsi"/>
        </w:rPr>
        <w:t>en einddatum is een exclusief datum (m.a.w. geldig tot). Door te klikken op het kalendersymbool rechts van het veld wordt een kalender geactiveerd, waarin een andere datum gekozen kan worden.</w:t>
      </w:r>
      <w:r w:rsidRPr="00967786">
        <w:rPr>
          <w:rFonts w:cstheme="minorHAnsi"/>
        </w:rPr>
        <w:t xml:space="preserve"> </w:t>
      </w:r>
      <w:r>
        <w:rPr>
          <w:rFonts w:cstheme="minorHAnsi"/>
        </w:rPr>
        <w:t>Daarnaast kan een andere datum ook worden opgegeven door deze als dd-mm-jjjj op te voeren in het datumveld.</w:t>
      </w:r>
    </w:p>
    <w:p w14:paraId="36057D0A" w14:textId="77777777" w:rsidR="0062381D" w:rsidRDefault="0062381D" w:rsidP="00F136F5"/>
    <w:p w14:paraId="0B9AB3A4" w14:textId="77777777" w:rsidR="0062381D" w:rsidRPr="00FC7D45" w:rsidRDefault="0062381D" w:rsidP="0062381D">
      <w:pPr>
        <w:rPr>
          <w:rFonts w:cstheme="minorHAnsi"/>
        </w:rPr>
      </w:pPr>
      <w:r w:rsidRPr="00FC7D45">
        <w:rPr>
          <w:rFonts w:cstheme="minorHAnsi"/>
        </w:rPr>
        <w:t xml:space="preserve">Nadat de velden zijn gevuld kan uit </w:t>
      </w:r>
      <w:r>
        <w:rPr>
          <w:rFonts w:cstheme="minorHAnsi"/>
        </w:rPr>
        <w:t>twee</w:t>
      </w:r>
      <w:r w:rsidRPr="00FC7D45">
        <w:rPr>
          <w:rFonts w:cstheme="minorHAnsi"/>
        </w:rPr>
        <w:t xml:space="preserve"> vervolgacties gekozen worden door het selecteren van één van de </w:t>
      </w:r>
      <w:r>
        <w:rPr>
          <w:rFonts w:cstheme="minorHAnsi"/>
        </w:rPr>
        <w:t>twee</w:t>
      </w:r>
      <w:r w:rsidRPr="00FC7D45">
        <w:rPr>
          <w:rFonts w:cstheme="minorHAnsi"/>
        </w:rPr>
        <w:t xml:space="preserve"> onderin het scherm getoonde knoppen:</w:t>
      </w:r>
    </w:p>
    <w:p w14:paraId="48EA473C" w14:textId="77777777" w:rsidR="0062381D" w:rsidRPr="00FC7D45" w:rsidRDefault="0062381D" w:rsidP="0062381D">
      <w:pPr>
        <w:numPr>
          <w:ilvl w:val="0"/>
          <w:numId w:val="13"/>
        </w:numPr>
        <w:rPr>
          <w:rFonts w:cstheme="minorHAnsi"/>
        </w:rPr>
      </w:pPr>
      <w:r w:rsidRPr="00FC7D45">
        <w:rPr>
          <w:rFonts w:cstheme="minorHAnsi"/>
        </w:rPr>
        <w:t>Opslaan: Opgevoerde gegevens worden opgeslagen waarna wordt teruggegaan naar het hoofdmenu.</w:t>
      </w:r>
    </w:p>
    <w:p w14:paraId="5EBBAC86" w14:textId="77777777" w:rsidR="0062381D" w:rsidRDefault="0062381D" w:rsidP="0062381D">
      <w:pPr>
        <w:numPr>
          <w:ilvl w:val="0"/>
          <w:numId w:val="13"/>
        </w:numPr>
        <w:rPr>
          <w:rFonts w:cstheme="minorHAnsi"/>
        </w:rPr>
      </w:pPr>
      <w:r w:rsidRPr="00FC7D45">
        <w:rPr>
          <w:rFonts w:cstheme="minorHAnsi"/>
        </w:rPr>
        <w:t>Annuleren: Er worden geen gegevens opgeslagen en er wordt teruggegaan naar het hoofdmenu.</w:t>
      </w:r>
    </w:p>
    <w:p w14:paraId="7172477D" w14:textId="77777777" w:rsidR="0039373E" w:rsidRDefault="0039373E" w:rsidP="00F136F5"/>
    <w:p w14:paraId="3E56DC9F" w14:textId="20B20FE3" w:rsidR="0039373E" w:rsidRDefault="0039373E" w:rsidP="0039373E">
      <w:pPr>
        <w:pStyle w:val="Kop3"/>
      </w:pPr>
      <w:bookmarkStart w:id="224" w:name="_Toc195792502"/>
      <w:r>
        <w:t>Capaciteitseisen</w:t>
      </w:r>
      <w:bookmarkEnd w:id="224"/>
    </w:p>
    <w:p w14:paraId="7EAA9070" w14:textId="5F9273E1" w:rsidR="0039373E" w:rsidRDefault="0039373E" w:rsidP="0039373E">
      <w:pPr>
        <w:rPr>
          <w:rFonts w:cstheme="minorHAnsi"/>
        </w:rPr>
      </w:pPr>
      <w:r w:rsidRPr="00FC7D45">
        <w:rPr>
          <w:rFonts w:cstheme="minorHAnsi"/>
        </w:rPr>
        <w:t xml:space="preserve">Als </w:t>
      </w:r>
      <w:r>
        <w:rPr>
          <w:rFonts w:cstheme="minorHAnsi"/>
        </w:rPr>
        <w:t>via de menu-opties</w:t>
      </w:r>
      <w:r w:rsidRPr="00FC7D45">
        <w:rPr>
          <w:rFonts w:cstheme="minorHAnsi"/>
        </w:rPr>
        <w:t xml:space="preserve"> </w:t>
      </w:r>
      <w:r>
        <w:rPr>
          <w:rFonts w:cstheme="minorHAnsi"/>
        </w:rPr>
        <w:t xml:space="preserve">voor “capaciteitseisen” </w:t>
      </w:r>
      <w:r w:rsidRPr="00FC7D45">
        <w:rPr>
          <w:rFonts w:cstheme="minorHAnsi"/>
        </w:rPr>
        <w:t xml:space="preserve">is </w:t>
      </w:r>
      <w:r>
        <w:rPr>
          <w:rFonts w:cstheme="minorHAnsi"/>
        </w:rPr>
        <w:t>gekozen</w:t>
      </w:r>
      <w:r w:rsidRPr="00FC7D45">
        <w:rPr>
          <w:rFonts w:cstheme="minorHAnsi"/>
        </w:rPr>
        <w:t xml:space="preserve">, verschijnt het </w:t>
      </w:r>
      <w:r>
        <w:rPr>
          <w:rFonts w:cstheme="minorHAnsi"/>
        </w:rPr>
        <w:t>begin</w:t>
      </w:r>
      <w:r w:rsidRPr="00FC7D45">
        <w:rPr>
          <w:rFonts w:cstheme="minorHAnsi"/>
        </w:rPr>
        <w:t>scherm</w:t>
      </w:r>
      <w:r>
        <w:rPr>
          <w:rFonts w:cstheme="minorHAnsi"/>
        </w:rPr>
        <w:t xml:space="preserve"> voor het waarmee een overzicht van de capaciteitseisen getoond kan worden.</w:t>
      </w:r>
    </w:p>
    <w:p w14:paraId="70741B5C" w14:textId="10746B9D" w:rsidR="0039373E" w:rsidRDefault="0039373E" w:rsidP="0039373E">
      <w:pPr>
        <w:rPr>
          <w:rFonts w:cstheme="minorHAnsi"/>
        </w:rPr>
      </w:pPr>
      <w:r>
        <w:rPr>
          <w:rFonts w:cstheme="minorHAnsi"/>
        </w:rPr>
        <w:t>Het b</w:t>
      </w:r>
      <w:r w:rsidRPr="00FC7D45">
        <w:rPr>
          <w:rFonts w:cstheme="minorHAnsi"/>
        </w:rPr>
        <w:t xml:space="preserve">eginscherm voor het tonen van een overzicht van </w:t>
      </w:r>
      <w:r>
        <w:rPr>
          <w:rFonts w:cstheme="minorHAnsi"/>
        </w:rPr>
        <w:t>capaciteitseisen</w:t>
      </w:r>
      <w:r w:rsidRPr="00FC7D45">
        <w:rPr>
          <w:rFonts w:cstheme="minorHAnsi"/>
        </w:rPr>
        <w:t xml:space="preserve"> van een gebiedsbeheerder</w:t>
      </w:r>
      <w:r>
        <w:rPr>
          <w:rFonts w:cstheme="minorHAnsi"/>
        </w:rPr>
        <w:t xml:space="preserve"> ziet er als volgt uit:</w:t>
      </w:r>
    </w:p>
    <w:p w14:paraId="2B0A9A7F" w14:textId="77777777" w:rsidR="009E12F5" w:rsidRDefault="009E12F5" w:rsidP="0039373E">
      <w:r>
        <w:rPr>
          <w:noProof/>
        </w:rPr>
        <w:lastRenderedPageBreak/>
        <w:drawing>
          <wp:inline distT="0" distB="0" distL="0" distR="0" wp14:anchorId="1F9AD99B" wp14:editId="6C44A30E">
            <wp:extent cx="5731510" cy="2704465"/>
            <wp:effectExtent l="0" t="0" r="2540" b="635"/>
            <wp:docPr id="1385836568" name="Afbeelding 1" descr="Venster 'Beheer capaciteitseisen bij gebied'&#10;&#10;Venster 'Beheer capaciteits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6568" name="Afbeelding 1" descr="Venster 'Beheer capaciteitseisen bij gebied'&#10;&#10;Venster 'Beheer capaciteitseisen  bij gebied'&#10;"/>
                    <pic:cNvPicPr/>
                  </pic:nvPicPr>
                  <pic:blipFill>
                    <a:blip r:embed="rId89"/>
                    <a:stretch>
                      <a:fillRect/>
                    </a:stretch>
                  </pic:blipFill>
                  <pic:spPr>
                    <a:xfrm>
                      <a:off x="0" y="0"/>
                      <a:ext cx="5731510" cy="2704465"/>
                    </a:xfrm>
                    <a:prstGeom prst="rect">
                      <a:avLst/>
                    </a:prstGeom>
                  </pic:spPr>
                </pic:pic>
              </a:graphicData>
            </a:graphic>
          </wp:inline>
        </w:drawing>
      </w:r>
    </w:p>
    <w:p w14:paraId="2A326B05" w14:textId="656945F4" w:rsidR="00F852CC" w:rsidRDefault="00F852CC" w:rsidP="00F852CC">
      <w:r>
        <w:t>Door het selecteren van een gebied in het bovenste scherm worden in het onderste scherm de gebruiksdoelen voor dat gebied getoond.</w:t>
      </w:r>
    </w:p>
    <w:p w14:paraId="7460795D" w14:textId="77777777" w:rsidR="00B7332B" w:rsidRDefault="00B7332B" w:rsidP="00F852CC"/>
    <w:p w14:paraId="362128F9" w14:textId="4C68437E" w:rsidR="006B5518" w:rsidRDefault="00FB2B77" w:rsidP="006B5518">
      <w:pPr>
        <w:pStyle w:val="Kop4"/>
      </w:pPr>
      <w:r>
        <w:t>C</w:t>
      </w:r>
      <w:r w:rsidR="006B5518">
        <w:t>apaciteitseisen</w:t>
      </w:r>
      <w:r>
        <w:t xml:space="preserve"> toevoegen</w:t>
      </w:r>
    </w:p>
    <w:p w14:paraId="505C142E" w14:textId="3E4DC400" w:rsidR="00B7332B" w:rsidRDefault="00B7332B" w:rsidP="00F852CC">
      <w:r>
        <w:t xml:space="preserve">Na het selecteren van een gebruiksdoel bij het gebied is het mogelijk de capaciteit </w:t>
      </w:r>
      <w:r w:rsidR="00B43E80">
        <w:t>te specificeren</w:t>
      </w:r>
      <w:r w:rsidR="00345319">
        <w:t xml:space="preserve"> door op het plusje naas</w:t>
      </w:r>
      <w:r w:rsidR="002B0900">
        <w:t>t “</w:t>
      </w:r>
      <w:r w:rsidR="008234BB">
        <w:t>G</w:t>
      </w:r>
      <w:r w:rsidR="002B0900">
        <w:t>ebiedsbreed” en “Aanbieders” te klikken</w:t>
      </w:r>
      <w:r w:rsidR="00B43E80">
        <w:t>.</w:t>
      </w:r>
      <w:r w:rsidR="006B5518">
        <w:t xml:space="preserve"> </w:t>
      </w:r>
    </w:p>
    <w:p w14:paraId="0FD22EDE" w14:textId="12E750E4" w:rsidR="002B0900" w:rsidRDefault="008234BB" w:rsidP="00F852CC">
      <w:r>
        <w:rPr>
          <w:noProof/>
        </w:rPr>
        <w:drawing>
          <wp:inline distT="0" distB="0" distL="0" distR="0" wp14:anchorId="4F16E529" wp14:editId="6D567B75">
            <wp:extent cx="5731510" cy="3054350"/>
            <wp:effectExtent l="0" t="0" r="2540" b="0"/>
            <wp:docPr id="24903589" name="Afbeelding 1" descr="Venster 'Toevoegen capaciteitseisen bij gebied'&#10;&#10;Venster 'Toevoegen capaciteits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3589" name="Afbeelding 1" descr="Venster 'Toevoegen capaciteitseisen bij gebied'&#10;&#10;Venster 'Toevoegen capaciteitseisen  bij gebied'&#10;"/>
                    <pic:cNvPicPr/>
                  </pic:nvPicPr>
                  <pic:blipFill>
                    <a:blip r:embed="rId90"/>
                    <a:stretch>
                      <a:fillRect/>
                    </a:stretch>
                  </pic:blipFill>
                  <pic:spPr>
                    <a:xfrm>
                      <a:off x="0" y="0"/>
                      <a:ext cx="5731510" cy="3054350"/>
                    </a:xfrm>
                    <a:prstGeom prst="rect">
                      <a:avLst/>
                    </a:prstGeom>
                  </pic:spPr>
                </pic:pic>
              </a:graphicData>
            </a:graphic>
          </wp:inline>
        </w:drawing>
      </w:r>
    </w:p>
    <w:p w14:paraId="58ECFC25" w14:textId="77777777" w:rsidR="008234BB" w:rsidRDefault="008234BB" w:rsidP="00F852CC"/>
    <w:p w14:paraId="0A6FF14A" w14:textId="57BA9407" w:rsidR="002923F9" w:rsidRDefault="002923F9" w:rsidP="00F852CC">
      <w:pPr>
        <w:rPr>
          <w:b/>
          <w:bCs/>
        </w:rPr>
      </w:pPr>
      <w:r w:rsidRPr="005A31D8">
        <w:rPr>
          <w:b/>
          <w:bCs/>
        </w:rPr>
        <w:t>Gebiedsbreed</w:t>
      </w:r>
    </w:p>
    <w:p w14:paraId="3CD35FD8" w14:textId="79CA61D0" w:rsidR="004D1888" w:rsidRPr="004D1888" w:rsidRDefault="004D1888" w:rsidP="004D1888">
      <w:r>
        <w:t>Na het selecteren van het plusje bij de optie “Gebiedsbreed</w:t>
      </w:r>
      <w:r w:rsidR="00EE5FB9">
        <w:t>”</w:t>
      </w:r>
      <w:r>
        <w:t xml:space="preserve"> is het mogelijk om</w:t>
      </w:r>
      <w:r w:rsidR="00EE5FB9">
        <w:t xml:space="preserve"> de velden te vullen:</w:t>
      </w:r>
    </w:p>
    <w:p w14:paraId="0BA3E810" w14:textId="5DFB600F" w:rsidR="002923F9" w:rsidRDefault="004D1888" w:rsidP="00F852CC">
      <w:r>
        <w:rPr>
          <w:noProof/>
        </w:rPr>
        <w:lastRenderedPageBreak/>
        <w:drawing>
          <wp:inline distT="0" distB="0" distL="0" distR="0" wp14:anchorId="0FA10295" wp14:editId="5A853D9E">
            <wp:extent cx="5731510" cy="3340100"/>
            <wp:effectExtent l="0" t="0" r="2540" b="0"/>
            <wp:docPr id="1583314145" name="Afbeelding 1" descr="Venster 'Toevoegen capaciteitseisen bij gebied'&#10;&#10;Venster 'Toevoegen capaciteits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14145" name="Afbeelding 1" descr="Venster 'Toevoegen capaciteitseisen bij gebied'&#10;&#10;Venster 'Toevoegen capaciteitseisen  bij gebied'&#10;"/>
                    <pic:cNvPicPr/>
                  </pic:nvPicPr>
                  <pic:blipFill>
                    <a:blip r:embed="rId91"/>
                    <a:stretch>
                      <a:fillRect/>
                    </a:stretch>
                  </pic:blipFill>
                  <pic:spPr>
                    <a:xfrm>
                      <a:off x="0" y="0"/>
                      <a:ext cx="5731510" cy="3340100"/>
                    </a:xfrm>
                    <a:prstGeom prst="rect">
                      <a:avLst/>
                    </a:prstGeom>
                  </pic:spPr>
                </pic:pic>
              </a:graphicData>
            </a:graphic>
          </wp:inline>
        </w:drawing>
      </w:r>
    </w:p>
    <w:p w14:paraId="24FA960A" w14:textId="77777777" w:rsidR="00EE5FB9" w:rsidRPr="00FC7D45" w:rsidRDefault="00EE5FB9" w:rsidP="00EE5FB9">
      <w:pPr>
        <w:rPr>
          <w:rFonts w:cstheme="minorHAnsi"/>
          <w:u w:val="single"/>
        </w:rPr>
      </w:pPr>
      <w:r w:rsidRPr="00FC7D45">
        <w:rPr>
          <w:rFonts w:cstheme="minorHAnsi"/>
          <w:u w:val="single"/>
        </w:rPr>
        <w:t>Velden (verplichte velden zijn gelabeld met een *):</w:t>
      </w:r>
    </w:p>
    <w:p w14:paraId="412212C0" w14:textId="23CF753C" w:rsidR="000D49BF" w:rsidRPr="00477253" w:rsidRDefault="000D49BF" w:rsidP="003B155E">
      <w:pPr>
        <w:numPr>
          <w:ilvl w:val="0"/>
          <w:numId w:val="13"/>
        </w:numPr>
        <w:rPr>
          <w:rFonts w:cstheme="minorHAnsi"/>
        </w:rPr>
      </w:pPr>
      <w:r w:rsidRPr="00477253">
        <w:rPr>
          <w:rFonts w:cstheme="minorHAnsi"/>
        </w:rPr>
        <w:t xml:space="preserve">Capaciteit*: De maximumcapaciteit </w:t>
      </w:r>
      <w:r w:rsidR="00977DBD" w:rsidRPr="00477253">
        <w:rPr>
          <w:rFonts w:cstheme="minorHAnsi"/>
        </w:rPr>
        <w:t>bepaald het</w:t>
      </w:r>
      <w:r w:rsidR="00477253" w:rsidRPr="00477253">
        <w:rPr>
          <w:rFonts w:cstheme="minorHAnsi"/>
        </w:rPr>
        <w:t xml:space="preserve"> maximum aantal actuele rechten</w:t>
      </w:r>
      <w:r w:rsidR="00977DBD" w:rsidRPr="00477253">
        <w:rPr>
          <w:rFonts w:cstheme="minorHAnsi"/>
        </w:rPr>
        <w:t xml:space="preserve"> in een gebied</w:t>
      </w:r>
      <w:r w:rsidR="00477253">
        <w:rPr>
          <w:rFonts w:cstheme="minorHAnsi"/>
        </w:rPr>
        <w:t xml:space="preserve"> voor dit gebruiksdoel</w:t>
      </w:r>
      <w:r w:rsidR="00977DBD" w:rsidRPr="00477253">
        <w:rPr>
          <w:rFonts w:cstheme="minorHAnsi"/>
        </w:rPr>
        <w:t xml:space="preserve">. Dit betreft het totaal aantal rechten. Het aantal </w:t>
      </w:r>
      <w:r w:rsidR="00EA5D01" w:rsidRPr="00477253">
        <w:rPr>
          <w:rFonts w:cstheme="minorHAnsi"/>
        </w:rPr>
        <w:t>aanbieder specifieke</w:t>
      </w:r>
      <w:r w:rsidR="000B0DF3" w:rsidRPr="00477253">
        <w:rPr>
          <w:rFonts w:cstheme="minorHAnsi"/>
        </w:rPr>
        <w:t xml:space="preserve"> rechten kan hoger zijn dan de totale capaciteit van het gebied</w:t>
      </w:r>
    </w:p>
    <w:p w14:paraId="06DF5313" w14:textId="1D898E3A" w:rsidR="00EE5FB9" w:rsidRDefault="00EE5FB9" w:rsidP="00EE5FB9">
      <w:pPr>
        <w:numPr>
          <w:ilvl w:val="0"/>
          <w:numId w:val="13"/>
        </w:numPr>
        <w:rPr>
          <w:rFonts w:cstheme="minorHAnsi"/>
        </w:rPr>
      </w:pPr>
      <w:r w:rsidRPr="00FC7D45">
        <w:rPr>
          <w:rFonts w:cstheme="minorHAnsi"/>
        </w:rPr>
        <w:t xml:space="preserve">Begindatum*: Begin van de </w:t>
      </w:r>
      <w:r w:rsidR="00440750">
        <w:rPr>
          <w:rFonts w:cstheme="minorHAnsi"/>
        </w:rPr>
        <w:t>capaciteit</w:t>
      </w:r>
      <w:r w:rsidRPr="00FC7D45">
        <w:rPr>
          <w:rFonts w:cstheme="minorHAnsi"/>
        </w:rPr>
        <w:t xml:space="preserve"> van </w:t>
      </w:r>
      <w:r w:rsidR="007D3EA6">
        <w:rPr>
          <w:rFonts w:cstheme="minorHAnsi"/>
        </w:rPr>
        <w:t>het</w:t>
      </w:r>
      <w:r w:rsidRPr="00FC7D45">
        <w:rPr>
          <w:rFonts w:cstheme="minorHAnsi"/>
        </w:rPr>
        <w:t xml:space="preserve"> gebied. Standaard gevuld met de systeemdatum. Een begindatum kan alleen </w:t>
      </w:r>
      <w:r w:rsidR="000D49BF">
        <w:rPr>
          <w:rFonts w:cstheme="minorHAnsi"/>
        </w:rPr>
        <w:t xml:space="preserve">in de toekomst worden aangepast. </w:t>
      </w:r>
      <w:r w:rsidRPr="00FC7D45">
        <w:rPr>
          <w:rFonts w:cstheme="minorHAnsi"/>
        </w:rPr>
        <w:t>Door te klikken op het kalendersymbool rechts van het veld wordt een kalender geactiveerd, waarin een andere datum gekozen kan worden.</w:t>
      </w:r>
      <w:r w:rsidRPr="00967786">
        <w:rPr>
          <w:rFonts w:cstheme="minorHAnsi"/>
        </w:rPr>
        <w:t xml:space="preserve"> </w:t>
      </w:r>
      <w:r>
        <w:rPr>
          <w:rFonts w:cstheme="minorHAnsi"/>
        </w:rPr>
        <w:t>Daarnaast kan een andere datum ook worden opgegeven door deze als dd-mm-jjjj op te voeren in het datumveld.</w:t>
      </w:r>
    </w:p>
    <w:p w14:paraId="67DEE3F4" w14:textId="4F59680F" w:rsidR="00C3410B" w:rsidRPr="00FC7D45" w:rsidRDefault="00C3410B" w:rsidP="00C3410B">
      <w:pPr>
        <w:numPr>
          <w:ilvl w:val="0"/>
          <w:numId w:val="13"/>
        </w:numPr>
        <w:rPr>
          <w:rFonts w:cstheme="minorHAnsi"/>
        </w:rPr>
      </w:pPr>
      <w:r w:rsidRPr="00FC7D45">
        <w:rPr>
          <w:rFonts w:cstheme="minorHAnsi"/>
        </w:rPr>
        <w:t xml:space="preserve">Einddatum: Einde van de </w:t>
      </w:r>
      <w:r w:rsidR="00A070E5">
        <w:rPr>
          <w:rFonts w:cstheme="minorHAnsi"/>
        </w:rPr>
        <w:t>capaciteit</w:t>
      </w:r>
      <w:r w:rsidRPr="00FC7D45">
        <w:rPr>
          <w:rFonts w:cstheme="minorHAnsi"/>
        </w:rPr>
        <w:t xml:space="preserve"> van het gebied. N.B.</w:t>
      </w:r>
      <w:r>
        <w:rPr>
          <w:rFonts w:cstheme="minorHAnsi"/>
        </w:rPr>
        <w:t>:</w:t>
      </w:r>
      <w:r w:rsidRPr="00FC7D45">
        <w:rPr>
          <w:rFonts w:cstheme="minorHAnsi"/>
        </w:rPr>
        <w:t xml:space="preserve"> </w:t>
      </w:r>
      <w:r>
        <w:rPr>
          <w:rFonts w:cstheme="minorHAnsi"/>
        </w:rPr>
        <w:t>e</w:t>
      </w:r>
      <w:r w:rsidRPr="00FC7D45">
        <w:rPr>
          <w:rFonts w:cstheme="minorHAnsi"/>
        </w:rPr>
        <w:t xml:space="preserve">en einddatum is een exclusief datum (m.a.w. geldig tot). Dit veld is standaard leeg en de checkbox met tekst </w:t>
      </w:r>
      <w:r>
        <w:rPr>
          <w:rFonts w:cstheme="minorHAnsi"/>
        </w:rPr>
        <w:t>“</w:t>
      </w:r>
      <w:r w:rsidRPr="00FC7D45">
        <w:rPr>
          <w:rFonts w:cstheme="minorHAnsi"/>
        </w:rPr>
        <w:t>Niet bepaald</w:t>
      </w:r>
      <w:r>
        <w:rPr>
          <w:rFonts w:cstheme="minorHAnsi"/>
        </w:rPr>
        <w:t>”</w:t>
      </w:r>
      <w:r w:rsidRPr="00FC7D45">
        <w:rPr>
          <w:rFonts w:cstheme="minorHAnsi"/>
        </w:rPr>
        <w:t xml:space="preserve"> is aangevinkt. Door te klikken op het kalendersymbool rechts van het veld wordt een kalender geactiveerd, waarin een andere datum gekozen kan worden.</w:t>
      </w:r>
      <w:r w:rsidRPr="00967786">
        <w:rPr>
          <w:rFonts w:cstheme="minorHAnsi"/>
        </w:rPr>
        <w:t xml:space="preserve"> </w:t>
      </w:r>
      <w:r>
        <w:rPr>
          <w:rFonts w:cstheme="minorHAnsi"/>
        </w:rPr>
        <w:t>Daarnaast kan een andere datum ook worden opgegeven door deze als dd-mm-jjjj op te voeren in het datumveld.</w:t>
      </w:r>
    </w:p>
    <w:p w14:paraId="0539ABC6" w14:textId="77777777" w:rsidR="00477FEE" w:rsidRPr="00FC7D45" w:rsidRDefault="00477FEE" w:rsidP="00D15932">
      <w:pPr>
        <w:ind w:left="720"/>
        <w:rPr>
          <w:rFonts w:cstheme="minorHAnsi"/>
        </w:rPr>
      </w:pPr>
    </w:p>
    <w:p w14:paraId="5561FA6F" w14:textId="788806AA" w:rsidR="00477FEE" w:rsidRPr="00FC7D45" w:rsidRDefault="00477FEE" w:rsidP="00477FEE">
      <w:pPr>
        <w:rPr>
          <w:rFonts w:cstheme="minorHAnsi"/>
        </w:rPr>
      </w:pPr>
      <w:r w:rsidRPr="00FC7D45">
        <w:rPr>
          <w:rFonts w:cstheme="minorHAnsi"/>
        </w:rPr>
        <w:t xml:space="preserve">Nadat de velden zijn gevuld kan uit </w:t>
      </w:r>
      <w:r>
        <w:rPr>
          <w:rFonts w:cstheme="minorHAnsi"/>
        </w:rPr>
        <w:t>drie</w:t>
      </w:r>
      <w:r w:rsidRPr="00FC7D45">
        <w:rPr>
          <w:rFonts w:cstheme="minorHAnsi"/>
        </w:rPr>
        <w:t xml:space="preserve"> vervolgacties gekozen worden door het selecteren van één van de </w:t>
      </w:r>
      <w:r w:rsidR="006D5421">
        <w:rPr>
          <w:rFonts w:cstheme="minorHAnsi"/>
        </w:rPr>
        <w:t>drie in</w:t>
      </w:r>
      <w:r w:rsidRPr="00FC7D45">
        <w:rPr>
          <w:rFonts w:cstheme="minorHAnsi"/>
        </w:rPr>
        <w:t xml:space="preserve"> het scherm getoonde knoppen:</w:t>
      </w:r>
    </w:p>
    <w:p w14:paraId="2AD15775" w14:textId="77777777" w:rsidR="00477FEE" w:rsidRPr="00FC7D45" w:rsidRDefault="00477FEE" w:rsidP="00477FEE">
      <w:pPr>
        <w:numPr>
          <w:ilvl w:val="0"/>
          <w:numId w:val="13"/>
        </w:numPr>
        <w:rPr>
          <w:rFonts w:cstheme="minorHAnsi"/>
        </w:rPr>
      </w:pPr>
      <w:r w:rsidRPr="00FC7D45">
        <w:rPr>
          <w:rFonts w:cstheme="minorHAnsi"/>
        </w:rPr>
        <w:t>Opslaan: Opgevoerde gegevens worden opgeslagen waarna wordt teruggegaan naar het hoofdmenu.</w:t>
      </w:r>
    </w:p>
    <w:p w14:paraId="3C14E2E5" w14:textId="77777777" w:rsidR="00477FEE" w:rsidRDefault="00477FEE" w:rsidP="00477FEE">
      <w:pPr>
        <w:numPr>
          <w:ilvl w:val="0"/>
          <w:numId w:val="13"/>
        </w:numPr>
        <w:rPr>
          <w:rFonts w:cstheme="minorHAnsi"/>
        </w:rPr>
      </w:pPr>
      <w:r w:rsidRPr="00FC7D45">
        <w:rPr>
          <w:rFonts w:cstheme="minorHAnsi"/>
        </w:rPr>
        <w:t>Annuleren: Er worden geen gegevens opgeslagen en er wordt teruggegaan naar het hoofdmenu.</w:t>
      </w:r>
    </w:p>
    <w:p w14:paraId="057D54D4" w14:textId="43F125EC" w:rsidR="00477FEE" w:rsidRDefault="00E7654A" w:rsidP="00477FEE">
      <w:pPr>
        <w:numPr>
          <w:ilvl w:val="0"/>
          <w:numId w:val="13"/>
        </w:numPr>
        <w:rPr>
          <w:rFonts w:cstheme="minorHAnsi"/>
        </w:rPr>
      </w:pPr>
      <w:r>
        <w:rPr>
          <w:rFonts w:cstheme="minorHAnsi"/>
        </w:rPr>
        <w:t>Plus: Het toevoegen van aanbieders.</w:t>
      </w:r>
    </w:p>
    <w:p w14:paraId="4E441586" w14:textId="77777777" w:rsidR="00EE5FB9" w:rsidRDefault="00EE5FB9" w:rsidP="00F852CC"/>
    <w:p w14:paraId="7C6B7494" w14:textId="5AB04767" w:rsidR="008234BB" w:rsidRPr="00695411" w:rsidRDefault="00695411" w:rsidP="00F852CC">
      <w:pPr>
        <w:rPr>
          <w:b/>
          <w:bCs/>
        </w:rPr>
      </w:pPr>
      <w:r w:rsidRPr="00695411">
        <w:rPr>
          <w:b/>
          <w:bCs/>
        </w:rPr>
        <w:t>Aanbieders</w:t>
      </w:r>
    </w:p>
    <w:p w14:paraId="62FE57DE" w14:textId="7668C160" w:rsidR="00695411" w:rsidRPr="004D1888" w:rsidRDefault="00695411" w:rsidP="00695411">
      <w:r>
        <w:t xml:space="preserve">Na het selecteren van het plusje bij de optie “Aanbieders” is het mogelijk om </w:t>
      </w:r>
      <w:r w:rsidR="006D4A25">
        <w:t xml:space="preserve">het </w:t>
      </w:r>
      <w:r w:rsidR="006D4A25" w:rsidRPr="00477253">
        <w:rPr>
          <w:rFonts w:cstheme="minorHAnsi"/>
        </w:rPr>
        <w:t xml:space="preserve">maximum aantal actuele rechten </w:t>
      </w:r>
      <w:r w:rsidR="00B138B1">
        <w:rPr>
          <w:rFonts w:cstheme="minorHAnsi"/>
        </w:rPr>
        <w:t xml:space="preserve">in dit gebied met dit gebruiksdoel </w:t>
      </w:r>
      <w:r>
        <w:t>per aanbie</w:t>
      </w:r>
      <w:r w:rsidR="00A77378">
        <w:t>de</w:t>
      </w:r>
      <w:r>
        <w:t>r in te vullen. Het gaat daarbij om de volgende velden:</w:t>
      </w:r>
    </w:p>
    <w:p w14:paraId="43018393" w14:textId="77777777" w:rsidR="00A77378" w:rsidRDefault="00A77378" w:rsidP="0039373E">
      <w:r>
        <w:rPr>
          <w:noProof/>
        </w:rPr>
        <w:lastRenderedPageBreak/>
        <w:drawing>
          <wp:inline distT="0" distB="0" distL="0" distR="0" wp14:anchorId="1976A312" wp14:editId="7729C852">
            <wp:extent cx="5731510" cy="3782695"/>
            <wp:effectExtent l="0" t="0" r="2540" b="8255"/>
            <wp:docPr id="1892306459" name="Afbeelding 1" descr="Venster 'Toevoegen capaciteitseisen bij gebied'&#10;&#10;Venster 'Toevoegen capaciteits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06459" name="Afbeelding 1" descr="Venster 'Toevoegen capaciteitseisen bij gebied'&#10;&#10;Venster 'Toevoegen capaciteitseisen  bij gebied'&#10;"/>
                    <pic:cNvPicPr/>
                  </pic:nvPicPr>
                  <pic:blipFill>
                    <a:blip r:embed="rId92"/>
                    <a:stretch>
                      <a:fillRect/>
                    </a:stretch>
                  </pic:blipFill>
                  <pic:spPr>
                    <a:xfrm>
                      <a:off x="0" y="0"/>
                      <a:ext cx="5731510" cy="3782695"/>
                    </a:xfrm>
                    <a:prstGeom prst="rect">
                      <a:avLst/>
                    </a:prstGeom>
                  </pic:spPr>
                </pic:pic>
              </a:graphicData>
            </a:graphic>
          </wp:inline>
        </w:drawing>
      </w:r>
    </w:p>
    <w:p w14:paraId="20FB3511" w14:textId="77777777" w:rsidR="00865985" w:rsidRDefault="00865985" w:rsidP="0039373E"/>
    <w:p w14:paraId="1DCDE703" w14:textId="77777777" w:rsidR="00A04108" w:rsidRPr="00FC7D45" w:rsidRDefault="00A04108" w:rsidP="00A04108">
      <w:pPr>
        <w:rPr>
          <w:rFonts w:cstheme="minorHAnsi"/>
          <w:u w:val="single"/>
        </w:rPr>
      </w:pPr>
      <w:r w:rsidRPr="00FC7D45">
        <w:rPr>
          <w:rFonts w:cstheme="minorHAnsi"/>
          <w:u w:val="single"/>
        </w:rPr>
        <w:t>Velden (verplichte velden zijn gelabeld met een *):</w:t>
      </w:r>
    </w:p>
    <w:p w14:paraId="4FC2399C" w14:textId="29B8C33C" w:rsidR="00670992" w:rsidRPr="00282287" w:rsidRDefault="00A04108" w:rsidP="00A04108">
      <w:pPr>
        <w:numPr>
          <w:ilvl w:val="0"/>
          <w:numId w:val="13"/>
        </w:numPr>
        <w:rPr>
          <w:rFonts w:cstheme="minorHAnsi"/>
        </w:rPr>
      </w:pPr>
      <w:r w:rsidRPr="00282287">
        <w:rPr>
          <w:rFonts w:cstheme="minorHAnsi"/>
        </w:rPr>
        <w:t>Aan</w:t>
      </w:r>
      <w:r w:rsidR="00670992" w:rsidRPr="00282287">
        <w:rPr>
          <w:rFonts w:cstheme="minorHAnsi"/>
        </w:rPr>
        <w:t>bieder</w:t>
      </w:r>
      <w:r w:rsidRPr="00282287">
        <w:rPr>
          <w:rFonts w:cstheme="minorHAnsi"/>
        </w:rPr>
        <w:t>:</w:t>
      </w:r>
      <w:r w:rsidR="00817963" w:rsidRPr="00282287">
        <w:rPr>
          <w:rFonts w:cstheme="minorHAnsi"/>
        </w:rPr>
        <w:t xml:space="preserve"> </w:t>
      </w:r>
      <w:r w:rsidR="0082227A">
        <w:rPr>
          <w:rFonts w:cstheme="minorHAnsi"/>
        </w:rPr>
        <w:t>De betreffende rechtverwerver.</w:t>
      </w:r>
    </w:p>
    <w:p w14:paraId="7F241C20" w14:textId="659A1493" w:rsidR="00A04108" w:rsidRDefault="00670992" w:rsidP="00A04108">
      <w:pPr>
        <w:numPr>
          <w:ilvl w:val="0"/>
          <w:numId w:val="13"/>
        </w:numPr>
        <w:rPr>
          <w:rFonts w:cstheme="minorHAnsi"/>
        </w:rPr>
      </w:pPr>
      <w:r>
        <w:rPr>
          <w:rFonts w:cstheme="minorHAnsi"/>
        </w:rPr>
        <w:t>Capaciteit</w:t>
      </w:r>
      <w:r w:rsidR="00B138B1">
        <w:rPr>
          <w:rFonts w:cstheme="minorHAnsi"/>
        </w:rPr>
        <w:t>*</w:t>
      </w:r>
      <w:r>
        <w:rPr>
          <w:rFonts w:cstheme="minorHAnsi"/>
        </w:rPr>
        <w:t>:</w:t>
      </w:r>
      <w:r w:rsidR="00A04108">
        <w:rPr>
          <w:rFonts w:cstheme="minorHAnsi"/>
        </w:rPr>
        <w:t xml:space="preserve"> De</w:t>
      </w:r>
      <w:r>
        <w:rPr>
          <w:rFonts w:cstheme="minorHAnsi"/>
        </w:rPr>
        <w:t xml:space="preserve"> </w:t>
      </w:r>
      <w:r w:rsidR="00A04108">
        <w:rPr>
          <w:rFonts w:cstheme="minorHAnsi"/>
        </w:rPr>
        <w:t xml:space="preserve">capaciteit bepaald het </w:t>
      </w:r>
      <w:r w:rsidR="00B138B1" w:rsidRPr="00477253">
        <w:rPr>
          <w:rFonts w:cstheme="minorHAnsi"/>
        </w:rPr>
        <w:t>maximum aantal actuele rechten</w:t>
      </w:r>
      <w:r w:rsidR="00B138B1">
        <w:rPr>
          <w:rFonts w:cstheme="minorHAnsi"/>
        </w:rPr>
        <w:t xml:space="preserve"> in dit gebied voor dit gebruiksdoel</w:t>
      </w:r>
      <w:r w:rsidR="00A04108">
        <w:rPr>
          <w:rFonts w:cstheme="minorHAnsi"/>
        </w:rPr>
        <w:t xml:space="preserve"> </w:t>
      </w:r>
      <w:r>
        <w:rPr>
          <w:rFonts w:cstheme="minorHAnsi"/>
        </w:rPr>
        <w:t xml:space="preserve">door de geselecteerde aanbieder </w:t>
      </w:r>
      <w:r w:rsidR="00A04108">
        <w:rPr>
          <w:rFonts w:cstheme="minorHAnsi"/>
        </w:rPr>
        <w:t xml:space="preserve">in een gebied. </w:t>
      </w:r>
    </w:p>
    <w:p w14:paraId="2758071D" w14:textId="77777777" w:rsidR="00A04108" w:rsidRDefault="00A04108" w:rsidP="00A04108">
      <w:pPr>
        <w:numPr>
          <w:ilvl w:val="0"/>
          <w:numId w:val="13"/>
        </w:numPr>
        <w:rPr>
          <w:rFonts w:cstheme="minorHAnsi"/>
        </w:rPr>
      </w:pPr>
      <w:r w:rsidRPr="00FC7D45">
        <w:rPr>
          <w:rFonts w:cstheme="minorHAnsi"/>
        </w:rPr>
        <w:t xml:space="preserve">Begindatum*: Begin van de </w:t>
      </w:r>
      <w:r>
        <w:rPr>
          <w:rFonts w:cstheme="minorHAnsi"/>
        </w:rPr>
        <w:t>capaciteit</w:t>
      </w:r>
      <w:r w:rsidRPr="00FC7D45">
        <w:rPr>
          <w:rFonts w:cstheme="minorHAnsi"/>
        </w:rPr>
        <w:t xml:space="preserve"> van </w:t>
      </w:r>
      <w:r>
        <w:rPr>
          <w:rFonts w:cstheme="minorHAnsi"/>
        </w:rPr>
        <w:t>het</w:t>
      </w:r>
      <w:r w:rsidRPr="00FC7D45">
        <w:rPr>
          <w:rFonts w:cstheme="minorHAnsi"/>
        </w:rPr>
        <w:t xml:space="preserve"> gebied. Standaard gevuld met de systeemdatum. Een begindatum kan alleen </w:t>
      </w:r>
      <w:r>
        <w:rPr>
          <w:rFonts w:cstheme="minorHAnsi"/>
        </w:rPr>
        <w:t xml:space="preserve">in de toekomst worden aangepast. </w:t>
      </w:r>
      <w:r w:rsidRPr="00FC7D45">
        <w:rPr>
          <w:rFonts w:cstheme="minorHAnsi"/>
        </w:rPr>
        <w:t>Door te klikken op het kalendersymbool rechts van het veld wordt een kalender geactiveerd, waarin een andere datum gekozen kan worden.</w:t>
      </w:r>
      <w:r w:rsidRPr="00967786">
        <w:rPr>
          <w:rFonts w:cstheme="minorHAnsi"/>
        </w:rPr>
        <w:t xml:space="preserve"> </w:t>
      </w:r>
      <w:r>
        <w:rPr>
          <w:rFonts w:cstheme="minorHAnsi"/>
        </w:rPr>
        <w:t>Daarnaast kan een andere datum ook worden opgegeven door deze als dd-mm-jjjj op te voeren in het datumveld.</w:t>
      </w:r>
    </w:p>
    <w:p w14:paraId="18C2316E" w14:textId="2EDA7CEF" w:rsidR="00670992" w:rsidRDefault="00670992" w:rsidP="00670992">
      <w:pPr>
        <w:numPr>
          <w:ilvl w:val="0"/>
          <w:numId w:val="13"/>
        </w:numPr>
        <w:rPr>
          <w:rFonts w:cstheme="minorHAnsi"/>
        </w:rPr>
      </w:pPr>
      <w:r w:rsidRPr="00FC7D45">
        <w:rPr>
          <w:rFonts w:cstheme="minorHAnsi"/>
        </w:rPr>
        <w:t xml:space="preserve">Einddatum: Einde van de </w:t>
      </w:r>
      <w:r>
        <w:rPr>
          <w:rFonts w:cstheme="minorHAnsi"/>
        </w:rPr>
        <w:t>capac</w:t>
      </w:r>
      <w:r w:rsidR="00D15932">
        <w:rPr>
          <w:rFonts w:cstheme="minorHAnsi"/>
        </w:rPr>
        <w:t>iteit voor deze aanbieder.</w:t>
      </w:r>
      <w:r w:rsidRPr="00FC7D45">
        <w:rPr>
          <w:rFonts w:cstheme="minorHAnsi"/>
        </w:rPr>
        <w:t xml:space="preserve"> N.B.</w:t>
      </w:r>
      <w:r>
        <w:rPr>
          <w:rFonts w:cstheme="minorHAnsi"/>
        </w:rPr>
        <w:t>:</w:t>
      </w:r>
      <w:r w:rsidRPr="00FC7D45">
        <w:rPr>
          <w:rFonts w:cstheme="minorHAnsi"/>
        </w:rPr>
        <w:t xml:space="preserve"> </w:t>
      </w:r>
      <w:r>
        <w:rPr>
          <w:rFonts w:cstheme="minorHAnsi"/>
        </w:rPr>
        <w:t>e</w:t>
      </w:r>
      <w:r w:rsidRPr="00FC7D45">
        <w:rPr>
          <w:rFonts w:cstheme="minorHAnsi"/>
        </w:rPr>
        <w:t xml:space="preserve">en einddatum is een </w:t>
      </w:r>
      <w:r w:rsidRPr="00F07D7F">
        <w:rPr>
          <w:rFonts w:cstheme="minorHAnsi"/>
        </w:rPr>
        <w:t>exclusief datum (m.a.w. geldig tot). Dit veld is standaard leeg</w:t>
      </w:r>
      <w:r w:rsidR="00F07D7F" w:rsidRPr="00F07D7F">
        <w:rPr>
          <w:rFonts w:cstheme="minorHAnsi"/>
        </w:rPr>
        <w:t>. E</w:t>
      </w:r>
      <w:r w:rsidRPr="00F07D7F">
        <w:rPr>
          <w:rFonts w:cstheme="minorHAnsi"/>
        </w:rPr>
        <w:t>en andere datum</w:t>
      </w:r>
      <w:r w:rsidR="00F07D7F" w:rsidRPr="00F07D7F">
        <w:rPr>
          <w:rFonts w:cstheme="minorHAnsi"/>
        </w:rPr>
        <w:t xml:space="preserve"> kan</w:t>
      </w:r>
      <w:r w:rsidRPr="00F07D7F">
        <w:rPr>
          <w:rFonts w:cstheme="minorHAnsi"/>
        </w:rPr>
        <w:t xml:space="preserve"> worden opgegeven door deze als dd-mm-jjjj op te voeren in het datumveld.</w:t>
      </w:r>
    </w:p>
    <w:p w14:paraId="556400DA" w14:textId="77777777" w:rsidR="00D15932" w:rsidRPr="00FC7D45" w:rsidRDefault="00D15932" w:rsidP="00A40545">
      <w:pPr>
        <w:ind w:left="720"/>
        <w:rPr>
          <w:rFonts w:cstheme="minorHAnsi"/>
        </w:rPr>
      </w:pPr>
    </w:p>
    <w:p w14:paraId="3B26C1C5" w14:textId="77777777" w:rsidR="00D15932" w:rsidRPr="00FC7D45" w:rsidRDefault="00D15932" w:rsidP="00D15932">
      <w:pPr>
        <w:rPr>
          <w:rFonts w:cstheme="minorHAnsi"/>
        </w:rPr>
      </w:pPr>
      <w:r w:rsidRPr="00FC7D45">
        <w:rPr>
          <w:rFonts w:cstheme="minorHAnsi"/>
        </w:rPr>
        <w:t xml:space="preserve">Nadat de velden zijn gevuld kan uit </w:t>
      </w:r>
      <w:r>
        <w:rPr>
          <w:rFonts w:cstheme="minorHAnsi"/>
        </w:rPr>
        <w:t>drie</w:t>
      </w:r>
      <w:r w:rsidRPr="00FC7D45">
        <w:rPr>
          <w:rFonts w:cstheme="minorHAnsi"/>
        </w:rPr>
        <w:t xml:space="preserve"> vervolgacties gekozen worden door het selecteren van één van de </w:t>
      </w:r>
      <w:r>
        <w:rPr>
          <w:rFonts w:cstheme="minorHAnsi"/>
        </w:rPr>
        <w:t>drie in</w:t>
      </w:r>
      <w:r w:rsidRPr="00FC7D45">
        <w:rPr>
          <w:rFonts w:cstheme="minorHAnsi"/>
        </w:rPr>
        <w:t xml:space="preserve"> het scherm getoonde knoppen:</w:t>
      </w:r>
    </w:p>
    <w:p w14:paraId="58E479B5" w14:textId="77777777" w:rsidR="00D15932" w:rsidRPr="00FC7D45" w:rsidRDefault="00D15932" w:rsidP="00D15932">
      <w:pPr>
        <w:numPr>
          <w:ilvl w:val="0"/>
          <w:numId w:val="13"/>
        </w:numPr>
        <w:rPr>
          <w:rFonts w:cstheme="minorHAnsi"/>
        </w:rPr>
      </w:pPr>
      <w:r w:rsidRPr="00FC7D45">
        <w:rPr>
          <w:rFonts w:cstheme="minorHAnsi"/>
        </w:rPr>
        <w:t>Opslaan: Opgevoerde gegevens worden opgeslagen waarna wordt teruggegaan naar het hoofdmenu.</w:t>
      </w:r>
    </w:p>
    <w:p w14:paraId="501DF81C" w14:textId="77777777" w:rsidR="00D15932" w:rsidRDefault="00D15932" w:rsidP="00D15932">
      <w:pPr>
        <w:numPr>
          <w:ilvl w:val="0"/>
          <w:numId w:val="13"/>
        </w:numPr>
        <w:rPr>
          <w:rFonts w:cstheme="minorHAnsi"/>
        </w:rPr>
      </w:pPr>
      <w:r w:rsidRPr="00FC7D45">
        <w:rPr>
          <w:rFonts w:cstheme="minorHAnsi"/>
        </w:rPr>
        <w:t>Annuleren: Er worden geen gegevens opgeslagen en er wordt teruggegaan naar het hoofdmenu.</w:t>
      </w:r>
    </w:p>
    <w:p w14:paraId="28C41E78" w14:textId="18BD2A8A" w:rsidR="00D15932" w:rsidRDefault="00D15932" w:rsidP="00D15932">
      <w:pPr>
        <w:numPr>
          <w:ilvl w:val="0"/>
          <w:numId w:val="13"/>
        </w:numPr>
        <w:rPr>
          <w:rFonts w:cstheme="minorHAnsi"/>
        </w:rPr>
      </w:pPr>
      <w:r>
        <w:rPr>
          <w:rFonts w:cstheme="minorHAnsi"/>
        </w:rPr>
        <w:t>Plus</w:t>
      </w:r>
      <w:r w:rsidR="00185EF6">
        <w:rPr>
          <w:rFonts w:cstheme="minorHAnsi"/>
        </w:rPr>
        <w:t xml:space="preserve"> naast “Aanbieders”</w:t>
      </w:r>
      <w:r>
        <w:rPr>
          <w:rFonts w:cstheme="minorHAnsi"/>
        </w:rPr>
        <w:t>: Het toevoegen van een extra aanbieder.</w:t>
      </w:r>
    </w:p>
    <w:p w14:paraId="1D6BF244" w14:textId="77777777" w:rsidR="006241AB" w:rsidRDefault="006241AB" w:rsidP="006241AB">
      <w:pPr>
        <w:ind w:left="720"/>
        <w:rPr>
          <w:rFonts w:cstheme="minorHAnsi"/>
        </w:rPr>
      </w:pPr>
    </w:p>
    <w:p w14:paraId="34D227EA" w14:textId="77777777" w:rsidR="006241AB" w:rsidRDefault="006241AB" w:rsidP="006241AB">
      <w:pPr>
        <w:ind w:left="720"/>
        <w:rPr>
          <w:rFonts w:cstheme="minorHAnsi"/>
        </w:rPr>
      </w:pPr>
    </w:p>
    <w:p w14:paraId="5C693D47" w14:textId="15616798" w:rsidR="00185EF6" w:rsidRDefault="00DB52C4" w:rsidP="00DB52C4">
      <w:pPr>
        <w:pStyle w:val="Kop4"/>
      </w:pPr>
      <w:r>
        <w:t xml:space="preserve">Capaciteitseisen </w:t>
      </w:r>
      <w:r w:rsidR="0090693A">
        <w:t>beëindigen</w:t>
      </w:r>
    </w:p>
    <w:p w14:paraId="4E85F87E" w14:textId="481E7EA7" w:rsidR="00DB52C4" w:rsidRDefault="00F11EA3" w:rsidP="00DB52C4">
      <w:r>
        <w:t xml:space="preserve">Voor het </w:t>
      </w:r>
      <w:r w:rsidR="005B63BA">
        <w:t>beëindigen</w:t>
      </w:r>
      <w:r>
        <w:t xml:space="preserve"> van capaciteitseisen selecteert </w:t>
      </w:r>
      <w:r w:rsidR="002306A8">
        <w:t>u het betreffende gebied en het betreffende gebruiksdoel in het beginscherm van de capaciteitseisen</w:t>
      </w:r>
      <w:r w:rsidR="00B82DEE">
        <w:t xml:space="preserve">. U ziet hier een </w:t>
      </w:r>
      <w:r w:rsidR="0090693A">
        <w:t>overzicht</w:t>
      </w:r>
      <w:r w:rsidR="00B82DEE">
        <w:t xml:space="preserve"> van de totale capaciteit en de capaciteit per aanbieder:</w:t>
      </w:r>
    </w:p>
    <w:p w14:paraId="5CD65528" w14:textId="107E1C6F" w:rsidR="00267E74" w:rsidRDefault="00267E74" w:rsidP="00DB52C4">
      <w:r>
        <w:rPr>
          <w:noProof/>
        </w:rPr>
        <w:lastRenderedPageBreak/>
        <w:drawing>
          <wp:inline distT="0" distB="0" distL="0" distR="0" wp14:anchorId="51157908" wp14:editId="79A0E907">
            <wp:extent cx="5405688" cy="3708400"/>
            <wp:effectExtent l="0" t="0" r="5080" b="6350"/>
            <wp:docPr id="1816913270" name="Afbeelding 1" descr="Venster 'Beëindigen capaciteitseisen bij gebied'&#10;&#10;Venster 'Beëindigen capaciteits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13270" name="Afbeelding 1" descr="Venster 'Beëindigen capaciteitseisen bij gebied'&#10;&#10;Venster 'Beëindigen capaciteitseisen  bij gebied'&#10;"/>
                    <pic:cNvPicPr/>
                  </pic:nvPicPr>
                  <pic:blipFill>
                    <a:blip r:embed="rId93"/>
                    <a:stretch>
                      <a:fillRect/>
                    </a:stretch>
                  </pic:blipFill>
                  <pic:spPr>
                    <a:xfrm>
                      <a:off x="0" y="0"/>
                      <a:ext cx="5409291" cy="3710872"/>
                    </a:xfrm>
                    <a:prstGeom prst="rect">
                      <a:avLst/>
                    </a:prstGeom>
                  </pic:spPr>
                </pic:pic>
              </a:graphicData>
            </a:graphic>
          </wp:inline>
        </w:drawing>
      </w:r>
    </w:p>
    <w:p w14:paraId="3B4E550B" w14:textId="77777777" w:rsidR="00267E74" w:rsidRDefault="00267E74" w:rsidP="00DB52C4"/>
    <w:p w14:paraId="679DD720" w14:textId="2C676276" w:rsidR="00267E74" w:rsidRDefault="00267E74" w:rsidP="00DB52C4">
      <w:r>
        <w:t>Door een checkbox voor de aanbieder te selecteren verschijnt onderin het scherm de knop “</w:t>
      </w:r>
      <w:r w:rsidR="000D05D4">
        <w:t>Beëindig</w:t>
      </w:r>
      <w:r>
        <w:t xml:space="preserve"> </w:t>
      </w:r>
      <w:r w:rsidR="006241AB">
        <w:t>selectie</w:t>
      </w:r>
      <w:r>
        <w:t>”. Door op deze knop te klikken verschijnt de volgende pop-up:</w:t>
      </w:r>
    </w:p>
    <w:p w14:paraId="2C13FF49" w14:textId="4C9C8AAB" w:rsidR="00267E74" w:rsidRDefault="000D05D4" w:rsidP="00DB52C4">
      <w:r>
        <w:rPr>
          <w:noProof/>
        </w:rPr>
        <w:drawing>
          <wp:inline distT="0" distB="0" distL="0" distR="0" wp14:anchorId="2C808F60" wp14:editId="00989E3D">
            <wp:extent cx="5425755" cy="3718560"/>
            <wp:effectExtent l="0" t="0" r="3810" b="0"/>
            <wp:docPr id="869594232" name="Afbeelding 1" descr="Venster 'Beëindigen capaciteitseisen bij gebied'&#10;&#10;Venster 'Beëindigen capaciteits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94232" name="Afbeelding 1" descr="Venster 'Beëindigen capaciteitseisen bij gebied'&#10;&#10;Venster 'Beëindigen capaciteitseisen bij gebied'&#10;"/>
                    <pic:cNvPicPr/>
                  </pic:nvPicPr>
                  <pic:blipFill>
                    <a:blip r:embed="rId94"/>
                    <a:stretch>
                      <a:fillRect/>
                    </a:stretch>
                  </pic:blipFill>
                  <pic:spPr>
                    <a:xfrm>
                      <a:off x="0" y="0"/>
                      <a:ext cx="5426613" cy="3719148"/>
                    </a:xfrm>
                    <a:prstGeom prst="rect">
                      <a:avLst/>
                    </a:prstGeom>
                  </pic:spPr>
                </pic:pic>
              </a:graphicData>
            </a:graphic>
          </wp:inline>
        </w:drawing>
      </w:r>
    </w:p>
    <w:p w14:paraId="6849DC39" w14:textId="77777777" w:rsidR="000D05D4" w:rsidRDefault="000D05D4" w:rsidP="00DB52C4"/>
    <w:p w14:paraId="47D03B0B" w14:textId="77777777" w:rsidR="00A40545" w:rsidRPr="00FC7D45" w:rsidRDefault="00A40545" w:rsidP="00A40545">
      <w:pPr>
        <w:rPr>
          <w:rFonts w:cstheme="minorHAnsi"/>
          <w:u w:val="single"/>
        </w:rPr>
      </w:pPr>
      <w:r w:rsidRPr="00FC7D45">
        <w:rPr>
          <w:rFonts w:cstheme="minorHAnsi"/>
          <w:u w:val="single"/>
        </w:rPr>
        <w:t>Velden (verplichte velden zijn gelabeld met een *):</w:t>
      </w:r>
    </w:p>
    <w:p w14:paraId="348187F9" w14:textId="03FF20EB" w:rsidR="00AA1C1C" w:rsidRDefault="00AA1C1C" w:rsidP="00AA1C1C">
      <w:pPr>
        <w:numPr>
          <w:ilvl w:val="0"/>
          <w:numId w:val="13"/>
        </w:numPr>
        <w:rPr>
          <w:rFonts w:cstheme="minorHAnsi"/>
        </w:rPr>
      </w:pPr>
      <w:r w:rsidRPr="00FC7D45">
        <w:rPr>
          <w:rFonts w:cstheme="minorHAnsi"/>
        </w:rPr>
        <w:t xml:space="preserve">Einddatum: Einde van de </w:t>
      </w:r>
      <w:r>
        <w:rPr>
          <w:rFonts w:cstheme="minorHAnsi"/>
        </w:rPr>
        <w:t>capaciteit voor deze aanbieder.</w:t>
      </w:r>
      <w:r w:rsidRPr="00FC7D45">
        <w:rPr>
          <w:rFonts w:cstheme="minorHAnsi"/>
        </w:rPr>
        <w:t xml:space="preserve"> N.B.</w:t>
      </w:r>
      <w:r>
        <w:rPr>
          <w:rFonts w:cstheme="minorHAnsi"/>
        </w:rPr>
        <w:t>:</w:t>
      </w:r>
      <w:r w:rsidRPr="00FC7D45">
        <w:rPr>
          <w:rFonts w:cstheme="minorHAnsi"/>
        </w:rPr>
        <w:t xml:space="preserve"> </w:t>
      </w:r>
      <w:r>
        <w:rPr>
          <w:rFonts w:cstheme="minorHAnsi"/>
        </w:rPr>
        <w:t>e</w:t>
      </w:r>
      <w:r w:rsidRPr="00FC7D45">
        <w:rPr>
          <w:rFonts w:cstheme="minorHAnsi"/>
        </w:rPr>
        <w:t xml:space="preserve">en einddatum is een exclusief datum (m.a.w. geldig tot). Door te klikken op </w:t>
      </w:r>
      <w:r w:rsidR="006E4A8E">
        <w:rPr>
          <w:rFonts w:cstheme="minorHAnsi"/>
        </w:rPr>
        <w:t xml:space="preserve">veld </w:t>
      </w:r>
      <w:r w:rsidRPr="00FC7D45">
        <w:rPr>
          <w:rFonts w:cstheme="minorHAnsi"/>
        </w:rPr>
        <w:t xml:space="preserve">wordt een kalender geactiveerd, </w:t>
      </w:r>
      <w:r w:rsidRPr="00FC7D45">
        <w:rPr>
          <w:rFonts w:cstheme="minorHAnsi"/>
        </w:rPr>
        <w:lastRenderedPageBreak/>
        <w:t>waarin een andere datum gekozen kan worden.</w:t>
      </w:r>
      <w:r w:rsidRPr="00967786">
        <w:rPr>
          <w:rFonts w:cstheme="minorHAnsi"/>
        </w:rPr>
        <w:t xml:space="preserve"> </w:t>
      </w:r>
      <w:r>
        <w:rPr>
          <w:rFonts w:cstheme="minorHAnsi"/>
        </w:rPr>
        <w:t>Daarnaast kan een andere datum ook worden opgegeven door deze als dd-mm-jjjj op te voeren in het datumveld.</w:t>
      </w:r>
    </w:p>
    <w:p w14:paraId="3F8E2AE8" w14:textId="35809953" w:rsidR="00A40545" w:rsidRDefault="00AA1C1C" w:rsidP="00A40545">
      <w:pPr>
        <w:numPr>
          <w:ilvl w:val="0"/>
          <w:numId w:val="13"/>
        </w:numPr>
        <w:rPr>
          <w:rFonts w:cstheme="minorHAnsi"/>
        </w:rPr>
      </w:pPr>
      <w:r>
        <w:rPr>
          <w:rFonts w:cstheme="minorHAnsi"/>
        </w:rPr>
        <w:t xml:space="preserve">Per direct beëindigen: Door deze checkbox aan te vinken wordt de </w:t>
      </w:r>
      <w:r w:rsidR="00DB07F5">
        <w:rPr>
          <w:rFonts w:cstheme="minorHAnsi"/>
        </w:rPr>
        <w:t>capaciteitseis voor de geselecteerde aanbieder per systeemdatum</w:t>
      </w:r>
      <w:r w:rsidR="001C7154">
        <w:rPr>
          <w:rFonts w:cstheme="minorHAnsi"/>
        </w:rPr>
        <w:t>/tijd</w:t>
      </w:r>
      <w:r w:rsidR="00DB07F5">
        <w:rPr>
          <w:rFonts w:cstheme="minorHAnsi"/>
        </w:rPr>
        <w:t xml:space="preserve"> beëindigd.</w:t>
      </w:r>
    </w:p>
    <w:p w14:paraId="311A594E" w14:textId="42621519" w:rsidR="00A40545" w:rsidRDefault="00A40545" w:rsidP="00DB52C4"/>
    <w:p w14:paraId="3479817B" w14:textId="69BC866C" w:rsidR="00124237" w:rsidRPr="00FC7D45" w:rsidRDefault="00124237" w:rsidP="00124237">
      <w:pPr>
        <w:rPr>
          <w:rFonts w:cstheme="minorHAnsi"/>
        </w:rPr>
      </w:pPr>
      <w:r w:rsidRPr="00FC7D45">
        <w:rPr>
          <w:rFonts w:cstheme="minorHAnsi"/>
        </w:rPr>
        <w:t xml:space="preserve">Nadat de velden zijn gevuld kan uit </w:t>
      </w:r>
      <w:r>
        <w:rPr>
          <w:rFonts w:cstheme="minorHAnsi"/>
        </w:rPr>
        <w:t>twee</w:t>
      </w:r>
      <w:r w:rsidRPr="00FC7D45">
        <w:rPr>
          <w:rFonts w:cstheme="minorHAnsi"/>
        </w:rPr>
        <w:t xml:space="preserve"> vervolgacties gekozen worden door het selecteren van één van de </w:t>
      </w:r>
      <w:r>
        <w:rPr>
          <w:rFonts w:cstheme="minorHAnsi"/>
        </w:rPr>
        <w:t>drie in</w:t>
      </w:r>
      <w:r w:rsidRPr="00FC7D45">
        <w:rPr>
          <w:rFonts w:cstheme="minorHAnsi"/>
        </w:rPr>
        <w:t xml:space="preserve"> het scherm getoonde knoppen:</w:t>
      </w:r>
    </w:p>
    <w:p w14:paraId="34691D0F" w14:textId="00A2169E" w:rsidR="00124237" w:rsidRPr="00FC7D45" w:rsidRDefault="00124237" w:rsidP="00124237">
      <w:pPr>
        <w:numPr>
          <w:ilvl w:val="0"/>
          <w:numId w:val="13"/>
        </w:numPr>
        <w:rPr>
          <w:rFonts w:cstheme="minorHAnsi"/>
        </w:rPr>
      </w:pPr>
      <w:r>
        <w:rPr>
          <w:rFonts w:cstheme="minorHAnsi"/>
        </w:rPr>
        <w:t>Bevestigen</w:t>
      </w:r>
      <w:r w:rsidRPr="00FC7D45">
        <w:rPr>
          <w:rFonts w:cstheme="minorHAnsi"/>
        </w:rPr>
        <w:t>: Opgevoerde gegevens worden opgeslagen waarna wordt teruggegaan naar het hoofdmenu.</w:t>
      </w:r>
    </w:p>
    <w:p w14:paraId="3F8C85F7" w14:textId="77777777" w:rsidR="00124237" w:rsidRDefault="00124237" w:rsidP="00124237">
      <w:pPr>
        <w:numPr>
          <w:ilvl w:val="0"/>
          <w:numId w:val="13"/>
        </w:numPr>
        <w:rPr>
          <w:rFonts w:cstheme="minorHAnsi"/>
        </w:rPr>
      </w:pPr>
      <w:r w:rsidRPr="00FC7D45">
        <w:rPr>
          <w:rFonts w:cstheme="minorHAnsi"/>
        </w:rPr>
        <w:t>Annuleren: Er worden geen gegevens opgeslagen en er wordt teruggegaan naar het hoofdmenu.</w:t>
      </w:r>
    </w:p>
    <w:p w14:paraId="5FE0A91F" w14:textId="574F9AA7" w:rsidR="00A40545" w:rsidRDefault="00A40545" w:rsidP="00DB52C4"/>
    <w:p w14:paraId="617716F8" w14:textId="1FED6647" w:rsidR="00017100" w:rsidRDefault="00017100" w:rsidP="00DB52C4">
      <w:r>
        <w:t xml:space="preserve">In het hoofdmenu is vervolgens bij de betreffende aanbieder(s) de gekozen einddatum gevuld. </w:t>
      </w:r>
    </w:p>
    <w:p w14:paraId="5A768AFE" w14:textId="77777777" w:rsidR="00017100" w:rsidRDefault="00017100" w:rsidP="00DB52C4"/>
    <w:p w14:paraId="1084D511" w14:textId="3D4D8E0A" w:rsidR="00017100" w:rsidRDefault="00D42984" w:rsidP="00DB52C4">
      <w:r>
        <w:t>Hierna zijn twee vervolgopties beschikbaar:</w:t>
      </w:r>
    </w:p>
    <w:p w14:paraId="5D2C1E04" w14:textId="77777777" w:rsidR="00D42984" w:rsidRPr="00FC7D45" w:rsidRDefault="00D42984" w:rsidP="00D42984">
      <w:pPr>
        <w:numPr>
          <w:ilvl w:val="0"/>
          <w:numId w:val="13"/>
        </w:numPr>
        <w:rPr>
          <w:rFonts w:cstheme="minorHAnsi"/>
        </w:rPr>
      </w:pPr>
      <w:r w:rsidRPr="00FC7D45">
        <w:rPr>
          <w:rFonts w:cstheme="minorHAnsi"/>
        </w:rPr>
        <w:t>Opslaan: Opgevoerde gegevens worden opgeslagen waarna wordt teruggegaan naar het hoofdmenu.</w:t>
      </w:r>
    </w:p>
    <w:p w14:paraId="00886FA0" w14:textId="77777777" w:rsidR="00D42984" w:rsidRDefault="00D42984" w:rsidP="00D42984">
      <w:pPr>
        <w:numPr>
          <w:ilvl w:val="0"/>
          <w:numId w:val="13"/>
        </w:numPr>
        <w:rPr>
          <w:rFonts w:cstheme="minorHAnsi"/>
        </w:rPr>
      </w:pPr>
      <w:r w:rsidRPr="00FC7D45">
        <w:rPr>
          <w:rFonts w:cstheme="minorHAnsi"/>
        </w:rPr>
        <w:t>Annuleren: Er worden geen gegevens opgeslagen en er wordt teruggegaan naar het hoofdmenu.</w:t>
      </w:r>
    </w:p>
    <w:p w14:paraId="6670E4B0" w14:textId="77777777" w:rsidR="00D42984" w:rsidRDefault="00D42984" w:rsidP="00DB52C4"/>
    <w:p w14:paraId="4979CB5D" w14:textId="085275B5" w:rsidR="00B448D7" w:rsidRDefault="005B63BA" w:rsidP="00545E43">
      <w:pPr>
        <w:pStyle w:val="Kop3"/>
      </w:pPr>
      <w:bookmarkStart w:id="225" w:name="_Toc195792503"/>
      <w:r>
        <w:t>Rechtverwerver-eisen</w:t>
      </w:r>
      <w:bookmarkEnd w:id="225"/>
    </w:p>
    <w:p w14:paraId="6A8BDDB3" w14:textId="392DA311" w:rsidR="005B63BA" w:rsidRDefault="005B63BA" w:rsidP="005B63BA">
      <w:pPr>
        <w:rPr>
          <w:rFonts w:cstheme="minorHAnsi"/>
        </w:rPr>
      </w:pPr>
      <w:r w:rsidRPr="00FC7D45">
        <w:rPr>
          <w:rFonts w:cstheme="minorHAnsi"/>
        </w:rPr>
        <w:t xml:space="preserve">Als </w:t>
      </w:r>
      <w:r>
        <w:rPr>
          <w:rFonts w:cstheme="minorHAnsi"/>
        </w:rPr>
        <w:t>via de menu-opties</w:t>
      </w:r>
      <w:r w:rsidRPr="00FC7D45">
        <w:rPr>
          <w:rFonts w:cstheme="minorHAnsi"/>
        </w:rPr>
        <w:t xml:space="preserve"> </w:t>
      </w:r>
      <w:r>
        <w:rPr>
          <w:rFonts w:cstheme="minorHAnsi"/>
        </w:rPr>
        <w:t xml:space="preserve">voor “rechtverwerver-eisen” </w:t>
      </w:r>
      <w:r w:rsidRPr="00FC7D45">
        <w:rPr>
          <w:rFonts w:cstheme="minorHAnsi"/>
        </w:rPr>
        <w:t xml:space="preserve">is </w:t>
      </w:r>
      <w:r>
        <w:rPr>
          <w:rFonts w:cstheme="minorHAnsi"/>
        </w:rPr>
        <w:t>gekozen</w:t>
      </w:r>
      <w:r w:rsidRPr="00FC7D45">
        <w:rPr>
          <w:rFonts w:cstheme="minorHAnsi"/>
        </w:rPr>
        <w:t xml:space="preserve">, verschijnt het </w:t>
      </w:r>
      <w:r>
        <w:rPr>
          <w:rFonts w:cstheme="minorHAnsi"/>
        </w:rPr>
        <w:t>begin</w:t>
      </w:r>
      <w:r w:rsidRPr="00FC7D45">
        <w:rPr>
          <w:rFonts w:cstheme="minorHAnsi"/>
        </w:rPr>
        <w:t>scherm</w:t>
      </w:r>
      <w:r>
        <w:rPr>
          <w:rFonts w:cstheme="minorHAnsi"/>
        </w:rPr>
        <w:t xml:space="preserve"> voor het waarmee een overzicht van de rechtverwerver-eisen getoond kan worden.</w:t>
      </w:r>
    </w:p>
    <w:p w14:paraId="12C51A49" w14:textId="7DF1C911" w:rsidR="005B63BA" w:rsidRDefault="005B63BA" w:rsidP="005B63BA">
      <w:pPr>
        <w:rPr>
          <w:rFonts w:cstheme="minorHAnsi"/>
        </w:rPr>
      </w:pPr>
      <w:r>
        <w:rPr>
          <w:rFonts w:cstheme="minorHAnsi"/>
        </w:rPr>
        <w:t>Het b</w:t>
      </w:r>
      <w:r w:rsidRPr="00FC7D45">
        <w:rPr>
          <w:rFonts w:cstheme="minorHAnsi"/>
        </w:rPr>
        <w:t xml:space="preserve">eginscherm voor het tonen van een overzicht van </w:t>
      </w:r>
      <w:r>
        <w:rPr>
          <w:rFonts w:cstheme="minorHAnsi"/>
        </w:rPr>
        <w:t>rechtverwerver-eisen</w:t>
      </w:r>
      <w:r w:rsidRPr="00FC7D45">
        <w:rPr>
          <w:rFonts w:cstheme="minorHAnsi"/>
        </w:rPr>
        <w:t xml:space="preserve"> van een gebiedsbeheerder</w:t>
      </w:r>
      <w:r>
        <w:rPr>
          <w:rFonts w:cstheme="minorHAnsi"/>
        </w:rPr>
        <w:t xml:space="preserve"> ziet er als volgt uit:</w:t>
      </w:r>
    </w:p>
    <w:p w14:paraId="04A55BDB" w14:textId="2C7D025F" w:rsidR="008D2B00" w:rsidRDefault="008D2B00" w:rsidP="005B63BA">
      <w:pPr>
        <w:rPr>
          <w:rFonts w:cstheme="minorHAnsi"/>
        </w:rPr>
      </w:pPr>
      <w:r>
        <w:rPr>
          <w:noProof/>
        </w:rPr>
        <w:drawing>
          <wp:inline distT="0" distB="0" distL="0" distR="0" wp14:anchorId="52D0B800" wp14:editId="645190C6">
            <wp:extent cx="5731510" cy="2747010"/>
            <wp:effectExtent l="0" t="0" r="2540" b="0"/>
            <wp:docPr id="848340251" name="Afbeelding 1" descr="Venster 'Beheer rechtverwervereisen bij gebied'&#10;&#10;Venster 'Beheer rechtverwervereisen bij geb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40251" name="Afbeelding 1" descr="Venster 'Beheer rechtverwervereisen bij gebied'&#10;&#10;Venster 'Beheer rechtverwervereisen bij gebied'&#10;"/>
                    <pic:cNvPicPr/>
                  </pic:nvPicPr>
                  <pic:blipFill>
                    <a:blip r:embed="rId95"/>
                    <a:stretch>
                      <a:fillRect/>
                    </a:stretch>
                  </pic:blipFill>
                  <pic:spPr>
                    <a:xfrm>
                      <a:off x="0" y="0"/>
                      <a:ext cx="5731510" cy="2747010"/>
                    </a:xfrm>
                    <a:prstGeom prst="rect">
                      <a:avLst/>
                    </a:prstGeom>
                  </pic:spPr>
                </pic:pic>
              </a:graphicData>
            </a:graphic>
          </wp:inline>
        </w:drawing>
      </w:r>
    </w:p>
    <w:p w14:paraId="3106F5A2" w14:textId="77777777" w:rsidR="00867806" w:rsidRDefault="00867806" w:rsidP="00867806">
      <w:r>
        <w:t>Door het selecteren van een gebied in het bovenste scherm worden in het onderste scherm de gebruiksdoelen voor dat gebied getoond.</w:t>
      </w:r>
    </w:p>
    <w:p w14:paraId="66F1E561" w14:textId="77777777" w:rsidR="00FB2B77" w:rsidRDefault="00FB2B77" w:rsidP="005B63BA"/>
    <w:p w14:paraId="6592AFD7" w14:textId="77777777" w:rsidR="00FB2B77" w:rsidRDefault="00FB2B77" w:rsidP="005B63BA"/>
    <w:p w14:paraId="7CBD4A92" w14:textId="77777777" w:rsidR="00B83F5E" w:rsidRDefault="00B83F5E" w:rsidP="005B63BA"/>
    <w:p w14:paraId="0B7CF266" w14:textId="77777777" w:rsidR="00B83F5E" w:rsidRDefault="00B83F5E" w:rsidP="005B63BA"/>
    <w:p w14:paraId="6C7DAC54" w14:textId="77777777" w:rsidR="00B83F5E" w:rsidRDefault="00B83F5E" w:rsidP="005B63BA"/>
    <w:p w14:paraId="068BBAC5" w14:textId="77777777" w:rsidR="00B83F5E" w:rsidRDefault="00B83F5E" w:rsidP="005B63BA"/>
    <w:p w14:paraId="4D066971" w14:textId="51156360" w:rsidR="00FB2B77" w:rsidRDefault="00FB2B77" w:rsidP="00FB2B77">
      <w:pPr>
        <w:pStyle w:val="Kop4"/>
      </w:pPr>
      <w:r>
        <w:lastRenderedPageBreak/>
        <w:t>Rechtverwerver-eisen toevoegen</w:t>
      </w:r>
    </w:p>
    <w:p w14:paraId="4CCC817A" w14:textId="77777777" w:rsidR="00867806" w:rsidRDefault="00867806" w:rsidP="00867806">
      <w:r>
        <w:rPr>
          <w:rFonts w:cstheme="minorHAnsi"/>
        </w:rPr>
        <w:t xml:space="preserve">Na het selecteren van een gebied en een gebruiksdoel is het mogelijk de rechtverwerver-eisen te vullen </w:t>
      </w:r>
      <w:r>
        <w:t>door op het plusje naast “Minimale emissie-eis” en “Voertuigcategorie” te klikken.</w:t>
      </w:r>
    </w:p>
    <w:p w14:paraId="1ECF6D93" w14:textId="77777777" w:rsidR="00FB2B77" w:rsidRPr="00FB2B77" w:rsidRDefault="00FB2B77" w:rsidP="00FB2B77"/>
    <w:p w14:paraId="257163CE" w14:textId="77777777" w:rsidR="00BD2442" w:rsidRDefault="002D22F4" w:rsidP="00BD2442">
      <w:pPr>
        <w:rPr>
          <w:lang w:eastAsia="ar-SA"/>
        </w:rPr>
      </w:pPr>
      <w:r>
        <w:rPr>
          <w:noProof/>
        </w:rPr>
        <w:drawing>
          <wp:inline distT="0" distB="0" distL="0" distR="0" wp14:anchorId="60549B62" wp14:editId="6A3B0442">
            <wp:extent cx="5731510" cy="2900045"/>
            <wp:effectExtent l="0" t="0" r="2540" b="0"/>
            <wp:docPr id="711739589" name="Afbeelding 1" descr="Venster 'Toevoegen rechtverwervereisen bij gebied'&#10;&#10;Venster 'Toevoegen rechtverwervereisen bij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39589" name="Afbeelding 1" descr="Venster 'Toevoegen rechtverwervereisen bij gebied'&#10;&#10;Venster 'Toevoegen rechtverwervereisen bij gebied'"/>
                    <pic:cNvPicPr/>
                  </pic:nvPicPr>
                  <pic:blipFill>
                    <a:blip r:embed="rId96"/>
                    <a:stretch>
                      <a:fillRect/>
                    </a:stretch>
                  </pic:blipFill>
                  <pic:spPr>
                    <a:xfrm>
                      <a:off x="0" y="0"/>
                      <a:ext cx="5731510" cy="2900045"/>
                    </a:xfrm>
                    <a:prstGeom prst="rect">
                      <a:avLst/>
                    </a:prstGeom>
                  </pic:spPr>
                </pic:pic>
              </a:graphicData>
            </a:graphic>
          </wp:inline>
        </w:drawing>
      </w:r>
    </w:p>
    <w:p w14:paraId="01BFA8DE" w14:textId="77777777" w:rsidR="00F92F23" w:rsidRPr="00BD2442" w:rsidRDefault="00F92F23" w:rsidP="00BD2442">
      <w:pPr>
        <w:rPr>
          <w:lang w:eastAsia="ar-SA"/>
        </w:rPr>
      </w:pPr>
    </w:p>
    <w:p w14:paraId="142C820F" w14:textId="44E4525B" w:rsidR="005B63BA" w:rsidRDefault="00C64097" w:rsidP="005B63BA">
      <w:pPr>
        <w:rPr>
          <w:b/>
          <w:bCs/>
          <w:lang w:eastAsia="ar-SA"/>
        </w:rPr>
      </w:pPr>
      <w:r>
        <w:rPr>
          <w:b/>
          <w:bCs/>
          <w:lang w:eastAsia="ar-SA"/>
        </w:rPr>
        <w:t>Minimale emissie-eis</w:t>
      </w:r>
    </w:p>
    <w:p w14:paraId="20CC3974" w14:textId="38F3A576" w:rsidR="0026507C" w:rsidRPr="004D1888" w:rsidRDefault="0026507C" w:rsidP="0026507C">
      <w:r>
        <w:t>Na het selecteren van het plusje bij de optie “Minimale emissie-eis” is het mogelijk om de velden te vullen:</w:t>
      </w:r>
    </w:p>
    <w:p w14:paraId="21156DB8" w14:textId="06F3F0B4" w:rsidR="0026507C" w:rsidRDefault="00D63658" w:rsidP="005B63BA">
      <w:pPr>
        <w:rPr>
          <w:b/>
          <w:bCs/>
          <w:lang w:eastAsia="ar-SA"/>
        </w:rPr>
      </w:pPr>
      <w:r>
        <w:rPr>
          <w:noProof/>
        </w:rPr>
        <w:drawing>
          <wp:inline distT="0" distB="0" distL="0" distR="0" wp14:anchorId="5765D273" wp14:editId="65833A40">
            <wp:extent cx="5731510" cy="3251835"/>
            <wp:effectExtent l="0" t="0" r="2540" b="5715"/>
            <wp:docPr id="955835140" name="Afbeelding 1" descr="Venster 'Toevoegen minimale emissie eis voor rechtverwervereisen bij gebied'&#10;&#10;Venster 'Toevoegen minimale emissie eis voor rechtverwervereisen bij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35140" name="Afbeelding 1" descr="Venster 'Toevoegen minimale emissie eis voor rechtverwervereisen bij gebied'&#10;&#10;Venster 'Toevoegen minimale emissie eis voor rechtverwervereisen bij gebied'"/>
                    <pic:cNvPicPr/>
                  </pic:nvPicPr>
                  <pic:blipFill>
                    <a:blip r:embed="rId97"/>
                    <a:stretch>
                      <a:fillRect/>
                    </a:stretch>
                  </pic:blipFill>
                  <pic:spPr>
                    <a:xfrm>
                      <a:off x="0" y="0"/>
                      <a:ext cx="5731510" cy="3251835"/>
                    </a:xfrm>
                    <a:prstGeom prst="rect">
                      <a:avLst/>
                    </a:prstGeom>
                  </pic:spPr>
                </pic:pic>
              </a:graphicData>
            </a:graphic>
          </wp:inline>
        </w:drawing>
      </w:r>
    </w:p>
    <w:p w14:paraId="1A28F9DC" w14:textId="77777777" w:rsidR="0026507C" w:rsidRDefault="0026507C" w:rsidP="005B63BA">
      <w:pPr>
        <w:rPr>
          <w:b/>
          <w:bCs/>
          <w:lang w:eastAsia="ar-SA"/>
        </w:rPr>
      </w:pPr>
    </w:p>
    <w:p w14:paraId="0CA11C0D" w14:textId="77777777" w:rsidR="001E24E3" w:rsidRPr="00FC7D45" w:rsidRDefault="001E24E3" w:rsidP="001E24E3">
      <w:pPr>
        <w:rPr>
          <w:rFonts w:cstheme="minorHAnsi"/>
          <w:u w:val="single"/>
        </w:rPr>
      </w:pPr>
      <w:r w:rsidRPr="00FC7D45">
        <w:rPr>
          <w:rFonts w:cstheme="minorHAnsi"/>
          <w:u w:val="single"/>
        </w:rPr>
        <w:t>Velden (verplichte velden zijn gelabeld met een *):</w:t>
      </w:r>
    </w:p>
    <w:p w14:paraId="1BBDC457" w14:textId="473FFD62" w:rsidR="001E24E3" w:rsidRPr="009A5B9A" w:rsidRDefault="0085513C" w:rsidP="001E24E3">
      <w:pPr>
        <w:numPr>
          <w:ilvl w:val="0"/>
          <w:numId w:val="13"/>
        </w:numPr>
        <w:rPr>
          <w:rFonts w:cstheme="minorHAnsi"/>
        </w:rPr>
      </w:pPr>
      <w:r w:rsidRPr="009A5B9A">
        <w:rPr>
          <w:rFonts w:cstheme="minorHAnsi"/>
        </w:rPr>
        <w:t>Minimale emissieklasse</w:t>
      </w:r>
      <w:r w:rsidR="001E24E3" w:rsidRPr="009A5B9A">
        <w:rPr>
          <w:rFonts w:cstheme="minorHAnsi"/>
        </w:rPr>
        <w:t>: De</w:t>
      </w:r>
      <w:r w:rsidR="009A5B9A" w:rsidRPr="009A5B9A">
        <w:rPr>
          <w:rFonts w:cstheme="minorHAnsi"/>
        </w:rPr>
        <w:t xml:space="preserve"> minimale emissieklasse die voor dit gebied met dit gebruiksdoel geldt.</w:t>
      </w:r>
      <w:r w:rsidR="002310AB">
        <w:rPr>
          <w:rFonts w:cstheme="minorHAnsi"/>
        </w:rPr>
        <w:t xml:space="preserve"> Hier kan een keuze gemaakt worden tussen de bekende Euro emissieklassen en Zero-emissie.</w:t>
      </w:r>
    </w:p>
    <w:p w14:paraId="5A21F820" w14:textId="0D3B28FF" w:rsidR="001E24E3" w:rsidRDefault="001E24E3" w:rsidP="001E24E3">
      <w:pPr>
        <w:numPr>
          <w:ilvl w:val="0"/>
          <w:numId w:val="13"/>
        </w:numPr>
        <w:rPr>
          <w:rFonts w:cstheme="minorHAnsi"/>
        </w:rPr>
      </w:pPr>
      <w:r w:rsidRPr="00FC7D45">
        <w:rPr>
          <w:rFonts w:cstheme="minorHAnsi"/>
        </w:rPr>
        <w:t xml:space="preserve">Begindatum*: Begin van de </w:t>
      </w:r>
      <w:r w:rsidR="00A070E5">
        <w:rPr>
          <w:rFonts w:cstheme="minorHAnsi"/>
        </w:rPr>
        <w:t>minimale emissie-eis</w:t>
      </w:r>
      <w:r w:rsidRPr="00FC7D45">
        <w:rPr>
          <w:rFonts w:cstheme="minorHAnsi"/>
        </w:rPr>
        <w:t xml:space="preserve"> van </w:t>
      </w:r>
      <w:r>
        <w:rPr>
          <w:rFonts w:cstheme="minorHAnsi"/>
        </w:rPr>
        <w:t>het</w:t>
      </w:r>
      <w:r w:rsidRPr="00FC7D45">
        <w:rPr>
          <w:rFonts w:cstheme="minorHAnsi"/>
        </w:rPr>
        <w:t xml:space="preserve"> gebied. Standaard gevuld met de systeemdatum. Een begindatum kan alleen </w:t>
      </w:r>
      <w:r>
        <w:rPr>
          <w:rFonts w:cstheme="minorHAnsi"/>
        </w:rPr>
        <w:t xml:space="preserve">in de toekomst worden aangepast. </w:t>
      </w:r>
    </w:p>
    <w:p w14:paraId="593A8432" w14:textId="67586D75" w:rsidR="00A070E5" w:rsidRPr="00A070E5" w:rsidRDefault="00A070E5" w:rsidP="00A070E5">
      <w:pPr>
        <w:numPr>
          <w:ilvl w:val="0"/>
          <w:numId w:val="13"/>
        </w:numPr>
        <w:rPr>
          <w:rFonts w:cstheme="minorHAnsi"/>
        </w:rPr>
      </w:pPr>
      <w:r w:rsidRPr="00FC7D45">
        <w:rPr>
          <w:rFonts w:cstheme="minorHAnsi"/>
        </w:rPr>
        <w:lastRenderedPageBreak/>
        <w:t xml:space="preserve">Einddatum: Einde van de </w:t>
      </w:r>
      <w:r>
        <w:rPr>
          <w:rFonts w:cstheme="minorHAnsi"/>
        </w:rPr>
        <w:t>capaciteit</w:t>
      </w:r>
      <w:r w:rsidRPr="00FC7D45">
        <w:rPr>
          <w:rFonts w:cstheme="minorHAnsi"/>
        </w:rPr>
        <w:t xml:space="preserve"> van het gebied. N.B.</w:t>
      </w:r>
      <w:r>
        <w:rPr>
          <w:rFonts w:cstheme="minorHAnsi"/>
        </w:rPr>
        <w:t>:</w:t>
      </w:r>
      <w:r w:rsidRPr="00FC7D45">
        <w:rPr>
          <w:rFonts w:cstheme="minorHAnsi"/>
        </w:rPr>
        <w:t xml:space="preserve"> </w:t>
      </w:r>
      <w:r>
        <w:rPr>
          <w:rFonts w:cstheme="minorHAnsi"/>
        </w:rPr>
        <w:t>e</w:t>
      </w:r>
      <w:r w:rsidRPr="00FC7D45">
        <w:rPr>
          <w:rFonts w:cstheme="minorHAnsi"/>
        </w:rPr>
        <w:t>en einddatum is een exclusief datum (m.a.w. geldig tot). Dit veld is standaard leeg</w:t>
      </w:r>
      <w:r w:rsidR="009A5B9A">
        <w:rPr>
          <w:rFonts w:cstheme="minorHAnsi"/>
        </w:rPr>
        <w:t xml:space="preserve">. In het veld kan </w:t>
      </w:r>
      <w:r>
        <w:rPr>
          <w:rFonts w:cstheme="minorHAnsi"/>
        </w:rPr>
        <w:t>een andere datum worden opgegeven door deze als dd-mm-jjjj op te voeren.</w:t>
      </w:r>
    </w:p>
    <w:p w14:paraId="6438B824" w14:textId="77777777" w:rsidR="001E24E3" w:rsidRPr="00FC7D45" w:rsidRDefault="001E24E3" w:rsidP="001E24E3">
      <w:pPr>
        <w:ind w:left="720"/>
        <w:rPr>
          <w:rFonts w:cstheme="minorHAnsi"/>
        </w:rPr>
      </w:pPr>
    </w:p>
    <w:p w14:paraId="6EFD3915" w14:textId="77777777" w:rsidR="001E24E3" w:rsidRPr="00FC7D45" w:rsidRDefault="001E24E3" w:rsidP="001E24E3">
      <w:pPr>
        <w:rPr>
          <w:rFonts w:cstheme="minorHAnsi"/>
        </w:rPr>
      </w:pPr>
      <w:r w:rsidRPr="00FC7D45">
        <w:rPr>
          <w:rFonts w:cstheme="minorHAnsi"/>
        </w:rPr>
        <w:t xml:space="preserve">Nadat de velden zijn gevuld kan uit </w:t>
      </w:r>
      <w:r>
        <w:rPr>
          <w:rFonts w:cstheme="minorHAnsi"/>
        </w:rPr>
        <w:t>drie</w:t>
      </w:r>
      <w:r w:rsidRPr="00FC7D45">
        <w:rPr>
          <w:rFonts w:cstheme="minorHAnsi"/>
        </w:rPr>
        <w:t xml:space="preserve"> vervolgacties gekozen worden door het selecteren van één van de </w:t>
      </w:r>
      <w:r>
        <w:rPr>
          <w:rFonts w:cstheme="minorHAnsi"/>
        </w:rPr>
        <w:t>drie in</w:t>
      </w:r>
      <w:r w:rsidRPr="00FC7D45">
        <w:rPr>
          <w:rFonts w:cstheme="minorHAnsi"/>
        </w:rPr>
        <w:t xml:space="preserve"> het scherm getoonde knoppen:</w:t>
      </w:r>
    </w:p>
    <w:p w14:paraId="0383CC13" w14:textId="77777777" w:rsidR="001E24E3" w:rsidRPr="00FC7D45" w:rsidRDefault="001E24E3" w:rsidP="001E24E3">
      <w:pPr>
        <w:numPr>
          <w:ilvl w:val="0"/>
          <w:numId w:val="13"/>
        </w:numPr>
        <w:rPr>
          <w:rFonts w:cstheme="minorHAnsi"/>
        </w:rPr>
      </w:pPr>
      <w:r w:rsidRPr="00FC7D45">
        <w:rPr>
          <w:rFonts w:cstheme="minorHAnsi"/>
        </w:rPr>
        <w:t>Opslaan: Opgevoerde gegevens worden opgeslagen waarna wordt teruggegaan naar het hoofdmenu.</w:t>
      </w:r>
    </w:p>
    <w:p w14:paraId="7238A8AD" w14:textId="77777777" w:rsidR="001E24E3" w:rsidRDefault="001E24E3" w:rsidP="001E24E3">
      <w:pPr>
        <w:numPr>
          <w:ilvl w:val="0"/>
          <w:numId w:val="13"/>
        </w:numPr>
        <w:rPr>
          <w:rFonts w:cstheme="minorHAnsi"/>
        </w:rPr>
      </w:pPr>
      <w:r w:rsidRPr="00FC7D45">
        <w:rPr>
          <w:rFonts w:cstheme="minorHAnsi"/>
        </w:rPr>
        <w:t>Annuleren: Er worden geen gegevens opgeslagen en er wordt teruggegaan naar het hoofdmenu.</w:t>
      </w:r>
    </w:p>
    <w:p w14:paraId="02ABE266" w14:textId="24AB4773" w:rsidR="001E24E3" w:rsidRDefault="001E24E3" w:rsidP="001E24E3">
      <w:pPr>
        <w:numPr>
          <w:ilvl w:val="0"/>
          <w:numId w:val="13"/>
        </w:numPr>
        <w:rPr>
          <w:rFonts w:cstheme="minorHAnsi"/>
        </w:rPr>
      </w:pPr>
      <w:r>
        <w:rPr>
          <w:rFonts w:cstheme="minorHAnsi"/>
        </w:rPr>
        <w:t xml:space="preserve">Plus: Het toevoegen van </w:t>
      </w:r>
      <w:r w:rsidR="002310AB">
        <w:rPr>
          <w:rFonts w:cstheme="minorHAnsi"/>
        </w:rPr>
        <w:t>een voertuigcategorie</w:t>
      </w:r>
      <w:r>
        <w:rPr>
          <w:rFonts w:cstheme="minorHAnsi"/>
        </w:rPr>
        <w:t>.</w:t>
      </w:r>
      <w:r w:rsidR="00E8110B">
        <w:rPr>
          <w:rFonts w:cstheme="minorHAnsi"/>
        </w:rPr>
        <w:t xml:space="preserve"> Zonder het toevoegen van een voertuigcategorie geldt de minimale emissie-eis voor alle </w:t>
      </w:r>
      <w:r w:rsidR="002A60A4">
        <w:rPr>
          <w:rFonts w:cstheme="minorHAnsi"/>
        </w:rPr>
        <w:t>voertuigcategorieën</w:t>
      </w:r>
    </w:p>
    <w:p w14:paraId="2BE1AD4E" w14:textId="77777777" w:rsidR="002A60A4" w:rsidRDefault="002A60A4" w:rsidP="005B63BA">
      <w:pPr>
        <w:rPr>
          <w:b/>
          <w:bCs/>
          <w:lang w:eastAsia="ar-SA"/>
        </w:rPr>
      </w:pPr>
    </w:p>
    <w:p w14:paraId="31E28E26" w14:textId="0A424870" w:rsidR="00C64097" w:rsidRPr="00C64097" w:rsidRDefault="00C64097" w:rsidP="005B63BA">
      <w:pPr>
        <w:rPr>
          <w:b/>
          <w:bCs/>
          <w:lang w:eastAsia="ar-SA"/>
        </w:rPr>
      </w:pPr>
      <w:r w:rsidRPr="00C64097">
        <w:rPr>
          <w:b/>
          <w:bCs/>
          <w:lang w:eastAsia="ar-SA"/>
        </w:rPr>
        <w:t>Voertuigcategorie</w:t>
      </w:r>
    </w:p>
    <w:p w14:paraId="52D27928" w14:textId="53B143D7" w:rsidR="002A60A4" w:rsidRPr="004D1888" w:rsidRDefault="002A60A4" w:rsidP="002A60A4">
      <w:r>
        <w:t>Na het selecteren van het plusje bij de optie “</w:t>
      </w:r>
      <w:r w:rsidR="00984A9D">
        <w:t>Voertuigcategorie</w:t>
      </w:r>
      <w:r>
        <w:t xml:space="preserve">” is het mogelijk om </w:t>
      </w:r>
      <w:r w:rsidR="00984A9D">
        <w:t xml:space="preserve">de minimale emissie-eis te specificeren per voertuigcategorie. </w:t>
      </w:r>
      <w:r>
        <w:t>Het gaat daarbij om de volgende velden:</w:t>
      </w:r>
    </w:p>
    <w:p w14:paraId="24FC4AAF" w14:textId="0E0D2135" w:rsidR="00C64097" w:rsidRPr="00C64097" w:rsidRDefault="004579A6" w:rsidP="005B63BA">
      <w:pPr>
        <w:rPr>
          <w:lang w:eastAsia="ar-SA"/>
        </w:rPr>
      </w:pPr>
      <w:r>
        <w:rPr>
          <w:noProof/>
        </w:rPr>
        <w:drawing>
          <wp:inline distT="0" distB="0" distL="0" distR="0" wp14:anchorId="28BFB73C" wp14:editId="4DC5F24D">
            <wp:extent cx="5731510" cy="3609975"/>
            <wp:effectExtent l="0" t="0" r="2540" b="9525"/>
            <wp:docPr id="211902155" name="Afbeelding 1" descr="Venster 'Toevoegen voertuigcategorie voor rechtverwervereisen bij gebied'&#10;&#10;Venster 'Toevoegen voertuigcategorie voor rechtverwervereisen bij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2155" name="Afbeelding 1" descr="Venster 'Toevoegen voertuigcategorie voor rechtverwervereisen bij gebied'&#10;&#10;Venster 'Toevoegen voertuigcategorie voor rechtverwervereisen bij gebied'"/>
                    <pic:cNvPicPr/>
                  </pic:nvPicPr>
                  <pic:blipFill>
                    <a:blip r:embed="rId98"/>
                    <a:stretch>
                      <a:fillRect/>
                    </a:stretch>
                  </pic:blipFill>
                  <pic:spPr>
                    <a:xfrm>
                      <a:off x="0" y="0"/>
                      <a:ext cx="5731510" cy="3609975"/>
                    </a:xfrm>
                    <a:prstGeom prst="rect">
                      <a:avLst/>
                    </a:prstGeom>
                  </pic:spPr>
                </pic:pic>
              </a:graphicData>
            </a:graphic>
          </wp:inline>
        </w:drawing>
      </w:r>
    </w:p>
    <w:p w14:paraId="0EF796BF" w14:textId="77777777" w:rsidR="00F07D7F" w:rsidRPr="00FC7D45" w:rsidRDefault="00F07D7F" w:rsidP="00F07D7F">
      <w:pPr>
        <w:rPr>
          <w:rFonts w:cstheme="minorHAnsi"/>
          <w:u w:val="single"/>
        </w:rPr>
      </w:pPr>
      <w:r w:rsidRPr="00FC7D45">
        <w:rPr>
          <w:rFonts w:cstheme="minorHAnsi"/>
          <w:u w:val="single"/>
        </w:rPr>
        <w:t>Velden (verplichte velden zijn gelabeld met een *):</w:t>
      </w:r>
    </w:p>
    <w:p w14:paraId="4B5EE086" w14:textId="64B238A0" w:rsidR="00F07D7F" w:rsidRPr="000047AC" w:rsidRDefault="00F07D7F" w:rsidP="000047AC">
      <w:pPr>
        <w:numPr>
          <w:ilvl w:val="0"/>
          <w:numId w:val="13"/>
        </w:numPr>
        <w:rPr>
          <w:rFonts w:cstheme="minorHAnsi"/>
        </w:rPr>
      </w:pPr>
      <w:r w:rsidRPr="000047AC">
        <w:rPr>
          <w:rFonts w:cstheme="minorHAnsi"/>
        </w:rPr>
        <w:t xml:space="preserve">Voertuigcategorie: </w:t>
      </w:r>
      <w:r w:rsidR="000047AC" w:rsidRPr="000047AC">
        <w:rPr>
          <w:rFonts w:cstheme="minorHAnsi"/>
        </w:rPr>
        <w:t>Hier</w:t>
      </w:r>
      <w:r w:rsidR="000047AC">
        <w:rPr>
          <w:rFonts w:cstheme="minorHAnsi"/>
        </w:rPr>
        <w:t xml:space="preserve"> kan de voertuigcategorie waarvoor de emissie-eisen gelden worden geselecteerd. </w:t>
      </w:r>
    </w:p>
    <w:p w14:paraId="30D9268B" w14:textId="3841CE57" w:rsidR="00F07D7F" w:rsidRDefault="00F07D7F" w:rsidP="00F07D7F">
      <w:pPr>
        <w:numPr>
          <w:ilvl w:val="0"/>
          <w:numId w:val="13"/>
        </w:numPr>
        <w:rPr>
          <w:rFonts w:cstheme="minorHAnsi"/>
        </w:rPr>
      </w:pPr>
      <w:r w:rsidRPr="00FC7D45">
        <w:rPr>
          <w:rFonts w:cstheme="minorHAnsi"/>
        </w:rPr>
        <w:t>Begindatum*: Begin van de</w:t>
      </w:r>
      <w:r w:rsidR="00B752B2">
        <w:rPr>
          <w:rFonts w:cstheme="minorHAnsi"/>
        </w:rPr>
        <w:t xml:space="preserve"> emissie-e</w:t>
      </w:r>
      <w:r w:rsidR="00565DC3">
        <w:rPr>
          <w:rFonts w:cstheme="minorHAnsi"/>
        </w:rPr>
        <w:t>is</w:t>
      </w:r>
      <w:r w:rsidR="00B752B2">
        <w:rPr>
          <w:rFonts w:cstheme="minorHAnsi"/>
        </w:rPr>
        <w:t xml:space="preserve"> van de voertuigcategorie</w:t>
      </w:r>
      <w:r w:rsidRPr="00FC7D45">
        <w:rPr>
          <w:rFonts w:cstheme="minorHAnsi"/>
        </w:rPr>
        <w:t xml:space="preserve">. Standaard gevuld met de systeemdatum. Een begindatum kan alleen </w:t>
      </w:r>
      <w:r>
        <w:rPr>
          <w:rFonts w:cstheme="minorHAnsi"/>
        </w:rPr>
        <w:t>in de toekomst worden aangepast.</w:t>
      </w:r>
      <w:r w:rsidR="00565DC3">
        <w:rPr>
          <w:rFonts w:cstheme="minorHAnsi"/>
        </w:rPr>
        <w:t xml:space="preserve"> De datum kan</w:t>
      </w:r>
      <w:r>
        <w:rPr>
          <w:rFonts w:cstheme="minorHAnsi"/>
        </w:rPr>
        <w:t xml:space="preserve"> worden opgegeven door deze als dd-mm-jjjj op te voeren in het datumveld.</w:t>
      </w:r>
    </w:p>
    <w:p w14:paraId="15A8724C" w14:textId="28E5FD8A" w:rsidR="00F07D7F" w:rsidRPr="000047AC" w:rsidRDefault="000047AC" w:rsidP="000047AC">
      <w:pPr>
        <w:numPr>
          <w:ilvl w:val="0"/>
          <w:numId w:val="13"/>
        </w:numPr>
        <w:rPr>
          <w:rFonts w:cstheme="minorHAnsi"/>
        </w:rPr>
      </w:pPr>
      <w:r w:rsidRPr="00FC7D45">
        <w:rPr>
          <w:rFonts w:cstheme="minorHAnsi"/>
        </w:rPr>
        <w:t xml:space="preserve">Einddatum: Einde van de </w:t>
      </w:r>
      <w:r w:rsidR="00810170">
        <w:rPr>
          <w:rFonts w:cstheme="minorHAnsi"/>
        </w:rPr>
        <w:t>emissie-eis voor de voertuigcategorie</w:t>
      </w:r>
      <w:r w:rsidRPr="00FC7D45">
        <w:rPr>
          <w:rFonts w:cstheme="minorHAnsi"/>
        </w:rPr>
        <w:t>. N.B.</w:t>
      </w:r>
      <w:r>
        <w:rPr>
          <w:rFonts w:cstheme="minorHAnsi"/>
        </w:rPr>
        <w:t>:</w:t>
      </w:r>
      <w:r w:rsidRPr="00FC7D45">
        <w:rPr>
          <w:rFonts w:cstheme="minorHAnsi"/>
        </w:rPr>
        <w:t xml:space="preserve"> </w:t>
      </w:r>
      <w:r>
        <w:rPr>
          <w:rFonts w:cstheme="minorHAnsi"/>
        </w:rPr>
        <w:t>e</w:t>
      </w:r>
      <w:r w:rsidRPr="00FC7D45">
        <w:rPr>
          <w:rFonts w:cstheme="minorHAnsi"/>
        </w:rPr>
        <w:t>en einddatum is een exclusief datum (m.a.w. geldig tot). Dit veld is standaard leeg</w:t>
      </w:r>
      <w:r>
        <w:rPr>
          <w:rFonts w:cstheme="minorHAnsi"/>
        </w:rPr>
        <w:t>. In het veld kan een andere datum worden opgegeven door deze als dd-mm-jjjj op te voeren.</w:t>
      </w:r>
    </w:p>
    <w:p w14:paraId="7A35923E" w14:textId="77777777" w:rsidR="00F07D7F" w:rsidRPr="00FC7D45" w:rsidRDefault="00F07D7F" w:rsidP="00F07D7F">
      <w:pPr>
        <w:ind w:left="720"/>
        <w:rPr>
          <w:rFonts w:cstheme="minorHAnsi"/>
        </w:rPr>
      </w:pPr>
    </w:p>
    <w:p w14:paraId="74383D0C" w14:textId="77777777" w:rsidR="00F07D7F" w:rsidRPr="00FC7D45" w:rsidRDefault="00F07D7F" w:rsidP="00F07D7F">
      <w:pPr>
        <w:rPr>
          <w:rFonts w:cstheme="minorHAnsi"/>
        </w:rPr>
      </w:pPr>
      <w:r w:rsidRPr="00FC7D45">
        <w:rPr>
          <w:rFonts w:cstheme="minorHAnsi"/>
        </w:rPr>
        <w:t xml:space="preserve">Nadat de velden zijn gevuld kan uit </w:t>
      </w:r>
      <w:r>
        <w:rPr>
          <w:rFonts w:cstheme="minorHAnsi"/>
        </w:rPr>
        <w:t>drie</w:t>
      </w:r>
      <w:r w:rsidRPr="00FC7D45">
        <w:rPr>
          <w:rFonts w:cstheme="minorHAnsi"/>
        </w:rPr>
        <w:t xml:space="preserve"> vervolgacties gekozen worden door het selecteren van één van de </w:t>
      </w:r>
      <w:r>
        <w:rPr>
          <w:rFonts w:cstheme="minorHAnsi"/>
        </w:rPr>
        <w:t>drie in</w:t>
      </w:r>
      <w:r w:rsidRPr="00FC7D45">
        <w:rPr>
          <w:rFonts w:cstheme="minorHAnsi"/>
        </w:rPr>
        <w:t xml:space="preserve"> het scherm getoonde knoppen:</w:t>
      </w:r>
    </w:p>
    <w:p w14:paraId="2C8ADE30" w14:textId="77777777" w:rsidR="00F07D7F" w:rsidRPr="00FC7D45" w:rsidRDefault="00F07D7F" w:rsidP="00F07D7F">
      <w:pPr>
        <w:numPr>
          <w:ilvl w:val="0"/>
          <w:numId w:val="13"/>
        </w:numPr>
        <w:rPr>
          <w:rFonts w:cstheme="minorHAnsi"/>
        </w:rPr>
      </w:pPr>
      <w:r w:rsidRPr="00FC7D45">
        <w:rPr>
          <w:rFonts w:cstheme="minorHAnsi"/>
        </w:rPr>
        <w:t>Opslaan: Opgevoerde gegevens worden opgeslagen waarna wordt teruggegaan naar het hoofdmenu.</w:t>
      </w:r>
    </w:p>
    <w:p w14:paraId="667A8F68" w14:textId="77777777" w:rsidR="00F07D7F" w:rsidRDefault="00F07D7F" w:rsidP="00F07D7F">
      <w:pPr>
        <w:numPr>
          <w:ilvl w:val="0"/>
          <w:numId w:val="13"/>
        </w:numPr>
        <w:rPr>
          <w:rFonts w:cstheme="minorHAnsi"/>
        </w:rPr>
      </w:pPr>
      <w:r w:rsidRPr="00FC7D45">
        <w:rPr>
          <w:rFonts w:cstheme="minorHAnsi"/>
        </w:rPr>
        <w:lastRenderedPageBreak/>
        <w:t>Annuleren: Er worden geen gegevens opgeslagen en er wordt teruggegaan naar het hoofdmenu.</w:t>
      </w:r>
    </w:p>
    <w:p w14:paraId="06DC7CED" w14:textId="49A53408" w:rsidR="00F07D7F" w:rsidRDefault="00F07D7F" w:rsidP="00F07D7F">
      <w:pPr>
        <w:numPr>
          <w:ilvl w:val="0"/>
          <w:numId w:val="13"/>
        </w:numPr>
        <w:rPr>
          <w:rFonts w:cstheme="minorHAnsi"/>
        </w:rPr>
      </w:pPr>
      <w:r>
        <w:rPr>
          <w:rFonts w:cstheme="minorHAnsi"/>
        </w:rPr>
        <w:t>Plus naast “</w:t>
      </w:r>
      <w:r w:rsidR="000047AC">
        <w:rPr>
          <w:rFonts w:cstheme="minorHAnsi"/>
        </w:rPr>
        <w:t>Voertuigcategorie</w:t>
      </w:r>
      <w:r>
        <w:rPr>
          <w:rFonts w:cstheme="minorHAnsi"/>
        </w:rPr>
        <w:t xml:space="preserve">”: Het toevoegen van een extra </w:t>
      </w:r>
      <w:r w:rsidR="000047AC">
        <w:rPr>
          <w:rFonts w:cstheme="minorHAnsi"/>
        </w:rPr>
        <w:t>Voertuigcategorie voor deze emissie-eis</w:t>
      </w:r>
      <w:r>
        <w:rPr>
          <w:rFonts w:cstheme="minorHAnsi"/>
        </w:rPr>
        <w:t>.</w:t>
      </w:r>
    </w:p>
    <w:p w14:paraId="6F415BDE" w14:textId="77777777" w:rsidR="002E6764" w:rsidRDefault="002E6764" w:rsidP="002E6764">
      <w:pPr>
        <w:ind w:left="720"/>
        <w:rPr>
          <w:rFonts w:cstheme="minorHAnsi"/>
        </w:rPr>
      </w:pPr>
    </w:p>
    <w:p w14:paraId="49D6E8B2" w14:textId="57549239" w:rsidR="002E6764" w:rsidRDefault="002E6764" w:rsidP="000047AC">
      <w:pPr>
        <w:pStyle w:val="Kop4"/>
      </w:pPr>
      <w:r>
        <w:t>Rechtverwerver-eisen beëindigen</w:t>
      </w:r>
    </w:p>
    <w:p w14:paraId="4A52D18B" w14:textId="630FB11A" w:rsidR="00771F7F" w:rsidRDefault="00771F7F" w:rsidP="00771F7F">
      <w:r>
        <w:t>Voor het beëindigen van rechtverwerver-eisen selecteert u het betreffende gebied en het betreffende gebruiksdoel in het beginscherm van de rechtverwer</w:t>
      </w:r>
      <w:r w:rsidR="00BB5C05">
        <w:t>ver</w:t>
      </w:r>
      <w:r>
        <w:t>-vereisen:</w:t>
      </w:r>
    </w:p>
    <w:p w14:paraId="0903A162" w14:textId="77777777" w:rsidR="00BB5C05" w:rsidRDefault="00BB5C05" w:rsidP="002E6764">
      <w:r>
        <w:rPr>
          <w:noProof/>
        </w:rPr>
        <w:drawing>
          <wp:inline distT="0" distB="0" distL="0" distR="0" wp14:anchorId="305FAF13" wp14:editId="25A51357">
            <wp:extent cx="5179838" cy="3256768"/>
            <wp:effectExtent l="0" t="0" r="1905" b="1270"/>
            <wp:docPr id="886638938" name="Afbeelding 1" descr="Venster 'Beëindigen rechtverwervereisen bij gebied'&#10;&#10;Venster 'Beëindigen rechtverwervereisen bij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8938" name="Afbeelding 1" descr="Venster 'Beëindigen rechtverwervereisen bij gebied'&#10;&#10;Venster 'Beëindigen rechtverwervereisen bij gebied'"/>
                    <pic:cNvPicPr/>
                  </pic:nvPicPr>
                  <pic:blipFill>
                    <a:blip r:embed="rId99"/>
                    <a:stretch>
                      <a:fillRect/>
                    </a:stretch>
                  </pic:blipFill>
                  <pic:spPr>
                    <a:xfrm>
                      <a:off x="0" y="0"/>
                      <a:ext cx="5194767" cy="3266154"/>
                    </a:xfrm>
                    <a:prstGeom prst="rect">
                      <a:avLst/>
                    </a:prstGeom>
                  </pic:spPr>
                </pic:pic>
              </a:graphicData>
            </a:graphic>
          </wp:inline>
        </w:drawing>
      </w:r>
    </w:p>
    <w:p w14:paraId="14124D2C" w14:textId="7B72A0B4" w:rsidR="00C72075" w:rsidRDefault="00BB5C05" w:rsidP="002E6764">
      <w:r>
        <w:t xml:space="preserve">Door het aanvinken van de checkbox onder “Minimale emissie klasse” of onder </w:t>
      </w:r>
      <w:r w:rsidR="00C72075">
        <w:t>“Voertuigcategorie” is het mogelijk om de een einddatum te plaatsen. Na het aanvinken verschijnt de knop “Beëindig selectie”. Na het klikken op deze knop verschijnt de volgende pop-up:</w:t>
      </w:r>
    </w:p>
    <w:p w14:paraId="074C0B1A" w14:textId="60AECD51" w:rsidR="00C72075" w:rsidRDefault="00D3114C" w:rsidP="002E6764">
      <w:r>
        <w:rPr>
          <w:noProof/>
        </w:rPr>
        <w:drawing>
          <wp:inline distT="0" distB="0" distL="0" distR="0" wp14:anchorId="2D0773A5" wp14:editId="658C3051">
            <wp:extent cx="5178674" cy="3280707"/>
            <wp:effectExtent l="0" t="0" r="3175" b="0"/>
            <wp:docPr id="433991746" name="Afbeelding 1" descr="Venster 'Beëindigen rechtverwervereisen bij gebied'&#10;&#10;Venster 'Beëindigen rechtverwervereisen bij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91746" name="Afbeelding 1" descr="Venster 'Beëindigen rechtverwervereisen bij gebied'&#10;&#10;Venster 'Beëindigen rechtverwervereisen bij gebied'"/>
                    <pic:cNvPicPr/>
                  </pic:nvPicPr>
                  <pic:blipFill>
                    <a:blip r:embed="rId100"/>
                    <a:stretch>
                      <a:fillRect/>
                    </a:stretch>
                  </pic:blipFill>
                  <pic:spPr>
                    <a:xfrm>
                      <a:off x="0" y="0"/>
                      <a:ext cx="5192712" cy="3289600"/>
                    </a:xfrm>
                    <a:prstGeom prst="rect">
                      <a:avLst/>
                    </a:prstGeom>
                  </pic:spPr>
                </pic:pic>
              </a:graphicData>
            </a:graphic>
          </wp:inline>
        </w:drawing>
      </w:r>
    </w:p>
    <w:p w14:paraId="140508D9" w14:textId="77777777" w:rsidR="00386A70" w:rsidRDefault="00386A70" w:rsidP="00D3114C">
      <w:pPr>
        <w:rPr>
          <w:rFonts w:cstheme="minorHAnsi"/>
          <w:u w:val="single"/>
        </w:rPr>
      </w:pPr>
    </w:p>
    <w:p w14:paraId="164CD869" w14:textId="77777777" w:rsidR="00386A70" w:rsidRDefault="00386A70" w:rsidP="00D3114C">
      <w:pPr>
        <w:rPr>
          <w:rFonts w:cstheme="minorHAnsi"/>
          <w:u w:val="single"/>
        </w:rPr>
      </w:pPr>
    </w:p>
    <w:p w14:paraId="222B8818" w14:textId="20311705" w:rsidR="00D3114C" w:rsidRPr="00FC7D45" w:rsidRDefault="00D3114C" w:rsidP="00D3114C">
      <w:pPr>
        <w:rPr>
          <w:rFonts w:cstheme="minorHAnsi"/>
          <w:u w:val="single"/>
        </w:rPr>
      </w:pPr>
      <w:r w:rsidRPr="00FC7D45">
        <w:rPr>
          <w:rFonts w:cstheme="minorHAnsi"/>
          <w:u w:val="single"/>
        </w:rPr>
        <w:lastRenderedPageBreak/>
        <w:t>Velden (verplichte velden zijn gelabeld met een *):</w:t>
      </w:r>
    </w:p>
    <w:p w14:paraId="7B10BD2F" w14:textId="2FCEDA76" w:rsidR="00D3114C" w:rsidRDefault="00D3114C" w:rsidP="00D3114C">
      <w:pPr>
        <w:numPr>
          <w:ilvl w:val="0"/>
          <w:numId w:val="13"/>
        </w:numPr>
        <w:rPr>
          <w:rFonts w:cstheme="minorHAnsi"/>
        </w:rPr>
      </w:pPr>
      <w:r w:rsidRPr="00FC7D45">
        <w:rPr>
          <w:rFonts w:cstheme="minorHAnsi"/>
        </w:rPr>
        <w:t xml:space="preserve">Einddatum: Einde van de </w:t>
      </w:r>
      <w:r w:rsidR="00487B88">
        <w:rPr>
          <w:rFonts w:cstheme="minorHAnsi"/>
        </w:rPr>
        <w:t>minimale emissie-klasse</w:t>
      </w:r>
      <w:r>
        <w:rPr>
          <w:rFonts w:cstheme="minorHAnsi"/>
        </w:rPr>
        <w:t xml:space="preserve"> </w:t>
      </w:r>
      <w:r w:rsidR="00487B88">
        <w:rPr>
          <w:rFonts w:cstheme="minorHAnsi"/>
        </w:rPr>
        <w:t xml:space="preserve">of voor de voertuigcategorie </w:t>
      </w:r>
      <w:r>
        <w:rPr>
          <w:rFonts w:cstheme="minorHAnsi"/>
        </w:rPr>
        <w:t>voor d</w:t>
      </w:r>
      <w:r w:rsidR="00487B88">
        <w:rPr>
          <w:rFonts w:cstheme="minorHAnsi"/>
        </w:rPr>
        <w:t>it gebied</w:t>
      </w:r>
      <w:r>
        <w:rPr>
          <w:rFonts w:cstheme="minorHAnsi"/>
        </w:rPr>
        <w:t>.</w:t>
      </w:r>
      <w:r w:rsidRPr="00FC7D45">
        <w:rPr>
          <w:rFonts w:cstheme="minorHAnsi"/>
        </w:rPr>
        <w:t xml:space="preserve"> N.B.</w:t>
      </w:r>
      <w:r>
        <w:rPr>
          <w:rFonts w:cstheme="minorHAnsi"/>
        </w:rPr>
        <w:t>:</w:t>
      </w:r>
      <w:r w:rsidRPr="00FC7D45">
        <w:rPr>
          <w:rFonts w:cstheme="minorHAnsi"/>
        </w:rPr>
        <w:t xml:space="preserve"> </w:t>
      </w:r>
      <w:r>
        <w:rPr>
          <w:rFonts w:cstheme="minorHAnsi"/>
        </w:rPr>
        <w:t>e</w:t>
      </w:r>
      <w:r w:rsidRPr="00FC7D45">
        <w:rPr>
          <w:rFonts w:cstheme="minorHAnsi"/>
        </w:rPr>
        <w:t xml:space="preserve">en einddatum is een exclusief datum (m.a.w. geldig tot). </w:t>
      </w:r>
      <w:r w:rsidR="00B365BD">
        <w:rPr>
          <w:rFonts w:cstheme="minorHAnsi"/>
        </w:rPr>
        <w:t>In de kalender kan</w:t>
      </w:r>
      <w:r w:rsidRPr="00FC7D45">
        <w:rPr>
          <w:rFonts w:cstheme="minorHAnsi"/>
        </w:rPr>
        <w:t xml:space="preserve"> een datum gekozen worden.</w:t>
      </w:r>
      <w:r w:rsidRPr="00967786">
        <w:rPr>
          <w:rFonts w:cstheme="minorHAnsi"/>
        </w:rPr>
        <w:t xml:space="preserve"> </w:t>
      </w:r>
      <w:r>
        <w:rPr>
          <w:rFonts w:cstheme="minorHAnsi"/>
        </w:rPr>
        <w:t>Daarnaast kan een andere datum ook worden opgegeven door deze als dd-mm-jjjj op te voeren in het datumveld.</w:t>
      </w:r>
    </w:p>
    <w:p w14:paraId="4C36A451" w14:textId="77777777" w:rsidR="00D3114C" w:rsidRDefault="00D3114C" w:rsidP="00D3114C">
      <w:pPr>
        <w:numPr>
          <w:ilvl w:val="0"/>
          <w:numId w:val="13"/>
        </w:numPr>
        <w:rPr>
          <w:rFonts w:cstheme="minorHAnsi"/>
        </w:rPr>
      </w:pPr>
      <w:r>
        <w:rPr>
          <w:rFonts w:cstheme="minorHAnsi"/>
        </w:rPr>
        <w:t>Per direct beëindigen: Door deze checkbox aan te vinken wordt de capaciteitseis voor de geselecteerde aanbieder per systeemdatum/tijd beëindigd.</w:t>
      </w:r>
    </w:p>
    <w:p w14:paraId="674A9529" w14:textId="77777777" w:rsidR="00D3114C" w:rsidRDefault="00D3114C" w:rsidP="00D3114C"/>
    <w:p w14:paraId="334928A7" w14:textId="77777777" w:rsidR="00D3114C" w:rsidRPr="00FC7D45" w:rsidRDefault="00D3114C" w:rsidP="00D3114C">
      <w:pPr>
        <w:rPr>
          <w:rFonts w:cstheme="minorHAnsi"/>
        </w:rPr>
      </w:pPr>
      <w:r w:rsidRPr="00FC7D45">
        <w:rPr>
          <w:rFonts w:cstheme="minorHAnsi"/>
        </w:rPr>
        <w:t xml:space="preserve">Nadat de velden zijn gevuld kan uit </w:t>
      </w:r>
      <w:r>
        <w:rPr>
          <w:rFonts w:cstheme="minorHAnsi"/>
        </w:rPr>
        <w:t>twee</w:t>
      </w:r>
      <w:r w:rsidRPr="00FC7D45">
        <w:rPr>
          <w:rFonts w:cstheme="minorHAnsi"/>
        </w:rPr>
        <w:t xml:space="preserve"> vervolgacties gekozen worden door het selecteren van één van de </w:t>
      </w:r>
      <w:r>
        <w:rPr>
          <w:rFonts w:cstheme="minorHAnsi"/>
        </w:rPr>
        <w:t>drie in</w:t>
      </w:r>
      <w:r w:rsidRPr="00FC7D45">
        <w:rPr>
          <w:rFonts w:cstheme="minorHAnsi"/>
        </w:rPr>
        <w:t xml:space="preserve"> het scherm getoonde knoppen:</w:t>
      </w:r>
    </w:p>
    <w:p w14:paraId="18A95195" w14:textId="77777777" w:rsidR="00D3114C" w:rsidRPr="00FC7D45" w:rsidRDefault="00D3114C" w:rsidP="00D3114C">
      <w:pPr>
        <w:numPr>
          <w:ilvl w:val="0"/>
          <w:numId w:val="13"/>
        </w:numPr>
        <w:rPr>
          <w:rFonts w:cstheme="minorHAnsi"/>
        </w:rPr>
      </w:pPr>
      <w:r>
        <w:rPr>
          <w:rFonts w:cstheme="minorHAnsi"/>
        </w:rPr>
        <w:t>Bevestigen</w:t>
      </w:r>
      <w:r w:rsidRPr="00FC7D45">
        <w:rPr>
          <w:rFonts w:cstheme="minorHAnsi"/>
        </w:rPr>
        <w:t>: Opgevoerde gegevens worden opgeslagen waarna wordt teruggegaan naar het hoofdmenu.</w:t>
      </w:r>
    </w:p>
    <w:p w14:paraId="32AB7C79" w14:textId="77777777" w:rsidR="00D3114C" w:rsidRDefault="00D3114C" w:rsidP="00D3114C">
      <w:pPr>
        <w:numPr>
          <w:ilvl w:val="0"/>
          <w:numId w:val="13"/>
        </w:numPr>
        <w:rPr>
          <w:rFonts w:cstheme="minorHAnsi"/>
        </w:rPr>
      </w:pPr>
      <w:r w:rsidRPr="00FC7D45">
        <w:rPr>
          <w:rFonts w:cstheme="minorHAnsi"/>
        </w:rPr>
        <w:t>Annuleren: Er worden geen gegevens opgeslagen en er wordt teruggegaan naar het hoofdmenu.</w:t>
      </w:r>
    </w:p>
    <w:p w14:paraId="77D30266" w14:textId="77777777" w:rsidR="00D3114C" w:rsidRDefault="00D3114C" w:rsidP="00D3114C"/>
    <w:p w14:paraId="750FF817" w14:textId="4C8DD0EF" w:rsidR="00D3114C" w:rsidRDefault="00D3114C" w:rsidP="00D3114C">
      <w:r>
        <w:t xml:space="preserve">In het hoofdmenu is vervolgens bij de betreffende </w:t>
      </w:r>
      <w:r w:rsidR="00C15EAE">
        <w:t>rechtverwerver-eisen</w:t>
      </w:r>
      <w:r>
        <w:t xml:space="preserve"> de gekozen einddatum gevuld. </w:t>
      </w:r>
    </w:p>
    <w:p w14:paraId="00AD8012" w14:textId="77777777" w:rsidR="00D3114C" w:rsidRDefault="00D3114C" w:rsidP="00D3114C"/>
    <w:p w14:paraId="1B16F3CE" w14:textId="77777777" w:rsidR="00D3114C" w:rsidRDefault="00D3114C" w:rsidP="00D3114C">
      <w:r>
        <w:t>Hierna zijn twee vervolgopties beschikbaar:</w:t>
      </w:r>
    </w:p>
    <w:p w14:paraId="5A93E154" w14:textId="77777777" w:rsidR="00D3114C" w:rsidRPr="00FC7D45" w:rsidRDefault="00D3114C" w:rsidP="00D3114C">
      <w:pPr>
        <w:numPr>
          <w:ilvl w:val="0"/>
          <w:numId w:val="13"/>
        </w:numPr>
        <w:rPr>
          <w:rFonts w:cstheme="minorHAnsi"/>
        </w:rPr>
      </w:pPr>
      <w:r w:rsidRPr="00FC7D45">
        <w:rPr>
          <w:rFonts w:cstheme="minorHAnsi"/>
        </w:rPr>
        <w:t>Opslaan: Opgevoerde gegevens worden opgeslagen waarna wordt teruggegaan naar het hoofdmenu.</w:t>
      </w:r>
    </w:p>
    <w:p w14:paraId="76384165" w14:textId="77777777" w:rsidR="00D3114C" w:rsidRDefault="00D3114C" w:rsidP="00D3114C">
      <w:pPr>
        <w:numPr>
          <w:ilvl w:val="0"/>
          <w:numId w:val="13"/>
        </w:numPr>
        <w:rPr>
          <w:rFonts w:cstheme="minorHAnsi"/>
        </w:rPr>
      </w:pPr>
      <w:r w:rsidRPr="00FC7D45">
        <w:rPr>
          <w:rFonts w:cstheme="minorHAnsi"/>
        </w:rPr>
        <w:t>Annuleren: Er worden geen gegevens opgeslagen en er wordt teruggegaan naar het hoofdmenu.</w:t>
      </w:r>
    </w:p>
    <w:p w14:paraId="5A9CB981" w14:textId="1D2749EF" w:rsidR="004D4067" w:rsidRDefault="004D4067" w:rsidP="002E6764">
      <w:r>
        <w:br w:type="page"/>
      </w:r>
    </w:p>
    <w:p w14:paraId="3021BB45" w14:textId="680673FE" w:rsidR="006F0451" w:rsidRDefault="006F0451" w:rsidP="009525B0">
      <w:pPr>
        <w:pStyle w:val="Kop2"/>
      </w:pPr>
      <w:bookmarkStart w:id="226" w:name="_Toc195792504"/>
      <w:r>
        <w:lastRenderedPageBreak/>
        <w:t>Gebiedsspecificaties</w:t>
      </w:r>
      <w:bookmarkEnd w:id="222"/>
      <w:bookmarkEnd w:id="226"/>
    </w:p>
    <w:p w14:paraId="2F4A7A45" w14:textId="4331ADE1" w:rsidR="006F0451" w:rsidRPr="009525B0" w:rsidRDefault="00C415F6" w:rsidP="009525B0">
      <w:pPr>
        <w:pStyle w:val="Kop3"/>
        <w:rPr>
          <w:lang w:val="nl"/>
        </w:rPr>
      </w:pPr>
      <w:bookmarkStart w:id="227" w:name="_Toc23843464"/>
      <w:bookmarkStart w:id="228" w:name="_Toc195792505"/>
      <w:r>
        <w:rPr>
          <w:lang w:val="nl"/>
        </w:rPr>
        <w:t>Beheer gebiedsspecificaties</w:t>
      </w:r>
      <w:bookmarkEnd w:id="227"/>
      <w:bookmarkEnd w:id="228"/>
    </w:p>
    <w:p w14:paraId="191A20F5" w14:textId="71CD5195" w:rsidR="006F0451" w:rsidRDefault="00C415F6" w:rsidP="00FC7D45">
      <w:pPr>
        <w:rPr>
          <w:rFonts w:cstheme="minorHAnsi"/>
        </w:rPr>
      </w:pPr>
      <w:r>
        <w:rPr>
          <w:rFonts w:cstheme="minorHAnsi"/>
        </w:rPr>
        <w:t xml:space="preserve">Als </w:t>
      </w:r>
      <w:r w:rsidR="00205CF5">
        <w:rPr>
          <w:rFonts w:cstheme="minorHAnsi"/>
        </w:rPr>
        <w:t>via de menu-opties</w:t>
      </w:r>
      <w:r w:rsidR="00186B32">
        <w:rPr>
          <w:rFonts w:cstheme="minorHAnsi"/>
        </w:rPr>
        <w:t xml:space="preserve"> voor “Gebiedsspecificaties” is gekozen, verschijnt het beginscherm voor het beheren van gebieds</w:t>
      </w:r>
      <w:r w:rsidR="000A4BAE">
        <w:rPr>
          <w:rFonts w:cstheme="minorHAnsi"/>
        </w:rPr>
        <w:t>s</w:t>
      </w:r>
      <w:r w:rsidR="00186B32">
        <w:rPr>
          <w:rFonts w:cstheme="minorHAnsi"/>
        </w:rPr>
        <w:t>pecificaties.</w:t>
      </w:r>
    </w:p>
    <w:p w14:paraId="40658831" w14:textId="77777777" w:rsidR="00186B32" w:rsidRDefault="00186B32" w:rsidP="00FC7D45">
      <w:pPr>
        <w:rPr>
          <w:rFonts w:cstheme="minorHAnsi"/>
        </w:rPr>
      </w:pPr>
    </w:p>
    <w:p w14:paraId="6CBEA74F" w14:textId="22F8D3A1" w:rsidR="00186B32" w:rsidRDefault="00BE053B" w:rsidP="00FC7D45">
      <w:pPr>
        <w:rPr>
          <w:rFonts w:cstheme="minorHAnsi"/>
        </w:rPr>
      </w:pPr>
      <w:r>
        <w:rPr>
          <w:noProof/>
        </w:rPr>
        <w:drawing>
          <wp:inline distT="0" distB="0" distL="0" distR="0" wp14:anchorId="3EDB85FB" wp14:editId="59874F52">
            <wp:extent cx="5731510" cy="2649855"/>
            <wp:effectExtent l="0" t="0" r="2540" b="0"/>
            <wp:docPr id="21" name="Afbeelding 21" descr="Venster 'Beheer gebiedsspecificaties'" title="Venster 'Beheer gebiedsspecifi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2649855"/>
                    </a:xfrm>
                    <a:prstGeom prst="rect">
                      <a:avLst/>
                    </a:prstGeom>
                  </pic:spPr>
                </pic:pic>
              </a:graphicData>
            </a:graphic>
          </wp:inline>
        </w:drawing>
      </w:r>
    </w:p>
    <w:p w14:paraId="63E8658E" w14:textId="77777777" w:rsidR="00C415F6" w:rsidRDefault="00C415F6" w:rsidP="00FC7D45">
      <w:pPr>
        <w:rPr>
          <w:rFonts w:cstheme="minorHAnsi"/>
        </w:rPr>
      </w:pPr>
    </w:p>
    <w:p w14:paraId="7CF89527" w14:textId="0D4E8F65" w:rsidR="003648DD" w:rsidRDefault="003648DD" w:rsidP="003648DD">
      <w:pPr>
        <w:rPr>
          <w:rFonts w:cstheme="minorHAnsi"/>
        </w:rPr>
      </w:pPr>
      <w:r>
        <w:rPr>
          <w:rFonts w:cstheme="minorHAnsi"/>
        </w:rPr>
        <w:t>De aanvullende gebied</w:t>
      </w:r>
      <w:r w:rsidR="009D2980">
        <w:rPr>
          <w:rFonts w:cstheme="minorHAnsi"/>
        </w:rPr>
        <w:t>s</w:t>
      </w:r>
      <w:r>
        <w:rPr>
          <w:rFonts w:cstheme="minorHAnsi"/>
        </w:rPr>
        <w:t>specificaties worden enkel gebruikt voor publicatie als open data.</w:t>
      </w:r>
    </w:p>
    <w:p w14:paraId="72EC7CE1" w14:textId="19DFE0EC" w:rsidR="00450EAB" w:rsidRDefault="00450EAB" w:rsidP="00FC7D45">
      <w:pPr>
        <w:rPr>
          <w:rFonts w:cstheme="minorHAnsi"/>
        </w:rPr>
      </w:pPr>
      <w:r>
        <w:rPr>
          <w:rFonts w:cstheme="minorHAnsi"/>
        </w:rPr>
        <w:t>In dit scherm kan een opgevoerd gebied worden geselecteerd en via d</w:t>
      </w:r>
      <w:r w:rsidR="00166FE2">
        <w:rPr>
          <w:rFonts w:cstheme="minorHAnsi"/>
        </w:rPr>
        <w:t>e</w:t>
      </w:r>
      <w:r>
        <w:rPr>
          <w:rFonts w:cstheme="minorHAnsi"/>
        </w:rPr>
        <w:t xml:space="preserve"> knop “Wijzigen” kunnen aanvullende gebied</w:t>
      </w:r>
      <w:r w:rsidR="000A4BAE">
        <w:rPr>
          <w:rFonts w:cstheme="minorHAnsi"/>
        </w:rPr>
        <w:t>s</w:t>
      </w:r>
      <w:r>
        <w:rPr>
          <w:rFonts w:cstheme="minorHAnsi"/>
        </w:rPr>
        <w:t>specificaties worden opgevoerd.</w:t>
      </w:r>
    </w:p>
    <w:p w14:paraId="3A002F26" w14:textId="77777777" w:rsidR="003648DD" w:rsidRDefault="003648DD" w:rsidP="00FC7D45">
      <w:pPr>
        <w:rPr>
          <w:rFonts w:cstheme="minorHAnsi"/>
        </w:rPr>
      </w:pPr>
    </w:p>
    <w:p w14:paraId="550DE6BB" w14:textId="368E3A49" w:rsidR="00166FE2" w:rsidRDefault="00BE053B" w:rsidP="00FC7D45">
      <w:pPr>
        <w:rPr>
          <w:rFonts w:cstheme="minorHAnsi"/>
        </w:rPr>
      </w:pPr>
      <w:r>
        <w:rPr>
          <w:noProof/>
        </w:rPr>
        <w:drawing>
          <wp:inline distT="0" distB="0" distL="0" distR="0" wp14:anchorId="095ED9F7" wp14:editId="1352F426">
            <wp:extent cx="5731510" cy="3924935"/>
            <wp:effectExtent l="0" t="0" r="2540" b="0"/>
            <wp:docPr id="23" name="Afbeelding 23" descr="Venster 'Opvoeren gebiedsspecificaties'" title="Venster 'Opvoeren gebiedsspecifi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3924935"/>
                    </a:xfrm>
                    <a:prstGeom prst="rect">
                      <a:avLst/>
                    </a:prstGeom>
                  </pic:spPr>
                </pic:pic>
              </a:graphicData>
            </a:graphic>
          </wp:inline>
        </w:drawing>
      </w:r>
    </w:p>
    <w:p w14:paraId="341DA0BE" w14:textId="77777777" w:rsidR="003648DD" w:rsidRDefault="003648DD" w:rsidP="00FC7D45">
      <w:pPr>
        <w:rPr>
          <w:rFonts w:cstheme="minorHAnsi"/>
        </w:rPr>
      </w:pPr>
    </w:p>
    <w:p w14:paraId="2F1DB2B8" w14:textId="77777777" w:rsidR="00166FE2" w:rsidRPr="00FC7D45" w:rsidRDefault="00166FE2" w:rsidP="00166FE2">
      <w:pPr>
        <w:rPr>
          <w:rFonts w:cstheme="minorHAnsi"/>
          <w:u w:val="single"/>
        </w:rPr>
      </w:pPr>
      <w:r w:rsidRPr="00FC7D45">
        <w:rPr>
          <w:rFonts w:cstheme="minorHAnsi"/>
          <w:u w:val="single"/>
        </w:rPr>
        <w:t>Velden (verplichte velden zijn gelabeld met een *):</w:t>
      </w:r>
    </w:p>
    <w:p w14:paraId="2F911FEF" w14:textId="5F4886EB" w:rsidR="00166FE2" w:rsidRDefault="00166FE2" w:rsidP="009525B0">
      <w:pPr>
        <w:pStyle w:val="Lijstalinea"/>
        <w:numPr>
          <w:ilvl w:val="0"/>
          <w:numId w:val="23"/>
        </w:numPr>
        <w:rPr>
          <w:rFonts w:cstheme="minorHAnsi"/>
        </w:rPr>
      </w:pPr>
      <w:r>
        <w:rPr>
          <w:rFonts w:cstheme="minorHAnsi"/>
        </w:rPr>
        <w:lastRenderedPageBreak/>
        <w:t>Gebiedsbeheerder*:</w:t>
      </w:r>
      <w:r w:rsidR="001F3D62">
        <w:rPr>
          <w:rFonts w:cstheme="minorHAnsi"/>
        </w:rPr>
        <w:t xml:space="preserve"> </w:t>
      </w:r>
      <w:r w:rsidR="001F3D62" w:rsidRPr="00FC7D45">
        <w:rPr>
          <w:rFonts w:cstheme="minorHAnsi"/>
        </w:rPr>
        <w:t>Dit veld is al ingevuld als een gebiedsbeheerder is ingelogd en kan niet worden gewijzigd.</w:t>
      </w:r>
    </w:p>
    <w:p w14:paraId="7C6CC01B" w14:textId="251C3592" w:rsidR="001F3D62" w:rsidRDefault="001F3D62" w:rsidP="009525B0">
      <w:pPr>
        <w:pStyle w:val="Lijstalinea"/>
        <w:numPr>
          <w:ilvl w:val="0"/>
          <w:numId w:val="23"/>
        </w:numPr>
        <w:rPr>
          <w:rFonts w:cstheme="minorHAnsi"/>
        </w:rPr>
      </w:pPr>
      <w:r>
        <w:rPr>
          <w:rFonts w:cstheme="minorHAnsi"/>
        </w:rPr>
        <w:t>Gebied*: Hier wordt de gebiedscode en de gebiedsomschrijving getoond die eerder via “Gebied” zijn opgevoerd.</w:t>
      </w:r>
    </w:p>
    <w:p w14:paraId="4478463A" w14:textId="463FDBA9" w:rsidR="001F3D62" w:rsidRDefault="001F3D62" w:rsidP="009525B0">
      <w:pPr>
        <w:pStyle w:val="Lijstalinea"/>
        <w:numPr>
          <w:ilvl w:val="0"/>
          <w:numId w:val="23"/>
        </w:numPr>
        <w:rPr>
          <w:rFonts w:cstheme="minorHAnsi"/>
        </w:rPr>
      </w:pPr>
      <w:r>
        <w:rPr>
          <w:rFonts w:cstheme="minorHAnsi"/>
        </w:rPr>
        <w:t xml:space="preserve">Gebied ID (UUID): Hier wordt een uniek UUID getoond dat bij het opvoeren van het gebied </w:t>
      </w:r>
      <w:r w:rsidR="004453EE">
        <w:rPr>
          <w:rFonts w:cstheme="minorHAnsi"/>
        </w:rPr>
        <w:t xml:space="preserve">automatisch </w:t>
      </w:r>
      <w:r w:rsidR="005A1085">
        <w:rPr>
          <w:rFonts w:cstheme="minorHAnsi"/>
        </w:rPr>
        <w:t xml:space="preserve">is aangemaakt. Het UUID wordt gebruikt om het parkeergebied of – locatie op te vragen via een technische koppeling </w:t>
      </w:r>
      <w:r w:rsidR="004453EE">
        <w:rPr>
          <w:rFonts w:cstheme="minorHAnsi"/>
        </w:rPr>
        <w:t xml:space="preserve">uit </w:t>
      </w:r>
      <w:r w:rsidR="005A1085">
        <w:rPr>
          <w:rFonts w:cstheme="minorHAnsi"/>
        </w:rPr>
        <w:t>de open data. Daarnaast is het UUID nodig om een koppeling te maken tussen statische en dynamische gegevens van het parkeergebied.</w:t>
      </w:r>
    </w:p>
    <w:p w14:paraId="0E3588CF" w14:textId="1ADAB006" w:rsidR="005A1085" w:rsidRDefault="005A1085" w:rsidP="009525B0">
      <w:pPr>
        <w:pStyle w:val="Lijstalinea"/>
        <w:numPr>
          <w:ilvl w:val="0"/>
          <w:numId w:val="23"/>
        </w:numPr>
        <w:rPr>
          <w:rFonts w:cstheme="minorHAnsi"/>
        </w:rPr>
      </w:pPr>
      <w:r>
        <w:rPr>
          <w:rFonts w:cstheme="minorHAnsi"/>
        </w:rPr>
        <w:t xml:space="preserve">Naam: </w:t>
      </w:r>
      <w:r w:rsidR="008815C0">
        <w:rPr>
          <w:rFonts w:cstheme="minorHAnsi"/>
        </w:rPr>
        <w:t>Hier kan een extra beschrijvende naam aan het parkeergebied worden opgevoerd.</w:t>
      </w:r>
    </w:p>
    <w:p w14:paraId="6E787AE0" w14:textId="529F908C" w:rsidR="008815C0" w:rsidRDefault="008815C0" w:rsidP="009525B0">
      <w:pPr>
        <w:pStyle w:val="Lijstalinea"/>
        <w:numPr>
          <w:ilvl w:val="0"/>
          <w:numId w:val="23"/>
        </w:numPr>
        <w:rPr>
          <w:rFonts w:cstheme="minorHAnsi"/>
        </w:rPr>
      </w:pPr>
      <w:r>
        <w:rPr>
          <w:rFonts w:cstheme="minorHAnsi"/>
        </w:rPr>
        <w:t>Aantal parkeerplaatsen: Hier kan het aantal parkeerplaatsen binnen het gebied worden opgevoerd.</w:t>
      </w:r>
    </w:p>
    <w:p w14:paraId="5024DDFC" w14:textId="4E7937CE" w:rsidR="008815C0" w:rsidRDefault="008815C0" w:rsidP="009525B0">
      <w:pPr>
        <w:pStyle w:val="Lijstalinea"/>
        <w:numPr>
          <w:ilvl w:val="0"/>
          <w:numId w:val="23"/>
        </w:numPr>
        <w:rPr>
          <w:rFonts w:cstheme="minorHAnsi"/>
        </w:rPr>
      </w:pPr>
      <w:r>
        <w:rPr>
          <w:rFonts w:cstheme="minorHAnsi"/>
        </w:rPr>
        <w:t xml:space="preserve">Aantal laadpunten: </w:t>
      </w:r>
      <w:r w:rsidR="007A4B2F">
        <w:rPr>
          <w:rFonts w:cstheme="minorHAnsi"/>
        </w:rPr>
        <w:t>Wanneer</w:t>
      </w:r>
      <w:r>
        <w:rPr>
          <w:rFonts w:cstheme="minorHAnsi"/>
        </w:rPr>
        <w:t xml:space="preserve"> laadpunten voor elektrische voertuigen aanwezig zijn k</w:t>
      </w:r>
      <w:r w:rsidR="005C5D3D">
        <w:rPr>
          <w:rFonts w:cstheme="minorHAnsi"/>
        </w:rPr>
        <w:t>an het aantal hiervan worden opgevoerd.</w:t>
      </w:r>
    </w:p>
    <w:p w14:paraId="38ACE7C1" w14:textId="1B5EB7B9" w:rsidR="005C5D3D" w:rsidRDefault="005C5D3D" w:rsidP="009525B0">
      <w:pPr>
        <w:pStyle w:val="Lijstalinea"/>
        <w:numPr>
          <w:ilvl w:val="0"/>
          <w:numId w:val="23"/>
        </w:numPr>
        <w:rPr>
          <w:rFonts w:cstheme="minorHAnsi"/>
        </w:rPr>
      </w:pPr>
      <w:r>
        <w:rPr>
          <w:rFonts w:cstheme="minorHAnsi"/>
        </w:rPr>
        <w:t xml:space="preserve">Parkeerhoogte (cm): Wanneer sprake is van een parkeergebied of -locatie </w:t>
      </w:r>
      <w:r w:rsidR="007A4B2F">
        <w:rPr>
          <w:rFonts w:cstheme="minorHAnsi"/>
        </w:rPr>
        <w:t>met een maximale doorrijhoogte, kan deze hier worden opgevoerd.</w:t>
      </w:r>
    </w:p>
    <w:p w14:paraId="588E0935" w14:textId="1BBAFE8A" w:rsidR="007A4B2F" w:rsidRDefault="00165BC8" w:rsidP="009525B0">
      <w:pPr>
        <w:pStyle w:val="Lijstalinea"/>
        <w:numPr>
          <w:ilvl w:val="0"/>
          <w:numId w:val="23"/>
        </w:numPr>
        <w:rPr>
          <w:rFonts w:cstheme="minorHAnsi"/>
        </w:rPr>
      </w:pPr>
      <w:r>
        <w:rPr>
          <w:rFonts w:cstheme="minorHAnsi"/>
        </w:rPr>
        <w:t>Invalidentoegang: Indicator die aangeeft of er een invalidentoegang is tot een parkeerlocatie.</w:t>
      </w:r>
    </w:p>
    <w:p w14:paraId="6100138A" w14:textId="6FC3AECD" w:rsidR="00C02970" w:rsidRDefault="00165BC8" w:rsidP="009525B0">
      <w:pPr>
        <w:pStyle w:val="Lijstalinea"/>
        <w:numPr>
          <w:ilvl w:val="0"/>
          <w:numId w:val="23"/>
        </w:numPr>
        <w:rPr>
          <w:rFonts w:cstheme="minorHAnsi"/>
        </w:rPr>
      </w:pPr>
      <w:r>
        <w:rPr>
          <w:rFonts w:cstheme="minorHAnsi"/>
        </w:rPr>
        <w:t xml:space="preserve">Beperkte toegang dynamische data: Wanneer dynamische gegevens aan het parkeergebied worden gekoppeld kan met behulp van de indicator “Beperkte toegang dynamische data” worden aangegeven of de dynamische gegevens vrij toegankelijk </w:t>
      </w:r>
      <w:r w:rsidR="00C02970">
        <w:rPr>
          <w:rFonts w:cstheme="minorHAnsi"/>
        </w:rPr>
        <w:t>zijn</w:t>
      </w:r>
      <w:r>
        <w:rPr>
          <w:rFonts w:cstheme="minorHAnsi"/>
        </w:rPr>
        <w:t xml:space="preserve"> voor af</w:t>
      </w:r>
      <w:r w:rsidR="00C02970">
        <w:rPr>
          <w:rFonts w:cstheme="minorHAnsi"/>
        </w:rPr>
        <w:t>nemers of dat deze onder voorwaarden beschikbaar worden gesteld.</w:t>
      </w:r>
    </w:p>
    <w:p w14:paraId="7A8F1BE4" w14:textId="77777777" w:rsidR="00C02970" w:rsidRDefault="00C02970">
      <w:pPr>
        <w:rPr>
          <w:rFonts w:cstheme="minorHAnsi"/>
        </w:rPr>
      </w:pPr>
    </w:p>
    <w:p w14:paraId="0D60EED5" w14:textId="26964DA5" w:rsidR="00C02970" w:rsidRDefault="00C02970">
      <w:pPr>
        <w:rPr>
          <w:rFonts w:cstheme="minorHAnsi"/>
        </w:rPr>
      </w:pPr>
      <w:r>
        <w:rPr>
          <w:rFonts w:cstheme="minorHAnsi"/>
        </w:rPr>
        <w:t xml:space="preserve">Onderaan in het scherm kunnen betaalmethoden voor parkeergebieden of – locaties worden opgevoerd. Via de knop “Nieuw” verschijnt een extra venster waarin deze gegevens kunnen worden vastgelegd. </w:t>
      </w:r>
      <w:r w:rsidR="00112947">
        <w:rPr>
          <w:rFonts w:cstheme="minorHAnsi"/>
        </w:rPr>
        <w:t>R</w:t>
      </w:r>
      <w:r w:rsidR="00622150">
        <w:rPr>
          <w:rFonts w:cstheme="minorHAnsi"/>
        </w:rPr>
        <w:t xml:space="preserve">eeds opgevoerde gegevens </w:t>
      </w:r>
      <w:r w:rsidR="00112947">
        <w:rPr>
          <w:rFonts w:cstheme="minorHAnsi"/>
        </w:rPr>
        <w:t xml:space="preserve">kunnen </w:t>
      </w:r>
      <w:r w:rsidR="00622150">
        <w:rPr>
          <w:rFonts w:cstheme="minorHAnsi"/>
        </w:rPr>
        <w:t>worden verwijderd</w:t>
      </w:r>
      <w:r w:rsidR="00112947">
        <w:rPr>
          <w:rFonts w:cstheme="minorHAnsi"/>
        </w:rPr>
        <w:t xml:space="preserve"> door deze te selecteren onder “#” en vervolgens op de knop “Verwijderen” te klikken</w:t>
      </w:r>
      <w:r w:rsidR="00622150">
        <w:rPr>
          <w:rFonts w:cstheme="minorHAnsi"/>
        </w:rPr>
        <w:t>.</w:t>
      </w:r>
    </w:p>
    <w:p w14:paraId="60DA3D93" w14:textId="77777777" w:rsidR="00C02970" w:rsidRDefault="00C02970">
      <w:pPr>
        <w:rPr>
          <w:rFonts w:cstheme="minorHAnsi"/>
        </w:rPr>
      </w:pPr>
      <w:r>
        <w:rPr>
          <w:noProof/>
        </w:rPr>
        <w:drawing>
          <wp:inline distT="0" distB="0" distL="0" distR="0" wp14:anchorId="727BBA70" wp14:editId="5B5B0490">
            <wp:extent cx="2967487" cy="1778918"/>
            <wp:effectExtent l="0" t="0" r="4445" b="0"/>
            <wp:docPr id="127" name="Afbeelding 127" descr="Venster &quot;Nieuwe betaalmethode&quot;" title="Venster &quot;Nieuwe betaalmetho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969047" cy="1779853"/>
                    </a:xfrm>
                    <a:prstGeom prst="rect">
                      <a:avLst/>
                    </a:prstGeom>
                  </pic:spPr>
                </pic:pic>
              </a:graphicData>
            </a:graphic>
          </wp:inline>
        </w:drawing>
      </w:r>
    </w:p>
    <w:p w14:paraId="552B346C" w14:textId="77777777" w:rsidR="00C02970" w:rsidRDefault="00C02970">
      <w:pPr>
        <w:rPr>
          <w:rFonts w:cstheme="minorHAnsi"/>
        </w:rPr>
      </w:pPr>
    </w:p>
    <w:p w14:paraId="5E1AA4DB" w14:textId="77777777" w:rsidR="00C02970" w:rsidRPr="00FC7D45" w:rsidRDefault="00C02970" w:rsidP="00C02970">
      <w:pPr>
        <w:rPr>
          <w:rFonts w:cstheme="minorHAnsi"/>
          <w:u w:val="single"/>
        </w:rPr>
      </w:pPr>
      <w:r w:rsidRPr="00FC7D45">
        <w:rPr>
          <w:rFonts w:cstheme="minorHAnsi"/>
          <w:u w:val="single"/>
        </w:rPr>
        <w:t>Velden (verplichte velden zijn gelabeld met een *):</w:t>
      </w:r>
    </w:p>
    <w:p w14:paraId="753CD68F" w14:textId="1DB34FBE" w:rsidR="003648DD" w:rsidRDefault="00C02970" w:rsidP="009525B0">
      <w:pPr>
        <w:pStyle w:val="Lijstalinea"/>
        <w:numPr>
          <w:ilvl w:val="0"/>
          <w:numId w:val="23"/>
        </w:numPr>
        <w:rPr>
          <w:rFonts w:cstheme="minorHAnsi"/>
        </w:rPr>
      </w:pPr>
      <w:r>
        <w:rPr>
          <w:rFonts w:cstheme="minorHAnsi"/>
        </w:rPr>
        <w:t xml:space="preserve">Betaalmethode: Via het </w:t>
      </w:r>
      <w:r w:rsidR="00EA5D01">
        <w:rPr>
          <w:rFonts w:cstheme="minorHAnsi"/>
        </w:rPr>
        <w:t>drop down</w:t>
      </w:r>
      <w:r>
        <w:rPr>
          <w:rFonts w:cstheme="minorHAnsi"/>
        </w:rPr>
        <w:t xml:space="preserve"> menu kan een vooraf gedefinieerde betaalmethode worden geselecteerd. Daarnaast kan via de keuze “Anders..” door de gebiedsbeheeder ook zelf een </w:t>
      </w:r>
      <w:r w:rsidR="00EA5D01">
        <w:rPr>
          <w:rFonts w:cstheme="minorHAnsi"/>
        </w:rPr>
        <w:t>betaalmethode</w:t>
      </w:r>
      <w:r>
        <w:rPr>
          <w:rFonts w:cstheme="minorHAnsi"/>
        </w:rPr>
        <w:t xml:space="preserve"> worden gedefinieerd. Wanneer deze optie geselecteerd wordt, verschijnt automatisch een extra veld om de betaalmethode een naam te geven.</w:t>
      </w:r>
    </w:p>
    <w:p w14:paraId="7FAD277B" w14:textId="7CFD0802" w:rsidR="00C02970" w:rsidRDefault="00C02970" w:rsidP="009525B0">
      <w:pPr>
        <w:pStyle w:val="Lijstalinea"/>
        <w:numPr>
          <w:ilvl w:val="0"/>
          <w:numId w:val="23"/>
        </w:numPr>
        <w:rPr>
          <w:rFonts w:cstheme="minorHAnsi"/>
        </w:rPr>
      </w:pPr>
      <w:r>
        <w:rPr>
          <w:rFonts w:cstheme="minorHAnsi"/>
        </w:rPr>
        <w:t xml:space="preserve">Andere methode: Wanneer via het dropdownmenu “Betaalmethode” gekozen is voor “Anders…” kan hier een </w:t>
      </w:r>
      <w:r w:rsidR="00330B1C">
        <w:rPr>
          <w:rFonts w:cstheme="minorHAnsi"/>
        </w:rPr>
        <w:t>extra betaalmethode worden opgevoerd.</w:t>
      </w:r>
    </w:p>
    <w:p w14:paraId="5A378BEE" w14:textId="30030E11" w:rsidR="00330B1C" w:rsidRDefault="00330B1C" w:rsidP="009525B0">
      <w:pPr>
        <w:pStyle w:val="Lijstalinea"/>
        <w:numPr>
          <w:ilvl w:val="0"/>
          <w:numId w:val="23"/>
        </w:numPr>
        <w:rPr>
          <w:rFonts w:cstheme="minorHAnsi"/>
        </w:rPr>
      </w:pPr>
      <w:r>
        <w:rPr>
          <w:rFonts w:cstheme="minorHAnsi"/>
        </w:rPr>
        <w:t>Betalen bij uitgang: Indicator die aangeeft of bij de uitgang van een parkeerlocatie met de geselecteerde betaalmethode kan worden betaald.</w:t>
      </w:r>
    </w:p>
    <w:p w14:paraId="20001F07" w14:textId="37CA61B4" w:rsidR="00330B1C" w:rsidRDefault="00330B1C" w:rsidP="009525B0">
      <w:pPr>
        <w:pStyle w:val="Lijstalinea"/>
        <w:numPr>
          <w:ilvl w:val="0"/>
          <w:numId w:val="23"/>
        </w:numPr>
        <w:rPr>
          <w:rFonts w:cstheme="minorHAnsi"/>
        </w:rPr>
      </w:pPr>
      <w:r>
        <w:rPr>
          <w:rFonts w:cstheme="minorHAnsi"/>
        </w:rPr>
        <w:t>Betaalautomaat: Indicator die aangeeft of bij een parkeerautomaat met de geselecteerde betaalmethode kan worden betaald.</w:t>
      </w:r>
    </w:p>
    <w:p w14:paraId="0237D852" w14:textId="77777777" w:rsidR="00C02970" w:rsidRDefault="00C02970">
      <w:pPr>
        <w:rPr>
          <w:rFonts w:cstheme="minorHAnsi"/>
        </w:rPr>
      </w:pPr>
    </w:p>
    <w:p w14:paraId="6B6EC070" w14:textId="122934DB" w:rsidR="00096FD4" w:rsidRDefault="00096FD4">
      <w:pPr>
        <w:rPr>
          <w:rFonts w:cstheme="minorHAnsi"/>
        </w:rPr>
      </w:pPr>
      <w:r>
        <w:rPr>
          <w:rFonts w:cstheme="minorHAnsi"/>
        </w:rPr>
        <w:t>Vervolgens kan de invoer met de knop “Ok” worden bekrachtigd of via de knop “Annuleren” teruggekeerd worden naar het vorige scherm.</w:t>
      </w:r>
    </w:p>
    <w:p w14:paraId="2834A043" w14:textId="77777777" w:rsidR="00096FD4" w:rsidRDefault="00096FD4">
      <w:pPr>
        <w:rPr>
          <w:rFonts w:cstheme="minorHAnsi"/>
        </w:rPr>
      </w:pPr>
    </w:p>
    <w:p w14:paraId="3413AD95" w14:textId="7BBC19C9" w:rsidR="003D6214" w:rsidRDefault="00B37092" w:rsidP="00680D72">
      <w:r>
        <w:lastRenderedPageBreak/>
        <w:t>Wanneer</w:t>
      </w:r>
      <w:r w:rsidR="00096FD4">
        <w:t xml:space="preserve"> de gewenste gegevens in het scherm “ Opvoeren gebiedsspecificaties” zijn opgevoerd kunnen deze met de knop “Opslaan” worden opgeslagen. </w:t>
      </w:r>
      <w:r w:rsidR="00E41410">
        <w:t xml:space="preserve">Wanneer dit wordt gedaan </w:t>
      </w:r>
      <w:r w:rsidR="002E362F">
        <w:t xml:space="preserve">of wanneer gekozen wordt voor de knop “Annuleren” </w:t>
      </w:r>
      <w:r w:rsidR="00E41410">
        <w:t>zal teruggekeerd worden naar het scherm “Beheer gebiedsspecificaties”</w:t>
      </w:r>
    </w:p>
    <w:p w14:paraId="20954CD8" w14:textId="03BFB7D5" w:rsidR="00F02327" w:rsidRDefault="00F02327" w:rsidP="00680D72">
      <w:pPr>
        <w:rPr>
          <w:rFonts w:ascii="Calibri" w:eastAsia="SimSun" w:hAnsi="Calibri" w:cs="Calibri"/>
          <w:b/>
          <w:bCs/>
          <w:color w:val="0060A9"/>
          <w:sz w:val="24"/>
          <w:lang w:eastAsia="ar-SA"/>
        </w:rPr>
      </w:pPr>
      <w:bookmarkStart w:id="229" w:name="_Toc23843465"/>
    </w:p>
    <w:p w14:paraId="10704A0C" w14:textId="39D72A74" w:rsidR="002E362F" w:rsidRDefault="00AD171D" w:rsidP="009525B0">
      <w:pPr>
        <w:pStyle w:val="Kop3"/>
      </w:pPr>
      <w:bookmarkStart w:id="230" w:name="_Toc195792506"/>
      <w:r>
        <w:t>Beheer in- en uitgangen van een gebied</w:t>
      </w:r>
      <w:bookmarkEnd w:id="229"/>
      <w:bookmarkEnd w:id="230"/>
    </w:p>
    <w:p w14:paraId="4D737154" w14:textId="4FBE6B2D" w:rsidR="000A4BAE" w:rsidRDefault="00205CF5" w:rsidP="000A4BAE">
      <w:pPr>
        <w:rPr>
          <w:rFonts w:cstheme="minorHAnsi"/>
        </w:rPr>
      </w:pPr>
      <w:r>
        <w:rPr>
          <w:rFonts w:cstheme="minorHAnsi"/>
        </w:rPr>
        <w:t xml:space="preserve">Als via de </w:t>
      </w:r>
      <w:r w:rsidR="000A4BAE">
        <w:rPr>
          <w:rFonts w:cstheme="minorHAnsi"/>
        </w:rPr>
        <w:t>menu</w:t>
      </w:r>
      <w:r>
        <w:rPr>
          <w:rFonts w:cstheme="minorHAnsi"/>
        </w:rPr>
        <w:t>-opties</w:t>
      </w:r>
      <w:r w:rsidR="000A4BAE">
        <w:rPr>
          <w:rFonts w:cstheme="minorHAnsi"/>
        </w:rPr>
        <w:t xml:space="preserve"> voor “In- en uitgangen” is gekozen, verschijnt het beginscherm voor het beheren van in- en uitgangen van een gebied.</w:t>
      </w:r>
    </w:p>
    <w:p w14:paraId="12D96DEB" w14:textId="77777777" w:rsidR="00096FD4" w:rsidRDefault="00096FD4">
      <w:pPr>
        <w:rPr>
          <w:rFonts w:cstheme="minorHAnsi"/>
        </w:rPr>
      </w:pPr>
    </w:p>
    <w:p w14:paraId="64367F37" w14:textId="677EAA8E" w:rsidR="000A4BAE" w:rsidRDefault="00BE053B">
      <w:pPr>
        <w:rPr>
          <w:rFonts w:cstheme="minorHAnsi"/>
        </w:rPr>
      </w:pPr>
      <w:r>
        <w:rPr>
          <w:noProof/>
        </w:rPr>
        <w:drawing>
          <wp:inline distT="0" distB="0" distL="0" distR="0" wp14:anchorId="0161FC9B" wp14:editId="2FFB0E2B">
            <wp:extent cx="5731510" cy="3806825"/>
            <wp:effectExtent l="0" t="0" r="2540" b="3175"/>
            <wp:docPr id="27" name="Afbeelding 27" descr="Venster 'Beheer in- en uitgangen van een gebied'" title="Venster 'Beheer in- en uitgangen van een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31510" cy="3806825"/>
                    </a:xfrm>
                    <a:prstGeom prst="rect">
                      <a:avLst/>
                    </a:prstGeom>
                  </pic:spPr>
                </pic:pic>
              </a:graphicData>
            </a:graphic>
          </wp:inline>
        </w:drawing>
      </w:r>
    </w:p>
    <w:p w14:paraId="1705583A" w14:textId="77777777" w:rsidR="00AD171D" w:rsidRDefault="00AD171D">
      <w:pPr>
        <w:rPr>
          <w:rFonts w:cstheme="minorHAnsi"/>
        </w:rPr>
      </w:pPr>
    </w:p>
    <w:p w14:paraId="1C03C5FB" w14:textId="48ACEDE3" w:rsidR="008A4D18" w:rsidRDefault="003134F6">
      <w:pPr>
        <w:rPr>
          <w:rFonts w:cstheme="minorHAnsi"/>
        </w:rPr>
      </w:pPr>
      <w:r>
        <w:rPr>
          <w:rFonts w:cstheme="minorHAnsi"/>
        </w:rPr>
        <w:t xml:space="preserve">De gegevens over in- en uitgangen van een gebied worden enkel gebruikt voor publicatie als open data. </w:t>
      </w:r>
      <w:r w:rsidR="008A4D18">
        <w:rPr>
          <w:rFonts w:cstheme="minorHAnsi"/>
        </w:rPr>
        <w:t>Wanneer in dit scherm een eerder opgevoerd gebied</w:t>
      </w:r>
      <w:r w:rsidR="00ED23BF">
        <w:rPr>
          <w:rFonts w:cstheme="minorHAnsi"/>
        </w:rPr>
        <w:t xml:space="preserve"> geselecteerd wordt zal in het onderste deel van het scherm zichtbaar worden of gegevens over in- en uitgangen zijn gedefinieerd.</w:t>
      </w:r>
    </w:p>
    <w:p w14:paraId="70853ACE" w14:textId="2D2EF821" w:rsidR="00205CF5" w:rsidRDefault="00205CF5">
      <w:pPr>
        <w:rPr>
          <w:rFonts w:cstheme="minorHAnsi"/>
        </w:rPr>
      </w:pPr>
      <w:r>
        <w:rPr>
          <w:rFonts w:cstheme="minorHAnsi"/>
        </w:rPr>
        <w:t xml:space="preserve">Via de knop “Nieuw” kunnen nieuwe gegevens worden opgevoerd bij een gebied. </w:t>
      </w:r>
      <w:r w:rsidR="00ED23BF">
        <w:rPr>
          <w:rFonts w:cstheme="minorHAnsi"/>
        </w:rPr>
        <w:t>Via de knop “Wijzigen” kunnen reeds opgevoerde gegevens gemuteerd worden en de knop “Verwijderen” zorgt ervoor dat reeds opgevoerde gegevens verwijderd worden.</w:t>
      </w:r>
    </w:p>
    <w:p w14:paraId="36C8735C" w14:textId="77777777" w:rsidR="00ED23BF" w:rsidRDefault="00ED23BF">
      <w:pPr>
        <w:rPr>
          <w:rFonts w:cstheme="minorHAnsi"/>
        </w:rPr>
      </w:pPr>
    </w:p>
    <w:p w14:paraId="42FE51C2" w14:textId="7DF1DB95" w:rsidR="00ED23BF" w:rsidRDefault="00E5293A">
      <w:pPr>
        <w:rPr>
          <w:rFonts w:cstheme="minorHAnsi"/>
        </w:rPr>
      </w:pPr>
      <w:r>
        <w:rPr>
          <w:rFonts w:cstheme="minorHAnsi"/>
        </w:rPr>
        <w:t xml:space="preserve">Als voor de knop “Nieuw” </w:t>
      </w:r>
      <w:r w:rsidRPr="001A44C7">
        <w:rPr>
          <w:rFonts w:cstheme="minorHAnsi"/>
        </w:rPr>
        <w:t>of  “Wijzigen</w:t>
      </w:r>
      <w:r>
        <w:rPr>
          <w:rFonts w:cstheme="minorHAnsi"/>
        </w:rPr>
        <w:t>” gekozen wordt dan verschijnt het scherm “Opvoeren in-/ uitgang gebied”</w:t>
      </w:r>
      <w:r w:rsidR="001A44C7">
        <w:rPr>
          <w:rFonts w:cstheme="minorHAnsi"/>
        </w:rPr>
        <w:t xml:space="preserve"> of “Wijzigen in-/uitgang gebied” </w:t>
      </w:r>
      <w:r>
        <w:rPr>
          <w:rFonts w:cstheme="minorHAnsi"/>
        </w:rPr>
        <w:t>waarin gegevens vastgelegd</w:t>
      </w:r>
      <w:r w:rsidR="001A44C7">
        <w:rPr>
          <w:rFonts w:cstheme="minorHAnsi"/>
        </w:rPr>
        <w:t xml:space="preserve"> of gemuteerd kunnen worden</w:t>
      </w:r>
      <w:r>
        <w:rPr>
          <w:rFonts w:cstheme="minorHAnsi"/>
        </w:rPr>
        <w:t>.</w:t>
      </w:r>
    </w:p>
    <w:p w14:paraId="12E8B5AA" w14:textId="53106A7D" w:rsidR="00E5293A" w:rsidRDefault="00273539">
      <w:pPr>
        <w:rPr>
          <w:rFonts w:cstheme="minorHAnsi"/>
        </w:rPr>
      </w:pPr>
      <w:r>
        <w:rPr>
          <w:noProof/>
        </w:rPr>
        <w:lastRenderedPageBreak/>
        <w:drawing>
          <wp:inline distT="0" distB="0" distL="0" distR="0" wp14:anchorId="37D2136E" wp14:editId="5A5E7EA8">
            <wp:extent cx="5731510" cy="4591050"/>
            <wp:effectExtent l="0" t="0" r="2540" b="0"/>
            <wp:docPr id="26" name="Afbeelding 26" descr="Venster 'Opvoeren in-/ uitgang gebied'" title="Venster 'Opvoeren in-/ uitgang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4591050"/>
                    </a:xfrm>
                    <a:prstGeom prst="rect">
                      <a:avLst/>
                    </a:prstGeom>
                  </pic:spPr>
                </pic:pic>
              </a:graphicData>
            </a:graphic>
          </wp:inline>
        </w:drawing>
      </w:r>
    </w:p>
    <w:p w14:paraId="4F901DFD" w14:textId="77777777" w:rsidR="00F038E9" w:rsidRDefault="00F038E9">
      <w:pPr>
        <w:rPr>
          <w:rFonts w:cstheme="minorHAnsi"/>
        </w:rPr>
      </w:pPr>
    </w:p>
    <w:p w14:paraId="48B4A85E" w14:textId="77777777" w:rsidR="00436666" w:rsidRPr="00FC7D45" w:rsidRDefault="00436666" w:rsidP="00436666">
      <w:pPr>
        <w:rPr>
          <w:rFonts w:cstheme="minorHAnsi"/>
          <w:u w:val="single"/>
        </w:rPr>
      </w:pPr>
      <w:r w:rsidRPr="00FC7D45">
        <w:rPr>
          <w:rFonts w:cstheme="minorHAnsi"/>
          <w:u w:val="single"/>
        </w:rPr>
        <w:t>Velden (verplichte velden zijn gelabeld met een *):</w:t>
      </w:r>
    </w:p>
    <w:p w14:paraId="55ABEC5F" w14:textId="77777777" w:rsidR="00436666" w:rsidRDefault="00436666" w:rsidP="00436666">
      <w:pPr>
        <w:pStyle w:val="Lijstalinea"/>
        <w:numPr>
          <w:ilvl w:val="0"/>
          <w:numId w:val="23"/>
        </w:numPr>
        <w:rPr>
          <w:rFonts w:cstheme="minorHAnsi"/>
        </w:rPr>
      </w:pPr>
      <w:r>
        <w:rPr>
          <w:rFonts w:cstheme="minorHAnsi"/>
        </w:rPr>
        <w:t xml:space="preserve">Gebiedsbeheerder*: </w:t>
      </w:r>
      <w:r w:rsidRPr="00FC7D45">
        <w:rPr>
          <w:rFonts w:cstheme="minorHAnsi"/>
        </w:rPr>
        <w:t>Dit veld is al ingevuld als een gebiedsbeheerder is ingelogd en kan niet worden gewijzigd.</w:t>
      </w:r>
    </w:p>
    <w:p w14:paraId="3F97EAA1" w14:textId="4281DBEA" w:rsidR="00436666" w:rsidRDefault="00436666" w:rsidP="00436666">
      <w:pPr>
        <w:pStyle w:val="Lijstalinea"/>
        <w:numPr>
          <w:ilvl w:val="0"/>
          <w:numId w:val="23"/>
        </w:numPr>
        <w:rPr>
          <w:rFonts w:cstheme="minorHAnsi"/>
        </w:rPr>
      </w:pPr>
      <w:r>
        <w:rPr>
          <w:rFonts w:cstheme="minorHAnsi"/>
        </w:rPr>
        <w:t>Gebied*: Hier wordt de gebiedscode en de gebiedsomschrijving getoond die eerder via “Gebied” zijn opgevoerd.</w:t>
      </w:r>
    </w:p>
    <w:p w14:paraId="4210EE77" w14:textId="44BD028C" w:rsidR="00436666" w:rsidRDefault="00275460" w:rsidP="00436666">
      <w:pPr>
        <w:pStyle w:val="Lijstalinea"/>
        <w:numPr>
          <w:ilvl w:val="0"/>
          <w:numId w:val="23"/>
        </w:numPr>
        <w:rPr>
          <w:rFonts w:cstheme="minorHAnsi"/>
        </w:rPr>
      </w:pPr>
      <w:r>
        <w:rPr>
          <w:rFonts w:cstheme="minorHAnsi"/>
        </w:rPr>
        <w:t>Omschrijving: Hier kan een omschrijving worden toeg</w:t>
      </w:r>
      <w:r w:rsidR="00FA32E8">
        <w:rPr>
          <w:rFonts w:cstheme="minorHAnsi"/>
        </w:rPr>
        <w:t>ekend aan de in-</w:t>
      </w:r>
      <w:r w:rsidR="00AE18E5">
        <w:rPr>
          <w:rFonts w:cstheme="minorHAnsi"/>
        </w:rPr>
        <w:t>/</w:t>
      </w:r>
      <w:r>
        <w:rPr>
          <w:rFonts w:cstheme="minorHAnsi"/>
        </w:rPr>
        <w:t xml:space="preserve">uitgang van een parkeerlocatie. Deze </w:t>
      </w:r>
      <w:r w:rsidR="00B37092">
        <w:rPr>
          <w:rFonts w:cstheme="minorHAnsi"/>
        </w:rPr>
        <w:t>omschrijving</w:t>
      </w:r>
      <w:r>
        <w:rPr>
          <w:rFonts w:cstheme="minorHAnsi"/>
        </w:rPr>
        <w:t xml:space="preserve">  wordt ook getoond in het scherm “Beheer in- en uitgangen van een gebied”.</w:t>
      </w:r>
    </w:p>
    <w:p w14:paraId="6A8BC5EA" w14:textId="1BA96ED5" w:rsidR="00275460" w:rsidRDefault="00275460" w:rsidP="00436666">
      <w:pPr>
        <w:pStyle w:val="Lijstalinea"/>
        <w:numPr>
          <w:ilvl w:val="0"/>
          <w:numId w:val="23"/>
        </w:numPr>
        <w:rPr>
          <w:rFonts w:cstheme="minorHAnsi"/>
        </w:rPr>
      </w:pPr>
      <w:r>
        <w:rPr>
          <w:rFonts w:cstheme="minorHAnsi"/>
        </w:rPr>
        <w:t xml:space="preserve">Voetgangersingang: Indicator die aangeeft of </w:t>
      </w:r>
      <w:r w:rsidR="00247034">
        <w:rPr>
          <w:rFonts w:cstheme="minorHAnsi"/>
        </w:rPr>
        <w:t xml:space="preserve">de betreffende in-/uitgang een ingang voor voetgangers </w:t>
      </w:r>
      <w:r>
        <w:rPr>
          <w:rFonts w:cstheme="minorHAnsi"/>
        </w:rPr>
        <w:t>is.</w:t>
      </w:r>
    </w:p>
    <w:p w14:paraId="0B499DF8" w14:textId="4E0D9BBF" w:rsidR="00275460" w:rsidRPr="009525B0" w:rsidRDefault="00275460">
      <w:pPr>
        <w:pStyle w:val="Lijstalinea"/>
        <w:numPr>
          <w:ilvl w:val="0"/>
          <w:numId w:val="23"/>
        </w:numPr>
        <w:rPr>
          <w:rFonts w:cstheme="minorHAnsi"/>
        </w:rPr>
      </w:pPr>
      <w:r>
        <w:rPr>
          <w:rFonts w:cstheme="minorHAnsi"/>
        </w:rPr>
        <w:t xml:space="preserve">Voetgangersuitgang: </w:t>
      </w:r>
      <w:r w:rsidR="00247034">
        <w:rPr>
          <w:rFonts w:cstheme="minorHAnsi"/>
        </w:rPr>
        <w:t>Indicator die aangeeft of de betreffende in-/uitgang een uitgang voor voetgangers is.</w:t>
      </w:r>
    </w:p>
    <w:p w14:paraId="68BB81BE" w14:textId="7B1CDB54" w:rsidR="00247034" w:rsidRDefault="00275460" w:rsidP="00247034">
      <w:pPr>
        <w:pStyle w:val="Lijstalinea"/>
        <w:numPr>
          <w:ilvl w:val="0"/>
          <w:numId w:val="23"/>
        </w:numPr>
        <w:rPr>
          <w:rFonts w:cstheme="minorHAnsi"/>
        </w:rPr>
      </w:pPr>
      <w:r>
        <w:rPr>
          <w:rFonts w:cstheme="minorHAnsi"/>
        </w:rPr>
        <w:t xml:space="preserve">Voertuigingang: </w:t>
      </w:r>
      <w:r w:rsidR="00247034" w:rsidRPr="00247034">
        <w:rPr>
          <w:rFonts w:cstheme="minorHAnsi"/>
        </w:rPr>
        <w:t xml:space="preserve"> </w:t>
      </w:r>
      <w:r w:rsidR="00247034">
        <w:rPr>
          <w:rFonts w:cstheme="minorHAnsi"/>
        </w:rPr>
        <w:t>Indicator die aangeeft of de betreffende in-/uitgang een ingang voor voertuigen is.</w:t>
      </w:r>
    </w:p>
    <w:p w14:paraId="55C22618" w14:textId="1D1729C4" w:rsidR="00247034" w:rsidRDefault="00275460" w:rsidP="00247034">
      <w:pPr>
        <w:pStyle w:val="Lijstalinea"/>
        <w:numPr>
          <w:ilvl w:val="0"/>
          <w:numId w:val="23"/>
        </w:numPr>
        <w:rPr>
          <w:rFonts w:cstheme="minorHAnsi"/>
        </w:rPr>
      </w:pPr>
      <w:r>
        <w:rPr>
          <w:rFonts w:cstheme="minorHAnsi"/>
        </w:rPr>
        <w:t xml:space="preserve">Voertuiguitgang: </w:t>
      </w:r>
      <w:r w:rsidR="00247034" w:rsidRPr="00247034">
        <w:rPr>
          <w:rFonts w:cstheme="minorHAnsi"/>
        </w:rPr>
        <w:t xml:space="preserve"> </w:t>
      </w:r>
      <w:r w:rsidR="00247034">
        <w:rPr>
          <w:rFonts w:cstheme="minorHAnsi"/>
        </w:rPr>
        <w:t>Indicator die aangeeft of de betreffende in-/uitgang een uitgang voor voertuigen is.</w:t>
      </w:r>
    </w:p>
    <w:p w14:paraId="73EDF7D5" w14:textId="2C4FD7DF" w:rsidR="00275460" w:rsidRDefault="00275460" w:rsidP="00436666">
      <w:pPr>
        <w:pStyle w:val="Lijstalinea"/>
        <w:numPr>
          <w:ilvl w:val="0"/>
          <w:numId w:val="23"/>
        </w:numPr>
        <w:rPr>
          <w:rFonts w:cstheme="minorHAnsi"/>
        </w:rPr>
      </w:pPr>
      <w:r>
        <w:rPr>
          <w:rFonts w:cstheme="minorHAnsi"/>
        </w:rPr>
        <w:t>Breedtegraad</w:t>
      </w:r>
      <w:r w:rsidR="00AE18E5">
        <w:rPr>
          <w:rFonts w:cstheme="minorHAnsi"/>
        </w:rPr>
        <w:t>: Breedtegraad in het coördinatensysteem WGS84 om de locatie van een in-/uitgang aan te geven.</w:t>
      </w:r>
    </w:p>
    <w:p w14:paraId="0C636C76" w14:textId="7A65CF11" w:rsidR="00AE18E5" w:rsidRDefault="00AE18E5" w:rsidP="00AE18E5">
      <w:pPr>
        <w:pStyle w:val="Lijstalinea"/>
        <w:numPr>
          <w:ilvl w:val="0"/>
          <w:numId w:val="23"/>
        </w:numPr>
        <w:rPr>
          <w:rFonts w:cstheme="minorHAnsi"/>
        </w:rPr>
      </w:pPr>
      <w:r>
        <w:rPr>
          <w:rFonts w:cstheme="minorHAnsi"/>
        </w:rPr>
        <w:t>Lengtegraad: Lengtegraad in het coördinatensysteem WGS84 om de locatie van een in-/uitgang aan te geven.</w:t>
      </w:r>
    </w:p>
    <w:p w14:paraId="18CD05C7" w14:textId="12D5D871" w:rsidR="00AE18E5" w:rsidRDefault="00AE18E5" w:rsidP="00436666">
      <w:pPr>
        <w:pStyle w:val="Lijstalinea"/>
        <w:numPr>
          <w:ilvl w:val="0"/>
          <w:numId w:val="23"/>
        </w:numPr>
        <w:rPr>
          <w:rFonts w:cstheme="minorHAnsi"/>
        </w:rPr>
      </w:pPr>
      <w:r>
        <w:rPr>
          <w:rFonts w:cstheme="minorHAnsi"/>
        </w:rPr>
        <w:t xml:space="preserve">Feitelijk adres: Hier </w:t>
      </w:r>
      <w:r w:rsidR="00FA32E8">
        <w:rPr>
          <w:rFonts w:cstheme="minorHAnsi"/>
        </w:rPr>
        <w:t>kunnen de adresgegevens van een in-/uitgang worden opgevoerd.</w:t>
      </w:r>
    </w:p>
    <w:p w14:paraId="159EEF78" w14:textId="77777777" w:rsidR="00436666" w:rsidRDefault="00436666">
      <w:pPr>
        <w:rPr>
          <w:rFonts w:cstheme="minorHAnsi"/>
        </w:rPr>
      </w:pPr>
    </w:p>
    <w:p w14:paraId="0D55999A" w14:textId="30DD1030" w:rsidR="00436666" w:rsidRDefault="006772A2">
      <w:pPr>
        <w:rPr>
          <w:rFonts w:cstheme="minorHAnsi"/>
        </w:rPr>
      </w:pPr>
      <w:r>
        <w:rPr>
          <w:rFonts w:cstheme="minorHAnsi"/>
        </w:rPr>
        <w:lastRenderedPageBreak/>
        <w:t>Wanneer op de knop “Opslaan” wordt geklikt zal de invoer worden opgeslagen. De knop “Annuleren” zorgt ervoor dat er niets wordt opgeslagen en teruggekeerd wordt naar het scherm “</w:t>
      </w:r>
      <w:r w:rsidRPr="006772A2">
        <w:rPr>
          <w:rFonts w:cstheme="minorHAnsi"/>
        </w:rPr>
        <w:t>Beheer in- en uitgangen van een gebied</w:t>
      </w:r>
      <w:r>
        <w:rPr>
          <w:rFonts w:cstheme="minorHAnsi"/>
        </w:rPr>
        <w:t>”.</w:t>
      </w:r>
    </w:p>
    <w:p w14:paraId="30E10653" w14:textId="77777777" w:rsidR="003134F6" w:rsidRDefault="003134F6">
      <w:pPr>
        <w:rPr>
          <w:rFonts w:cstheme="minorHAnsi"/>
        </w:rPr>
      </w:pPr>
    </w:p>
    <w:p w14:paraId="13538BB9" w14:textId="072401DE" w:rsidR="003134F6" w:rsidRDefault="003134F6" w:rsidP="009525B0">
      <w:pPr>
        <w:pStyle w:val="Kop3"/>
      </w:pPr>
      <w:bookmarkStart w:id="231" w:name="_Toc23843466"/>
      <w:bookmarkStart w:id="232" w:name="_Toc195792507"/>
      <w:r>
        <w:t>Beheer openingstijden</w:t>
      </w:r>
      <w:bookmarkEnd w:id="231"/>
      <w:bookmarkEnd w:id="232"/>
    </w:p>
    <w:p w14:paraId="4F7B4A09" w14:textId="5F8003AA" w:rsidR="003134F6" w:rsidRDefault="003134F6" w:rsidP="003134F6">
      <w:pPr>
        <w:rPr>
          <w:rFonts w:cstheme="minorHAnsi"/>
        </w:rPr>
      </w:pPr>
      <w:r>
        <w:rPr>
          <w:rFonts w:cstheme="minorHAnsi"/>
        </w:rPr>
        <w:t>Als via de menu-opties voor “</w:t>
      </w:r>
      <w:r w:rsidR="002C4B25">
        <w:rPr>
          <w:rFonts w:cstheme="minorHAnsi"/>
        </w:rPr>
        <w:t>Openingstijden</w:t>
      </w:r>
      <w:r>
        <w:rPr>
          <w:rFonts w:cstheme="minorHAnsi"/>
        </w:rPr>
        <w:t xml:space="preserve">” is gekozen, verschijnt het beginscherm voor het beheren van </w:t>
      </w:r>
      <w:r w:rsidR="002C4B25">
        <w:rPr>
          <w:rFonts w:cstheme="minorHAnsi"/>
        </w:rPr>
        <w:t>openingstijden</w:t>
      </w:r>
      <w:r>
        <w:rPr>
          <w:rFonts w:cstheme="minorHAnsi"/>
        </w:rPr>
        <w:t xml:space="preserve"> van een </w:t>
      </w:r>
      <w:r w:rsidR="00483C8E">
        <w:rPr>
          <w:rFonts w:cstheme="minorHAnsi"/>
        </w:rPr>
        <w:t>parkeer</w:t>
      </w:r>
      <w:r>
        <w:rPr>
          <w:rFonts w:cstheme="minorHAnsi"/>
        </w:rPr>
        <w:t>gebied</w:t>
      </w:r>
      <w:r w:rsidR="00483C8E">
        <w:rPr>
          <w:rFonts w:cstheme="minorHAnsi"/>
        </w:rPr>
        <w:t xml:space="preserve"> of -locatie</w:t>
      </w:r>
      <w:r>
        <w:rPr>
          <w:rFonts w:cstheme="minorHAnsi"/>
        </w:rPr>
        <w:t>.</w:t>
      </w:r>
    </w:p>
    <w:p w14:paraId="6DBE3937" w14:textId="77777777" w:rsidR="002C4B25" w:rsidRDefault="002C4B25" w:rsidP="003134F6">
      <w:pPr>
        <w:rPr>
          <w:rFonts w:cstheme="minorHAnsi"/>
        </w:rPr>
      </w:pPr>
    </w:p>
    <w:p w14:paraId="35A5E59F" w14:textId="1C13AB79" w:rsidR="002C4B25" w:rsidRDefault="00BE053B" w:rsidP="003134F6">
      <w:pPr>
        <w:rPr>
          <w:rFonts w:cstheme="minorHAnsi"/>
        </w:rPr>
      </w:pPr>
      <w:r>
        <w:rPr>
          <w:noProof/>
        </w:rPr>
        <w:drawing>
          <wp:inline distT="0" distB="0" distL="0" distR="0" wp14:anchorId="39A60E82" wp14:editId="63418D05">
            <wp:extent cx="5731510" cy="2642870"/>
            <wp:effectExtent l="0" t="0" r="2540" b="5080"/>
            <wp:docPr id="30" name="Afbeelding 30" descr="Venster 'Beheer openingstijden'" title="Venster 'Beheer openings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2642870"/>
                    </a:xfrm>
                    <a:prstGeom prst="rect">
                      <a:avLst/>
                    </a:prstGeom>
                  </pic:spPr>
                </pic:pic>
              </a:graphicData>
            </a:graphic>
          </wp:inline>
        </w:drawing>
      </w:r>
    </w:p>
    <w:p w14:paraId="0B6843F8" w14:textId="77777777" w:rsidR="003134F6" w:rsidRDefault="003134F6">
      <w:pPr>
        <w:rPr>
          <w:lang w:eastAsia="ar-SA"/>
        </w:rPr>
      </w:pPr>
    </w:p>
    <w:p w14:paraId="37599C14" w14:textId="2BC2D090" w:rsidR="00513ED3" w:rsidRDefault="00513ED3" w:rsidP="00513ED3">
      <w:pPr>
        <w:rPr>
          <w:rFonts w:cstheme="minorHAnsi"/>
        </w:rPr>
      </w:pPr>
      <w:r>
        <w:rPr>
          <w:rFonts w:cstheme="minorHAnsi"/>
        </w:rPr>
        <w:t xml:space="preserve">De gegevens ten aanzien van openingstijden van een </w:t>
      </w:r>
      <w:r w:rsidR="003D5301">
        <w:rPr>
          <w:rFonts w:cstheme="minorHAnsi"/>
        </w:rPr>
        <w:t>parkeergebied of -</w:t>
      </w:r>
      <w:r>
        <w:rPr>
          <w:rFonts w:cstheme="minorHAnsi"/>
        </w:rPr>
        <w:t>locatie worden enkel gebruikt voor publicatie als open data.</w:t>
      </w:r>
    </w:p>
    <w:p w14:paraId="03C58C60" w14:textId="6BC7F6F5" w:rsidR="00513ED3" w:rsidRDefault="00513ED3" w:rsidP="00513ED3">
      <w:pPr>
        <w:rPr>
          <w:rFonts w:cstheme="minorHAnsi"/>
        </w:rPr>
      </w:pPr>
      <w:r>
        <w:rPr>
          <w:rFonts w:cstheme="minorHAnsi"/>
        </w:rPr>
        <w:t>In dit scherm kan een opgevoerd gebied worden geselecteerd en via de knop “Wijzigen” kunnen gegevens over openingstijden worden opgevoerd.</w:t>
      </w:r>
    </w:p>
    <w:p w14:paraId="3C2854CB" w14:textId="77777777" w:rsidR="00513ED3" w:rsidRDefault="00513ED3" w:rsidP="00513ED3">
      <w:pPr>
        <w:rPr>
          <w:rFonts w:cstheme="minorHAnsi"/>
        </w:rPr>
      </w:pPr>
    </w:p>
    <w:p w14:paraId="23816DAF" w14:textId="6F4C4089" w:rsidR="00513ED3" w:rsidRDefault="00397F9B">
      <w:pPr>
        <w:rPr>
          <w:lang w:eastAsia="ar-SA"/>
        </w:rPr>
      </w:pPr>
      <w:r>
        <w:rPr>
          <w:noProof/>
        </w:rPr>
        <w:drawing>
          <wp:inline distT="0" distB="0" distL="0" distR="0" wp14:anchorId="5B54C0ED" wp14:editId="03677A74">
            <wp:extent cx="5731510" cy="3295650"/>
            <wp:effectExtent l="0" t="0" r="2540" b="0"/>
            <wp:docPr id="31" name="Afbeelding 31" descr="Venster 'Beheer openingstijd'" title="Venster 'Beheer openings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3295650"/>
                    </a:xfrm>
                    <a:prstGeom prst="rect">
                      <a:avLst/>
                    </a:prstGeom>
                  </pic:spPr>
                </pic:pic>
              </a:graphicData>
            </a:graphic>
          </wp:inline>
        </w:drawing>
      </w:r>
    </w:p>
    <w:p w14:paraId="3D35C918" w14:textId="77777777" w:rsidR="00207E7B" w:rsidRDefault="00207E7B">
      <w:pPr>
        <w:spacing w:after="200" w:line="276" w:lineRule="auto"/>
        <w:contextualSpacing w:val="0"/>
        <w:rPr>
          <w:rFonts w:cstheme="minorHAnsi"/>
          <w:u w:val="single"/>
        </w:rPr>
      </w:pPr>
      <w:r>
        <w:rPr>
          <w:rFonts w:cstheme="minorHAnsi"/>
          <w:u w:val="single"/>
        </w:rPr>
        <w:br w:type="page"/>
      </w:r>
    </w:p>
    <w:p w14:paraId="4DEE1AE6" w14:textId="51DA427E" w:rsidR="00716C4C" w:rsidRPr="00FC7D45" w:rsidRDefault="00716C4C" w:rsidP="00716C4C">
      <w:pPr>
        <w:rPr>
          <w:rFonts w:cstheme="minorHAnsi"/>
          <w:u w:val="single"/>
        </w:rPr>
      </w:pPr>
      <w:r w:rsidRPr="00FC7D45">
        <w:rPr>
          <w:rFonts w:cstheme="minorHAnsi"/>
          <w:u w:val="single"/>
        </w:rPr>
        <w:lastRenderedPageBreak/>
        <w:t>Velden (verplichte velden zijn gelabeld met een *):</w:t>
      </w:r>
    </w:p>
    <w:p w14:paraId="428ACF15" w14:textId="77777777" w:rsidR="00716C4C" w:rsidRDefault="00716C4C" w:rsidP="00716C4C">
      <w:pPr>
        <w:pStyle w:val="Lijstalinea"/>
        <w:numPr>
          <w:ilvl w:val="0"/>
          <w:numId w:val="23"/>
        </w:numPr>
        <w:rPr>
          <w:rFonts w:cstheme="minorHAnsi"/>
        </w:rPr>
      </w:pPr>
      <w:r>
        <w:rPr>
          <w:rFonts w:cstheme="minorHAnsi"/>
        </w:rPr>
        <w:t xml:space="preserve">Gebiedsbeheerder*: </w:t>
      </w:r>
      <w:r w:rsidRPr="00FC7D45">
        <w:rPr>
          <w:rFonts w:cstheme="minorHAnsi"/>
        </w:rPr>
        <w:t>Dit veld is al ingevuld als een gebiedsbeheerder is ingelogd en kan niet worden gewijzigd.</w:t>
      </w:r>
    </w:p>
    <w:p w14:paraId="62373730" w14:textId="242F2F25" w:rsidR="00716C4C" w:rsidRDefault="00716C4C" w:rsidP="00716C4C">
      <w:pPr>
        <w:pStyle w:val="Lijstalinea"/>
        <w:numPr>
          <w:ilvl w:val="0"/>
          <w:numId w:val="23"/>
        </w:numPr>
        <w:rPr>
          <w:rFonts w:cstheme="minorHAnsi"/>
        </w:rPr>
      </w:pPr>
      <w:r>
        <w:rPr>
          <w:rFonts w:cstheme="minorHAnsi"/>
        </w:rPr>
        <w:t>Gebied*: Hier wordt de gebiedscode en de gebiedsomschrijving getoond die eerder via “Gebied” zijn opgevoerd.</w:t>
      </w:r>
    </w:p>
    <w:p w14:paraId="7B4D0F1D" w14:textId="413056B6" w:rsidR="00716C4C" w:rsidRDefault="00716C4C" w:rsidP="00716C4C">
      <w:pPr>
        <w:pStyle w:val="Lijstalinea"/>
        <w:numPr>
          <w:ilvl w:val="0"/>
          <w:numId w:val="23"/>
        </w:numPr>
        <w:rPr>
          <w:rFonts w:cstheme="minorHAnsi"/>
        </w:rPr>
      </w:pPr>
      <w:r>
        <w:rPr>
          <w:rFonts w:cstheme="minorHAnsi"/>
        </w:rPr>
        <w:t>Naam openingstijd: Hier kan een naam worden toegekend aan de openingstijd van een parkeerlocatie.</w:t>
      </w:r>
    </w:p>
    <w:p w14:paraId="00390D50" w14:textId="767B6DC3" w:rsidR="00716C4C" w:rsidRDefault="00716C4C" w:rsidP="00716C4C">
      <w:pPr>
        <w:pStyle w:val="Lijstalinea"/>
        <w:numPr>
          <w:ilvl w:val="0"/>
          <w:numId w:val="23"/>
        </w:numPr>
        <w:rPr>
          <w:rFonts w:cstheme="minorHAnsi"/>
        </w:rPr>
      </w:pPr>
      <w:r>
        <w:rPr>
          <w:rFonts w:cstheme="minorHAnsi"/>
        </w:rPr>
        <w:t>24 uitrijden: Indicator of er 24 uur per dag uitgereden kan worden uit een parkeerlocatie.</w:t>
      </w:r>
    </w:p>
    <w:p w14:paraId="1A9DD052" w14:textId="1A3A7F1B" w:rsidR="00716C4C" w:rsidRDefault="00716C4C" w:rsidP="00716C4C">
      <w:pPr>
        <w:pStyle w:val="Lijstalinea"/>
        <w:numPr>
          <w:ilvl w:val="0"/>
          <w:numId w:val="23"/>
        </w:numPr>
        <w:rPr>
          <w:rFonts w:cstheme="minorHAnsi"/>
        </w:rPr>
      </w:pPr>
      <w:r>
        <w:rPr>
          <w:rFonts w:cstheme="minorHAnsi"/>
        </w:rPr>
        <w:t>Hele jaar open: Indicator of een parkeerlocatie het hele jaar open is om te parkeren</w:t>
      </w:r>
      <w:r w:rsidR="00190A7D">
        <w:rPr>
          <w:rFonts w:cstheme="minorHAnsi"/>
        </w:rPr>
        <w:t>.</w:t>
      </w:r>
    </w:p>
    <w:p w14:paraId="3F2183E6" w14:textId="77777777" w:rsidR="0051544C" w:rsidRDefault="0051544C" w:rsidP="009525B0">
      <w:pPr>
        <w:rPr>
          <w:rFonts w:cstheme="minorHAnsi"/>
        </w:rPr>
      </w:pPr>
    </w:p>
    <w:p w14:paraId="015E43C2" w14:textId="6523C2DB" w:rsidR="00CA794B" w:rsidRDefault="00CA794B" w:rsidP="00CA794B">
      <w:pPr>
        <w:rPr>
          <w:rFonts w:cstheme="minorHAnsi"/>
        </w:rPr>
      </w:pPr>
      <w:r>
        <w:rPr>
          <w:rFonts w:cstheme="minorHAnsi"/>
        </w:rPr>
        <w:t xml:space="preserve">Onderaan in het scherm kunnen </w:t>
      </w:r>
      <w:r w:rsidR="00622150">
        <w:rPr>
          <w:rFonts w:cstheme="minorHAnsi"/>
        </w:rPr>
        <w:t xml:space="preserve">toegangstijden </w:t>
      </w:r>
      <w:r>
        <w:rPr>
          <w:rFonts w:cstheme="minorHAnsi"/>
        </w:rPr>
        <w:t xml:space="preserve">voor parkeergebied of – locatie worden opgevoerd. Via de knop “Nieuw” verschijnt een extra venster waarin deze gegevens kunnen worden vastgelegd. </w:t>
      </w:r>
      <w:r w:rsidR="00112947">
        <w:rPr>
          <w:rFonts w:cstheme="minorHAnsi"/>
        </w:rPr>
        <w:t>Reeds opgevoerde gegevens kunnen worden verwijderd door deze te selecteren onder “#” en vervolgens op de knop “Verwijderen” te klikken.</w:t>
      </w:r>
    </w:p>
    <w:p w14:paraId="70D611D7" w14:textId="77777777" w:rsidR="0051544C" w:rsidRPr="00FB394F" w:rsidRDefault="0051544C" w:rsidP="009525B0">
      <w:pPr>
        <w:rPr>
          <w:rFonts w:cstheme="minorHAnsi"/>
        </w:rPr>
      </w:pPr>
    </w:p>
    <w:p w14:paraId="461662A9" w14:textId="46F17EF9" w:rsidR="004656C7" w:rsidRPr="009525B0" w:rsidRDefault="00112947">
      <w:pPr>
        <w:rPr>
          <w:lang w:eastAsia="ar-SA"/>
        </w:rPr>
      </w:pPr>
      <w:r>
        <w:rPr>
          <w:noProof/>
        </w:rPr>
        <w:drawing>
          <wp:inline distT="0" distB="0" distL="0" distR="0" wp14:anchorId="39A0F05F" wp14:editId="7FB96317">
            <wp:extent cx="2587925" cy="2751805"/>
            <wp:effectExtent l="0" t="0" r="3175" b="0"/>
            <wp:docPr id="134" name="Afbeelding 134" descr="Venster &quot;Nieuwe toegangstijden&quot;" title="Venster &quot;Nieuwe toegangstijd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590568" cy="2754615"/>
                    </a:xfrm>
                    <a:prstGeom prst="rect">
                      <a:avLst/>
                    </a:prstGeom>
                  </pic:spPr>
                </pic:pic>
              </a:graphicData>
            </a:graphic>
          </wp:inline>
        </w:drawing>
      </w:r>
    </w:p>
    <w:p w14:paraId="39BDE051" w14:textId="77777777" w:rsidR="006772A2" w:rsidRDefault="006772A2">
      <w:pPr>
        <w:rPr>
          <w:rFonts w:cstheme="minorHAnsi"/>
        </w:rPr>
      </w:pPr>
    </w:p>
    <w:p w14:paraId="02E24981" w14:textId="77777777" w:rsidR="00671A38" w:rsidRPr="00FC7D45" w:rsidRDefault="00671A38" w:rsidP="00671A38">
      <w:pPr>
        <w:rPr>
          <w:rFonts w:cstheme="minorHAnsi"/>
          <w:u w:val="single"/>
        </w:rPr>
      </w:pPr>
      <w:r w:rsidRPr="00FC7D45">
        <w:rPr>
          <w:rFonts w:cstheme="minorHAnsi"/>
          <w:u w:val="single"/>
        </w:rPr>
        <w:t>Velden (verplichte velden zijn gelabeld met een *):</w:t>
      </w:r>
    </w:p>
    <w:p w14:paraId="3C9EBDFB" w14:textId="77777777" w:rsidR="00671A38" w:rsidRPr="00FC7D45" w:rsidRDefault="00671A38" w:rsidP="00671A38">
      <w:pPr>
        <w:numPr>
          <w:ilvl w:val="0"/>
          <w:numId w:val="23"/>
        </w:numPr>
        <w:rPr>
          <w:rFonts w:cstheme="minorHAnsi"/>
        </w:rPr>
      </w:pPr>
      <w:r w:rsidRPr="00FC7D45">
        <w:rPr>
          <w:rFonts w:cstheme="minorHAnsi"/>
        </w:rPr>
        <w:t>Etmalen*: Hier kan een etmaal worden geselecteerd door met de muis een checkbox links van het gekozen etmaal te selecteren. Meerdere selecties zijn hierbij mogelijk.</w:t>
      </w:r>
    </w:p>
    <w:p w14:paraId="63761652" w14:textId="6D80110D" w:rsidR="00671A38" w:rsidRDefault="00671A38" w:rsidP="00671A38">
      <w:pPr>
        <w:pStyle w:val="Lijstalinea"/>
        <w:numPr>
          <w:ilvl w:val="0"/>
          <w:numId w:val="23"/>
        </w:numPr>
        <w:rPr>
          <w:rFonts w:cstheme="minorHAnsi"/>
        </w:rPr>
      </w:pPr>
      <w:r>
        <w:rPr>
          <w:rFonts w:cstheme="minorHAnsi"/>
        </w:rPr>
        <w:t>Toegang vanaf</w:t>
      </w:r>
      <w:r w:rsidR="004D43BF">
        <w:rPr>
          <w:rFonts w:cstheme="minorHAnsi"/>
        </w:rPr>
        <w:t xml:space="preserve"> (uu:mm)</w:t>
      </w:r>
      <w:r>
        <w:rPr>
          <w:rFonts w:cstheme="minorHAnsi"/>
        </w:rPr>
        <w:t xml:space="preserve">: Hier kan de </w:t>
      </w:r>
      <w:r w:rsidR="004D43BF">
        <w:rPr>
          <w:rFonts w:cstheme="minorHAnsi"/>
        </w:rPr>
        <w:t>start</w:t>
      </w:r>
      <w:r>
        <w:rPr>
          <w:rFonts w:cstheme="minorHAnsi"/>
        </w:rPr>
        <w:t>tijd ingevoerd</w:t>
      </w:r>
      <w:r w:rsidR="004D43BF">
        <w:rPr>
          <w:rFonts w:cstheme="minorHAnsi"/>
        </w:rPr>
        <w:t xml:space="preserve"> worden</w:t>
      </w:r>
      <w:r>
        <w:rPr>
          <w:rFonts w:cstheme="minorHAnsi"/>
        </w:rPr>
        <w:t xml:space="preserve"> </w:t>
      </w:r>
      <w:r w:rsidR="004D43BF">
        <w:rPr>
          <w:rFonts w:cstheme="minorHAnsi"/>
        </w:rPr>
        <w:t>van de toegang tot een parkeer</w:t>
      </w:r>
      <w:r w:rsidR="00D02CA6">
        <w:rPr>
          <w:rFonts w:cstheme="minorHAnsi"/>
        </w:rPr>
        <w:t>gebied of -</w:t>
      </w:r>
      <w:r w:rsidR="004D43BF">
        <w:rPr>
          <w:rFonts w:cstheme="minorHAnsi"/>
        </w:rPr>
        <w:t xml:space="preserve">locatie binnen een </w:t>
      </w:r>
      <w:r w:rsidR="00B37092">
        <w:rPr>
          <w:rFonts w:cstheme="minorHAnsi"/>
        </w:rPr>
        <w:t>geselecteerd</w:t>
      </w:r>
      <w:r w:rsidR="004D43BF">
        <w:rPr>
          <w:rFonts w:cstheme="minorHAnsi"/>
        </w:rPr>
        <w:t xml:space="preserve"> etmaal. </w:t>
      </w:r>
      <w:r w:rsidR="004D43BF" w:rsidRPr="00FC7D45">
        <w:rPr>
          <w:rFonts w:cstheme="minorHAnsi"/>
        </w:rPr>
        <w:t>Door te klikken op het pijltje rechts van het veld kan een tijd worden geselecteerd (uren of minuten).</w:t>
      </w:r>
    </w:p>
    <w:p w14:paraId="3FAED085" w14:textId="2FA192C4" w:rsidR="00671A38" w:rsidRDefault="00671A38" w:rsidP="00671A38">
      <w:pPr>
        <w:pStyle w:val="Lijstalinea"/>
        <w:numPr>
          <w:ilvl w:val="0"/>
          <w:numId w:val="23"/>
        </w:numPr>
        <w:rPr>
          <w:rFonts w:cstheme="minorHAnsi"/>
        </w:rPr>
      </w:pPr>
      <w:r>
        <w:rPr>
          <w:rFonts w:cstheme="minorHAnsi"/>
        </w:rPr>
        <w:t>Toegang tot</w:t>
      </w:r>
      <w:r w:rsidR="004D43BF">
        <w:rPr>
          <w:rFonts w:cstheme="minorHAnsi"/>
        </w:rPr>
        <w:t xml:space="preserve"> (uu:mm)</w:t>
      </w:r>
      <w:r>
        <w:rPr>
          <w:rFonts w:cstheme="minorHAnsi"/>
        </w:rPr>
        <w:t>:</w:t>
      </w:r>
      <w:r w:rsidR="004D43BF">
        <w:rPr>
          <w:rFonts w:cstheme="minorHAnsi"/>
        </w:rPr>
        <w:t xml:space="preserve"> Hier kan de eindtijd ingevoerd worden van de toegang tot een parkeer</w:t>
      </w:r>
      <w:r w:rsidR="00D02CA6">
        <w:rPr>
          <w:rFonts w:cstheme="minorHAnsi"/>
        </w:rPr>
        <w:t>gebied of -</w:t>
      </w:r>
      <w:r w:rsidR="004D43BF">
        <w:rPr>
          <w:rFonts w:cstheme="minorHAnsi"/>
        </w:rPr>
        <w:t xml:space="preserve">locatie binnen een </w:t>
      </w:r>
      <w:r w:rsidR="00B37092">
        <w:rPr>
          <w:rFonts w:cstheme="minorHAnsi"/>
        </w:rPr>
        <w:t>geselecteerd</w:t>
      </w:r>
      <w:r w:rsidR="004D43BF">
        <w:rPr>
          <w:rFonts w:cstheme="minorHAnsi"/>
        </w:rPr>
        <w:t xml:space="preserve"> etmaal. </w:t>
      </w:r>
      <w:r w:rsidR="004D43BF" w:rsidRPr="00FC7D45">
        <w:rPr>
          <w:rFonts w:cstheme="minorHAnsi"/>
        </w:rPr>
        <w:t>Door te klikken op het pijltje rechts van het veld kan een tijd worden geselecteerd (uren of minuten).</w:t>
      </w:r>
    </w:p>
    <w:p w14:paraId="7BF116D4" w14:textId="77777777" w:rsidR="00444A92" w:rsidRDefault="00444A92">
      <w:pPr>
        <w:rPr>
          <w:rFonts w:cstheme="minorHAnsi"/>
        </w:rPr>
      </w:pPr>
    </w:p>
    <w:p w14:paraId="05EDC3FC" w14:textId="782ED663" w:rsidR="00E1009C" w:rsidRDefault="00E1009C" w:rsidP="00E1009C">
      <w:pPr>
        <w:rPr>
          <w:rFonts w:cstheme="minorHAnsi"/>
        </w:rPr>
      </w:pPr>
      <w:r>
        <w:rPr>
          <w:rFonts w:cstheme="minorHAnsi"/>
        </w:rPr>
        <w:t>Wanneer in het scherm “Beheer openingstijd” op de knop “Opslaan” wordt geklikt zal de invoer worden opgeslagen. De knop “Annuleren” zorgt ervoor dat er niets wordt opgeslagen en teruggekeerd wordt naar het scherm “</w:t>
      </w:r>
      <w:r w:rsidRPr="006772A2">
        <w:rPr>
          <w:rFonts w:cstheme="minorHAnsi"/>
        </w:rPr>
        <w:t xml:space="preserve">Beheer </w:t>
      </w:r>
      <w:r>
        <w:rPr>
          <w:rFonts w:cstheme="minorHAnsi"/>
        </w:rPr>
        <w:t>openingstijden”.</w:t>
      </w:r>
    </w:p>
    <w:p w14:paraId="1882280A" w14:textId="37E37A3E" w:rsidR="00F02327" w:rsidRDefault="00F02327" w:rsidP="00680D72">
      <w:pPr>
        <w:rPr>
          <w:rFonts w:ascii="Calibri" w:eastAsia="SimSun" w:hAnsi="Calibri" w:cs="Calibri"/>
          <w:b/>
          <w:bCs/>
          <w:color w:val="0060A9"/>
          <w:sz w:val="24"/>
          <w:lang w:eastAsia="ar-SA"/>
        </w:rPr>
      </w:pPr>
      <w:bookmarkStart w:id="233" w:name="_Toc23843467"/>
    </w:p>
    <w:p w14:paraId="48BB507B" w14:textId="77777777" w:rsidR="00CE06BE" w:rsidRDefault="00CE06BE" w:rsidP="00680D72">
      <w:pPr>
        <w:rPr>
          <w:rFonts w:ascii="Calibri" w:eastAsia="SimSun" w:hAnsi="Calibri" w:cs="Calibri"/>
          <w:b/>
          <w:bCs/>
          <w:color w:val="0060A9"/>
          <w:sz w:val="24"/>
          <w:lang w:eastAsia="ar-SA"/>
        </w:rPr>
      </w:pPr>
    </w:p>
    <w:p w14:paraId="76956629" w14:textId="77777777" w:rsidR="00CE06BE" w:rsidRDefault="00CE06BE" w:rsidP="00680D72">
      <w:pPr>
        <w:rPr>
          <w:rFonts w:ascii="Calibri" w:eastAsia="SimSun" w:hAnsi="Calibri" w:cs="Calibri"/>
          <w:b/>
          <w:bCs/>
          <w:color w:val="0060A9"/>
          <w:sz w:val="24"/>
          <w:lang w:eastAsia="ar-SA"/>
        </w:rPr>
      </w:pPr>
    </w:p>
    <w:p w14:paraId="715B2C60" w14:textId="77777777" w:rsidR="00CE06BE" w:rsidRDefault="00CE06BE" w:rsidP="00680D72">
      <w:pPr>
        <w:rPr>
          <w:rFonts w:ascii="Calibri" w:eastAsia="SimSun" w:hAnsi="Calibri" w:cs="Calibri"/>
          <w:b/>
          <w:bCs/>
          <w:color w:val="0060A9"/>
          <w:sz w:val="24"/>
          <w:lang w:eastAsia="ar-SA"/>
        </w:rPr>
      </w:pPr>
    </w:p>
    <w:p w14:paraId="1AA95EBE" w14:textId="77777777" w:rsidR="00CE06BE" w:rsidRDefault="00CE06BE" w:rsidP="00680D72">
      <w:pPr>
        <w:rPr>
          <w:rFonts w:ascii="Calibri" w:eastAsia="SimSun" w:hAnsi="Calibri" w:cs="Calibri"/>
          <w:b/>
          <w:bCs/>
          <w:color w:val="0060A9"/>
          <w:sz w:val="24"/>
          <w:lang w:eastAsia="ar-SA"/>
        </w:rPr>
      </w:pPr>
    </w:p>
    <w:p w14:paraId="7B6C5734" w14:textId="77777777" w:rsidR="00CE06BE" w:rsidRDefault="00CE06BE" w:rsidP="00680D72">
      <w:pPr>
        <w:rPr>
          <w:rFonts w:ascii="Calibri" w:eastAsia="SimSun" w:hAnsi="Calibri" w:cs="Calibri"/>
          <w:b/>
          <w:bCs/>
          <w:color w:val="0060A9"/>
          <w:sz w:val="24"/>
          <w:lang w:eastAsia="ar-SA"/>
        </w:rPr>
      </w:pPr>
    </w:p>
    <w:p w14:paraId="27F03547" w14:textId="31EAD1DF" w:rsidR="00483C8E" w:rsidRDefault="00D02CA6" w:rsidP="009525B0">
      <w:pPr>
        <w:pStyle w:val="Kop3"/>
      </w:pPr>
      <w:bookmarkStart w:id="234" w:name="_Toc195792508"/>
      <w:r>
        <w:lastRenderedPageBreak/>
        <w:t>Beheer verkooppunten</w:t>
      </w:r>
      <w:bookmarkEnd w:id="233"/>
      <w:bookmarkEnd w:id="234"/>
    </w:p>
    <w:p w14:paraId="0AF5CAC5" w14:textId="688B1301" w:rsidR="00C77F57" w:rsidRDefault="00C77F57" w:rsidP="00C77F57">
      <w:pPr>
        <w:rPr>
          <w:rFonts w:cstheme="minorHAnsi"/>
        </w:rPr>
      </w:pPr>
      <w:r>
        <w:rPr>
          <w:rFonts w:cstheme="minorHAnsi"/>
        </w:rPr>
        <w:t>Als via de menu-opties voor “Verkooppunten” is gekozen, verschijnt het beginscherm voor het beheren van verkooppunten binnen een parkeergebied of -locatie.</w:t>
      </w:r>
    </w:p>
    <w:p w14:paraId="3A64FA16" w14:textId="77777777" w:rsidR="00C77F57" w:rsidRDefault="00C77F57" w:rsidP="00C77F57">
      <w:pPr>
        <w:rPr>
          <w:rFonts w:cstheme="minorHAnsi"/>
        </w:rPr>
      </w:pPr>
    </w:p>
    <w:p w14:paraId="3EDBB526" w14:textId="48B36E81" w:rsidR="00C77F57" w:rsidRDefault="00397F9B" w:rsidP="00C77F57">
      <w:pPr>
        <w:rPr>
          <w:rFonts w:cstheme="minorHAnsi"/>
        </w:rPr>
      </w:pPr>
      <w:r>
        <w:rPr>
          <w:noProof/>
        </w:rPr>
        <w:drawing>
          <wp:inline distT="0" distB="0" distL="0" distR="0" wp14:anchorId="26A3211C" wp14:editId="061BB0F8">
            <wp:extent cx="5731510" cy="4069715"/>
            <wp:effectExtent l="0" t="0" r="2540" b="6985"/>
            <wp:docPr id="34" name="Afbeelding 34" descr="Venster 'Beheer verkooppunten'" title="Venster 'Beheer verkoop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4069715"/>
                    </a:xfrm>
                    <a:prstGeom prst="rect">
                      <a:avLst/>
                    </a:prstGeom>
                  </pic:spPr>
                </pic:pic>
              </a:graphicData>
            </a:graphic>
          </wp:inline>
        </w:drawing>
      </w:r>
    </w:p>
    <w:p w14:paraId="7463556A" w14:textId="77777777" w:rsidR="00FB394F" w:rsidRDefault="00FB394F" w:rsidP="00C77F57">
      <w:pPr>
        <w:rPr>
          <w:rFonts w:cstheme="minorHAnsi"/>
        </w:rPr>
      </w:pPr>
    </w:p>
    <w:p w14:paraId="3AB9B928" w14:textId="285D9E57" w:rsidR="00D02CA6" w:rsidRPr="009525B0" w:rsidRDefault="00C77F57">
      <w:pPr>
        <w:rPr>
          <w:lang w:eastAsia="ar-SA"/>
        </w:rPr>
      </w:pPr>
      <w:r>
        <w:rPr>
          <w:rFonts w:cstheme="minorHAnsi"/>
        </w:rPr>
        <w:t xml:space="preserve">De gegevens ten aanzien van verkooppunten binnen een parkeergebied of –locatie worden enkel gebruikt voor publicatie als open data. </w:t>
      </w:r>
      <w:r w:rsidRPr="009525B0">
        <w:rPr>
          <w:u w:val="single"/>
        </w:rPr>
        <w:t xml:space="preserve">Geografische gegevens die gebruikt worden </w:t>
      </w:r>
      <w:r w:rsidR="00FB394F" w:rsidRPr="009525B0">
        <w:rPr>
          <w:u w:val="single"/>
        </w:rPr>
        <w:t>voor</w:t>
      </w:r>
      <w:r w:rsidRPr="009525B0">
        <w:rPr>
          <w:u w:val="single"/>
        </w:rPr>
        <w:t xml:space="preserve"> het vastleggen en toetsen van parkeer- en verblijfsrechten</w:t>
      </w:r>
      <w:r w:rsidR="00EB2779">
        <w:rPr>
          <w:u w:val="single"/>
        </w:rPr>
        <w:t>,</w:t>
      </w:r>
      <w:r w:rsidRPr="009525B0">
        <w:rPr>
          <w:u w:val="single"/>
        </w:rPr>
        <w:t xml:space="preserve"> kunnen </w:t>
      </w:r>
      <w:r w:rsidRPr="009525B0">
        <w:rPr>
          <w:b/>
          <w:u w:val="single"/>
        </w:rPr>
        <w:t>niet</w:t>
      </w:r>
      <w:r w:rsidRPr="009525B0">
        <w:rPr>
          <w:u w:val="single"/>
        </w:rPr>
        <w:t xml:space="preserve"> via de beheerapplicatie worden aangepast.</w:t>
      </w:r>
      <w:r w:rsidR="00FB394F">
        <w:t xml:space="preserve"> Wel worden deze geografische gegevens in de beheerapplicatie getoond.</w:t>
      </w:r>
    </w:p>
    <w:p w14:paraId="4538B078" w14:textId="77777777" w:rsidR="00483C8E" w:rsidRDefault="00483C8E">
      <w:pPr>
        <w:rPr>
          <w:rFonts w:cstheme="minorHAnsi"/>
        </w:rPr>
      </w:pPr>
    </w:p>
    <w:p w14:paraId="3BC198E0" w14:textId="2A903D28" w:rsidR="00FB394F" w:rsidRDefault="00FB394F" w:rsidP="00FB394F">
      <w:pPr>
        <w:rPr>
          <w:rFonts w:cstheme="minorHAnsi"/>
        </w:rPr>
      </w:pPr>
      <w:r>
        <w:rPr>
          <w:rFonts w:cstheme="minorHAnsi"/>
        </w:rPr>
        <w:t xml:space="preserve">Via de knop “Nieuw” kunnen nieuwe </w:t>
      </w:r>
      <w:r w:rsidR="00657A12">
        <w:rPr>
          <w:rFonts w:cstheme="minorHAnsi"/>
        </w:rPr>
        <w:t>verkooppunt</w:t>
      </w:r>
      <w:r>
        <w:rPr>
          <w:rFonts w:cstheme="minorHAnsi"/>
        </w:rPr>
        <w:t>gegevens worden opgevoerd bij een gebied. Via de knop “Wijzigen” kunnen reeds opgevoerde gegevens gemuteerd worden en de knop “Verwijderen” zorgt ervoor dat reeds opgevoerde gegevens verwijderd worden.</w:t>
      </w:r>
    </w:p>
    <w:p w14:paraId="0D12A76A" w14:textId="77777777" w:rsidR="00FB394F" w:rsidRDefault="00FB394F" w:rsidP="00FB394F">
      <w:pPr>
        <w:rPr>
          <w:rFonts w:cstheme="minorHAnsi"/>
        </w:rPr>
      </w:pPr>
    </w:p>
    <w:p w14:paraId="1FAD3F6A" w14:textId="7A87014B" w:rsidR="00FB394F" w:rsidRDefault="00FB394F" w:rsidP="00FB394F">
      <w:pPr>
        <w:rPr>
          <w:rFonts w:cstheme="minorHAnsi"/>
        </w:rPr>
      </w:pPr>
      <w:r>
        <w:rPr>
          <w:rFonts w:cstheme="minorHAnsi"/>
        </w:rPr>
        <w:t xml:space="preserve">Als voor de knop “Nieuw” </w:t>
      </w:r>
      <w:r w:rsidRPr="001A44C7">
        <w:rPr>
          <w:rFonts w:cstheme="minorHAnsi"/>
        </w:rPr>
        <w:t>of  “Wijzigen</w:t>
      </w:r>
      <w:r>
        <w:rPr>
          <w:rFonts w:cstheme="minorHAnsi"/>
        </w:rPr>
        <w:t xml:space="preserve">” gekozen wordt dan verschijnt het scherm “Opvoeren </w:t>
      </w:r>
      <w:r w:rsidR="00657A12">
        <w:rPr>
          <w:rFonts w:cstheme="minorHAnsi"/>
        </w:rPr>
        <w:t>verkooppunt</w:t>
      </w:r>
      <w:r>
        <w:rPr>
          <w:rFonts w:cstheme="minorHAnsi"/>
        </w:rPr>
        <w:t xml:space="preserve">” of “Wijzigen </w:t>
      </w:r>
      <w:r w:rsidR="00657A12">
        <w:rPr>
          <w:rFonts w:cstheme="minorHAnsi"/>
        </w:rPr>
        <w:t>verkooppunt</w:t>
      </w:r>
      <w:r>
        <w:rPr>
          <w:rFonts w:cstheme="minorHAnsi"/>
        </w:rPr>
        <w:t>” waarin gegevens vastgelegd of gemuteerd kunnen worden.</w:t>
      </w:r>
    </w:p>
    <w:p w14:paraId="4DBCF775" w14:textId="77777777" w:rsidR="00FB394F" w:rsidRDefault="00FB394F">
      <w:pPr>
        <w:rPr>
          <w:rFonts w:cstheme="minorHAnsi"/>
        </w:rPr>
      </w:pPr>
    </w:p>
    <w:p w14:paraId="4D6C0CE6" w14:textId="0D8E36F9" w:rsidR="00001077" w:rsidRDefault="00397F9B">
      <w:pPr>
        <w:rPr>
          <w:rFonts w:cstheme="minorHAnsi"/>
        </w:rPr>
      </w:pPr>
      <w:r>
        <w:rPr>
          <w:noProof/>
        </w:rPr>
        <w:lastRenderedPageBreak/>
        <w:drawing>
          <wp:inline distT="0" distB="0" distL="0" distR="0" wp14:anchorId="23DFB724" wp14:editId="51E46EB3">
            <wp:extent cx="5731510" cy="3434080"/>
            <wp:effectExtent l="0" t="0" r="2540" b="0"/>
            <wp:docPr id="32" name="Afbeelding 32" descr="Venster 'Opvoeren verkooppunt'" title="Venster 'Opvoeren verkoop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3434080"/>
                    </a:xfrm>
                    <a:prstGeom prst="rect">
                      <a:avLst/>
                    </a:prstGeom>
                  </pic:spPr>
                </pic:pic>
              </a:graphicData>
            </a:graphic>
          </wp:inline>
        </w:drawing>
      </w:r>
    </w:p>
    <w:p w14:paraId="4537C31F" w14:textId="77777777" w:rsidR="00001077" w:rsidRDefault="00001077">
      <w:pPr>
        <w:rPr>
          <w:rFonts w:cstheme="minorHAnsi"/>
        </w:rPr>
      </w:pPr>
    </w:p>
    <w:p w14:paraId="00D6BD21" w14:textId="77777777" w:rsidR="00657A12" w:rsidRPr="00FC7D45" w:rsidRDefault="00657A12" w:rsidP="00657A12">
      <w:pPr>
        <w:rPr>
          <w:rFonts w:cstheme="minorHAnsi"/>
          <w:u w:val="single"/>
        </w:rPr>
      </w:pPr>
      <w:r w:rsidRPr="00FC7D45">
        <w:rPr>
          <w:rFonts w:cstheme="minorHAnsi"/>
          <w:u w:val="single"/>
        </w:rPr>
        <w:t>Velden (verplichte velden zijn gelabeld met een *):</w:t>
      </w:r>
    </w:p>
    <w:p w14:paraId="4922525C" w14:textId="77777777" w:rsidR="00657A12" w:rsidRDefault="00657A12" w:rsidP="00657A12">
      <w:pPr>
        <w:pStyle w:val="Lijstalinea"/>
        <w:numPr>
          <w:ilvl w:val="0"/>
          <w:numId w:val="23"/>
        </w:numPr>
        <w:rPr>
          <w:rFonts w:cstheme="minorHAnsi"/>
        </w:rPr>
      </w:pPr>
      <w:r>
        <w:rPr>
          <w:rFonts w:cstheme="minorHAnsi"/>
        </w:rPr>
        <w:t xml:space="preserve">Gebiedsbeheerder*: </w:t>
      </w:r>
      <w:r w:rsidRPr="00FC7D45">
        <w:rPr>
          <w:rFonts w:cstheme="minorHAnsi"/>
        </w:rPr>
        <w:t>Dit veld is al ingevuld als een gebiedsbeheerder is ingelogd en kan niet worden gewijzigd.</w:t>
      </w:r>
    </w:p>
    <w:p w14:paraId="44BE762E" w14:textId="28498B51" w:rsidR="00657A12" w:rsidRDefault="00657A12" w:rsidP="00657A12">
      <w:pPr>
        <w:pStyle w:val="Lijstalinea"/>
        <w:numPr>
          <w:ilvl w:val="0"/>
          <w:numId w:val="23"/>
        </w:numPr>
        <w:rPr>
          <w:rFonts w:cstheme="minorHAnsi"/>
        </w:rPr>
      </w:pPr>
      <w:r>
        <w:rPr>
          <w:rFonts w:cstheme="minorHAnsi"/>
        </w:rPr>
        <w:t>Gebied*: Hier wordt de gebiedscode en de gebiedsomschrijving getoond die eerder via “Gebied” zijn opgevoerd.</w:t>
      </w:r>
    </w:p>
    <w:p w14:paraId="16094750" w14:textId="287259A6" w:rsidR="00C77E71" w:rsidRDefault="00C77E71" w:rsidP="00657A12">
      <w:pPr>
        <w:pStyle w:val="Lijstalinea"/>
        <w:numPr>
          <w:ilvl w:val="0"/>
          <w:numId w:val="23"/>
        </w:numPr>
        <w:rPr>
          <w:rFonts w:cstheme="minorHAnsi"/>
        </w:rPr>
      </w:pPr>
      <w:r>
        <w:rPr>
          <w:rFonts w:cstheme="minorHAnsi"/>
        </w:rPr>
        <w:t xml:space="preserve">Verkooppunt ID*: </w:t>
      </w:r>
      <w:r w:rsidR="006449B9">
        <w:rPr>
          <w:rFonts w:cstheme="minorHAnsi"/>
        </w:rPr>
        <w:t xml:space="preserve">Numerieke </w:t>
      </w:r>
      <w:r w:rsidR="00282294">
        <w:rPr>
          <w:rFonts w:cstheme="minorHAnsi"/>
        </w:rPr>
        <w:t xml:space="preserve">reeks van </w:t>
      </w:r>
      <w:r w:rsidR="009B64EF">
        <w:rPr>
          <w:rFonts w:cstheme="minorHAnsi"/>
        </w:rPr>
        <w:t xml:space="preserve">maximaal </w:t>
      </w:r>
      <w:r w:rsidR="00282294">
        <w:rPr>
          <w:rFonts w:cstheme="minorHAnsi"/>
        </w:rPr>
        <w:t xml:space="preserve">10 karakters die </w:t>
      </w:r>
      <w:r w:rsidR="00C348C1">
        <w:rPr>
          <w:rFonts w:cstheme="minorHAnsi"/>
        </w:rPr>
        <w:t>bijvoorbeeld een</w:t>
      </w:r>
      <w:r w:rsidR="00282294">
        <w:rPr>
          <w:rFonts w:cstheme="minorHAnsi"/>
        </w:rPr>
        <w:t xml:space="preserve"> betaalautomaat</w:t>
      </w:r>
      <w:r w:rsidR="00C348C1">
        <w:rPr>
          <w:rFonts w:cstheme="minorHAnsi"/>
        </w:rPr>
        <w:t xml:space="preserve"> aanduid</w:t>
      </w:r>
      <w:r w:rsidR="009B64EF">
        <w:rPr>
          <w:rFonts w:cstheme="minorHAnsi"/>
        </w:rPr>
        <w:t>t</w:t>
      </w:r>
      <w:r w:rsidR="00C348C1">
        <w:rPr>
          <w:rFonts w:cstheme="minorHAnsi"/>
        </w:rPr>
        <w:t xml:space="preserve"> of gebruikt wordt voor mobiel parkeren om een parkeer- of verblijfsrecht mee te verwerven.</w:t>
      </w:r>
    </w:p>
    <w:p w14:paraId="556DD9FC" w14:textId="6894C04C" w:rsidR="00C348C1" w:rsidRDefault="00C348C1" w:rsidP="00657A12">
      <w:pPr>
        <w:pStyle w:val="Lijstalinea"/>
        <w:numPr>
          <w:ilvl w:val="0"/>
          <w:numId w:val="23"/>
        </w:numPr>
        <w:rPr>
          <w:rFonts w:cstheme="minorHAnsi"/>
        </w:rPr>
      </w:pPr>
      <w:r>
        <w:rPr>
          <w:rFonts w:cstheme="minorHAnsi"/>
        </w:rPr>
        <w:t xml:space="preserve">Omschrijving: </w:t>
      </w:r>
      <w:r w:rsidR="00DC64FA">
        <w:rPr>
          <w:rFonts w:cstheme="minorHAnsi"/>
        </w:rPr>
        <w:t>Hier kan een beschrijvende naam voor het verkooppunt worden opgevoerd.</w:t>
      </w:r>
    </w:p>
    <w:p w14:paraId="4EA0C81D" w14:textId="44AC0FBC" w:rsidR="00DC64FA" w:rsidRDefault="00DC64FA" w:rsidP="00DC64FA">
      <w:pPr>
        <w:pStyle w:val="Lijstalinea"/>
        <w:numPr>
          <w:ilvl w:val="0"/>
          <w:numId w:val="23"/>
        </w:numPr>
        <w:rPr>
          <w:rFonts w:cstheme="minorHAnsi"/>
        </w:rPr>
      </w:pPr>
      <w:r>
        <w:rPr>
          <w:rFonts w:cstheme="minorHAnsi"/>
        </w:rPr>
        <w:t>Breedtegraad: Breedtegraad in het coördinatensysteem WGS84 om de locatie van een verkooppunt aan te geven.</w:t>
      </w:r>
    </w:p>
    <w:p w14:paraId="0929EC36" w14:textId="73820061" w:rsidR="00DC64FA" w:rsidRDefault="00DC64FA" w:rsidP="00DC64FA">
      <w:pPr>
        <w:pStyle w:val="Lijstalinea"/>
        <w:numPr>
          <w:ilvl w:val="0"/>
          <w:numId w:val="23"/>
        </w:numPr>
        <w:rPr>
          <w:rFonts w:cstheme="minorHAnsi"/>
        </w:rPr>
      </w:pPr>
      <w:r>
        <w:rPr>
          <w:rFonts w:cstheme="minorHAnsi"/>
        </w:rPr>
        <w:t>Lengtegraad: Lengtegraad in het coördinatensysteem WGS84 om de locatie van een verkooppunt aan te geven.</w:t>
      </w:r>
    </w:p>
    <w:p w14:paraId="2DA204DE" w14:textId="77777777" w:rsidR="00DC64FA" w:rsidRPr="001B4C9A" w:rsidRDefault="00DC64FA" w:rsidP="009525B0">
      <w:pPr>
        <w:ind w:left="360"/>
        <w:rPr>
          <w:rFonts w:cstheme="minorHAnsi"/>
        </w:rPr>
      </w:pPr>
    </w:p>
    <w:p w14:paraId="75BAE465" w14:textId="27CA16AA" w:rsidR="00367C2B" w:rsidRDefault="00367C2B" w:rsidP="00367C2B">
      <w:pPr>
        <w:rPr>
          <w:rFonts w:cstheme="minorHAnsi"/>
        </w:rPr>
      </w:pPr>
      <w:r>
        <w:rPr>
          <w:rFonts w:cstheme="minorHAnsi"/>
        </w:rPr>
        <w:t>Onderaan in het scherm kunnen betaalmethoden voor verkooppunten worden opgevoerd. Via de knop “Nieuw” verschijnt een extra venster waarin deze gegevens kunnen worden vastgelegd. Reeds opgevoerde gegevens kunnen worden verwijderd door deze te selecteren onder “#” en vervolgens op de knop “Verwijderen” te klikken.</w:t>
      </w:r>
    </w:p>
    <w:p w14:paraId="06BC15EF" w14:textId="77777777" w:rsidR="00657A12" w:rsidRDefault="00657A12">
      <w:pPr>
        <w:rPr>
          <w:rFonts w:cstheme="minorHAnsi"/>
        </w:rPr>
      </w:pPr>
    </w:p>
    <w:p w14:paraId="400B576C" w14:textId="3A8EF150" w:rsidR="00367C2B" w:rsidRDefault="00367C2B">
      <w:pPr>
        <w:rPr>
          <w:rFonts w:cstheme="minorHAnsi"/>
        </w:rPr>
      </w:pPr>
      <w:r>
        <w:rPr>
          <w:noProof/>
        </w:rPr>
        <w:drawing>
          <wp:inline distT="0" distB="0" distL="0" distR="0" wp14:anchorId="18CC6D6C" wp14:editId="72207C43">
            <wp:extent cx="2363923" cy="1337094"/>
            <wp:effectExtent l="0" t="0" r="0" b="0"/>
            <wp:docPr id="135" name="Afbeelding 135" descr="Venster &quot;Nieuwe betaalmethode&quot;" title="Venster &quot;Nieuwe betaalmetho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365859" cy="1338189"/>
                    </a:xfrm>
                    <a:prstGeom prst="rect">
                      <a:avLst/>
                    </a:prstGeom>
                  </pic:spPr>
                </pic:pic>
              </a:graphicData>
            </a:graphic>
          </wp:inline>
        </w:drawing>
      </w:r>
    </w:p>
    <w:p w14:paraId="5D5BEEB6" w14:textId="77777777" w:rsidR="00397F9B" w:rsidRDefault="00397F9B" w:rsidP="00367C2B">
      <w:pPr>
        <w:rPr>
          <w:rFonts w:cstheme="minorHAnsi"/>
          <w:u w:val="single"/>
        </w:rPr>
      </w:pPr>
    </w:p>
    <w:p w14:paraId="519B43B3" w14:textId="6BE578E6" w:rsidR="00367C2B" w:rsidRPr="00FC7D45" w:rsidRDefault="00367C2B" w:rsidP="00367C2B">
      <w:pPr>
        <w:rPr>
          <w:rFonts w:cstheme="minorHAnsi"/>
          <w:u w:val="single"/>
        </w:rPr>
      </w:pPr>
      <w:r w:rsidRPr="00FC7D45">
        <w:rPr>
          <w:rFonts w:cstheme="minorHAnsi"/>
          <w:u w:val="single"/>
        </w:rPr>
        <w:t>Velden (verplichte velden zijn gelabeld met een *):</w:t>
      </w:r>
    </w:p>
    <w:p w14:paraId="4C811938" w14:textId="1B3FFE28" w:rsidR="00367C2B" w:rsidRDefault="00367C2B" w:rsidP="00367C2B">
      <w:pPr>
        <w:pStyle w:val="Lijstalinea"/>
        <w:numPr>
          <w:ilvl w:val="0"/>
          <w:numId w:val="23"/>
        </w:numPr>
        <w:rPr>
          <w:rFonts w:cstheme="minorHAnsi"/>
        </w:rPr>
      </w:pPr>
      <w:r>
        <w:rPr>
          <w:rFonts w:cstheme="minorHAnsi"/>
        </w:rPr>
        <w:lastRenderedPageBreak/>
        <w:t>Betaalmethode: Via het dropdown menu kan een vooraf gedefinieerde betaalmethode worden geselecteerd. Daarnaast kan via de keuze “Anders...” door de gebiedsbehee</w:t>
      </w:r>
      <w:r w:rsidR="00B37092">
        <w:rPr>
          <w:rFonts w:cstheme="minorHAnsi"/>
        </w:rPr>
        <w:t>r</w:t>
      </w:r>
      <w:r>
        <w:rPr>
          <w:rFonts w:cstheme="minorHAnsi"/>
        </w:rPr>
        <w:t xml:space="preserve">der ook zelf een </w:t>
      </w:r>
      <w:r w:rsidR="00B37092">
        <w:rPr>
          <w:rFonts w:cstheme="minorHAnsi"/>
        </w:rPr>
        <w:t>betaalmethode</w:t>
      </w:r>
      <w:r>
        <w:rPr>
          <w:rFonts w:cstheme="minorHAnsi"/>
        </w:rPr>
        <w:t xml:space="preserve"> worden gedefinieerd. Wanneer deze optie geselecteerd wordt, verschijnt automatisch een extra veld om de betaalmethode een naam te geven.</w:t>
      </w:r>
    </w:p>
    <w:p w14:paraId="1A068D1B" w14:textId="77777777" w:rsidR="00367C2B" w:rsidRDefault="00367C2B" w:rsidP="00367C2B">
      <w:pPr>
        <w:rPr>
          <w:rFonts w:cstheme="minorHAnsi"/>
        </w:rPr>
      </w:pPr>
    </w:p>
    <w:p w14:paraId="08600DDE" w14:textId="251F38C8" w:rsidR="00367C2B" w:rsidRDefault="00367C2B" w:rsidP="00367C2B">
      <w:pPr>
        <w:rPr>
          <w:rFonts w:cstheme="minorHAnsi"/>
        </w:rPr>
      </w:pPr>
      <w:r>
        <w:rPr>
          <w:rFonts w:cstheme="minorHAnsi"/>
        </w:rPr>
        <w:t>Vervolgens kan de invoer met de knop “Ok” worden bekrachtigd of via de knop “Annuleren” teruggekeerd worden naar het vorige scherm.</w:t>
      </w:r>
    </w:p>
    <w:p w14:paraId="6800B4F2" w14:textId="77777777" w:rsidR="00367C2B" w:rsidRDefault="00367C2B" w:rsidP="00367C2B">
      <w:pPr>
        <w:rPr>
          <w:rFonts w:cstheme="minorHAnsi"/>
        </w:rPr>
      </w:pPr>
    </w:p>
    <w:p w14:paraId="7E2A83B3" w14:textId="116E2CAE" w:rsidR="00367C2B" w:rsidRDefault="00B37092" w:rsidP="00367C2B">
      <w:pPr>
        <w:rPr>
          <w:rFonts w:cstheme="minorHAnsi"/>
        </w:rPr>
      </w:pPr>
      <w:r>
        <w:rPr>
          <w:rFonts w:cstheme="minorHAnsi"/>
        </w:rPr>
        <w:t>Wanneer</w:t>
      </w:r>
      <w:r w:rsidR="00367C2B">
        <w:rPr>
          <w:rFonts w:cstheme="minorHAnsi"/>
        </w:rPr>
        <w:t xml:space="preserve"> de gewenste gegevens in</w:t>
      </w:r>
      <w:r w:rsidR="00882821">
        <w:rPr>
          <w:rFonts w:cstheme="minorHAnsi"/>
        </w:rPr>
        <w:t xml:space="preserve"> het scherm “ Opvoeren verkooppunt</w:t>
      </w:r>
      <w:r w:rsidR="00367C2B">
        <w:rPr>
          <w:rFonts w:cstheme="minorHAnsi"/>
        </w:rPr>
        <w:t xml:space="preserve">” </w:t>
      </w:r>
      <w:r w:rsidR="00E1009C">
        <w:rPr>
          <w:rFonts w:cstheme="minorHAnsi"/>
        </w:rPr>
        <w:t xml:space="preserve">of “Wijzigen verkooppunt” </w:t>
      </w:r>
      <w:r w:rsidR="00367C2B">
        <w:rPr>
          <w:rFonts w:cstheme="minorHAnsi"/>
        </w:rPr>
        <w:t xml:space="preserve">zijn opgevoerd kunnen deze met de knop “Opslaan” worden opgeslagen. Wanneer dit wordt gedaan of wanneer gekozen wordt voor de knop “Annuleren” zal teruggekeerd worden naar het scherm “Beheer </w:t>
      </w:r>
      <w:r w:rsidR="00882821">
        <w:rPr>
          <w:rFonts w:cstheme="minorHAnsi"/>
        </w:rPr>
        <w:t>verkooppunten</w:t>
      </w:r>
      <w:r w:rsidR="00367C2B">
        <w:rPr>
          <w:rFonts w:cstheme="minorHAnsi"/>
        </w:rPr>
        <w:t>”.</w:t>
      </w:r>
    </w:p>
    <w:p w14:paraId="330010F3" w14:textId="77777777" w:rsidR="00367C2B" w:rsidRDefault="00367C2B">
      <w:pPr>
        <w:rPr>
          <w:rFonts w:cstheme="minorHAnsi"/>
        </w:rPr>
      </w:pPr>
    </w:p>
    <w:p w14:paraId="24970B5A" w14:textId="5F36414D" w:rsidR="00367C2B" w:rsidRDefault="004B74AD" w:rsidP="009525B0">
      <w:pPr>
        <w:pStyle w:val="Kop3"/>
      </w:pPr>
      <w:bookmarkStart w:id="235" w:name="_Toc23843468"/>
      <w:bookmarkStart w:id="236" w:name="_Toc195792509"/>
      <w:r>
        <w:t>Beheer Contactpersonen</w:t>
      </w:r>
      <w:bookmarkEnd w:id="235"/>
      <w:bookmarkEnd w:id="236"/>
    </w:p>
    <w:p w14:paraId="53A5F32F" w14:textId="4231A21C" w:rsidR="007364EF" w:rsidRDefault="007364EF" w:rsidP="007364EF">
      <w:pPr>
        <w:rPr>
          <w:rFonts w:cstheme="minorHAnsi"/>
        </w:rPr>
      </w:pPr>
      <w:r>
        <w:rPr>
          <w:rFonts w:cstheme="minorHAnsi"/>
        </w:rPr>
        <w:t>Als via de menu-opties voor “</w:t>
      </w:r>
      <w:r w:rsidR="006F67F5">
        <w:rPr>
          <w:rFonts w:cstheme="minorHAnsi"/>
        </w:rPr>
        <w:t>Contactpersonen</w:t>
      </w:r>
      <w:r>
        <w:rPr>
          <w:rFonts w:cstheme="minorHAnsi"/>
        </w:rPr>
        <w:t xml:space="preserve">” is gekozen, verschijnt het beginscherm voor het beheren van </w:t>
      </w:r>
      <w:r w:rsidR="006F67F5">
        <w:rPr>
          <w:rFonts w:cstheme="minorHAnsi"/>
        </w:rPr>
        <w:t>contactpersonen</w:t>
      </w:r>
      <w:r>
        <w:rPr>
          <w:rFonts w:cstheme="minorHAnsi"/>
        </w:rPr>
        <w:t xml:space="preserve"> binnen een parkeergebied of -locatie.</w:t>
      </w:r>
    </w:p>
    <w:p w14:paraId="71052B23" w14:textId="77777777" w:rsidR="007364EF" w:rsidRDefault="007364EF">
      <w:pPr>
        <w:rPr>
          <w:lang w:eastAsia="ar-SA"/>
        </w:rPr>
      </w:pPr>
    </w:p>
    <w:p w14:paraId="3B8A1FC8" w14:textId="33E3485A" w:rsidR="006F67F5" w:rsidRDefault="00397F9B">
      <w:pPr>
        <w:rPr>
          <w:lang w:eastAsia="ar-SA"/>
        </w:rPr>
      </w:pPr>
      <w:r>
        <w:rPr>
          <w:noProof/>
        </w:rPr>
        <w:drawing>
          <wp:inline distT="0" distB="0" distL="0" distR="0" wp14:anchorId="315B710C" wp14:editId="3539660A">
            <wp:extent cx="5731510" cy="4081780"/>
            <wp:effectExtent l="0" t="0" r="2540" b="0"/>
            <wp:docPr id="33" name="Afbeelding 33" descr="Venster 'Beheer contactpersoon'" title="Venster 'Beheer contact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31510" cy="4081780"/>
                    </a:xfrm>
                    <a:prstGeom prst="rect">
                      <a:avLst/>
                    </a:prstGeom>
                  </pic:spPr>
                </pic:pic>
              </a:graphicData>
            </a:graphic>
          </wp:inline>
        </w:drawing>
      </w:r>
    </w:p>
    <w:p w14:paraId="0524D322" w14:textId="77777777" w:rsidR="006F67F5" w:rsidRDefault="006F67F5">
      <w:pPr>
        <w:rPr>
          <w:lang w:eastAsia="ar-SA"/>
        </w:rPr>
      </w:pPr>
    </w:p>
    <w:p w14:paraId="1805E56B" w14:textId="4A0671BD" w:rsidR="006F67F5" w:rsidRPr="00534F62" w:rsidRDefault="006F67F5" w:rsidP="006F67F5">
      <w:pPr>
        <w:rPr>
          <w:lang w:eastAsia="ar-SA"/>
        </w:rPr>
      </w:pPr>
      <w:r>
        <w:rPr>
          <w:rFonts w:cstheme="minorHAnsi"/>
        </w:rPr>
        <w:t>De gegevens over contactpersonen bi</w:t>
      </w:r>
      <w:r w:rsidR="001B1E06">
        <w:rPr>
          <w:rFonts w:cstheme="minorHAnsi"/>
        </w:rPr>
        <w:t>j</w:t>
      </w:r>
      <w:r>
        <w:rPr>
          <w:rFonts w:cstheme="minorHAnsi"/>
        </w:rPr>
        <w:t xml:space="preserve"> een parkeergebied of –locatie worden enkel gebruikt voor publicatie als open data.</w:t>
      </w:r>
    </w:p>
    <w:p w14:paraId="353F082C" w14:textId="77777777" w:rsidR="006F67F5" w:rsidRDefault="006F67F5" w:rsidP="006F67F5">
      <w:pPr>
        <w:rPr>
          <w:rFonts w:cstheme="minorHAnsi"/>
        </w:rPr>
      </w:pPr>
    </w:p>
    <w:p w14:paraId="4E2952B4" w14:textId="7446312E" w:rsidR="006F67F5" w:rsidRDefault="006F67F5" w:rsidP="006F67F5">
      <w:pPr>
        <w:rPr>
          <w:rFonts w:cstheme="minorHAnsi"/>
        </w:rPr>
      </w:pPr>
      <w:r>
        <w:rPr>
          <w:rFonts w:cstheme="minorHAnsi"/>
        </w:rPr>
        <w:t>Via de knop “Nieuw” kunnen nieuwe contactpersonen worden opgevoerd bij een gebied. Via de knop “Wijzigen” kunnen reeds opgevoerde gegevens gemuteerd worden en de knop “Verwijderen” zorgt ervoor dat reeds opgevoerde gegevens verwijderd worden.</w:t>
      </w:r>
    </w:p>
    <w:p w14:paraId="2256B19D" w14:textId="77777777" w:rsidR="006F67F5" w:rsidRDefault="006F67F5" w:rsidP="006F67F5">
      <w:pPr>
        <w:rPr>
          <w:rFonts w:cstheme="minorHAnsi"/>
        </w:rPr>
      </w:pPr>
    </w:p>
    <w:p w14:paraId="70C47359" w14:textId="7C4C68E8" w:rsidR="006F67F5" w:rsidRDefault="006F67F5">
      <w:pPr>
        <w:rPr>
          <w:lang w:eastAsia="ar-SA"/>
        </w:rPr>
      </w:pPr>
      <w:r>
        <w:rPr>
          <w:rFonts w:cstheme="minorHAnsi"/>
        </w:rPr>
        <w:lastRenderedPageBreak/>
        <w:t xml:space="preserve">Als voor de knop “Nieuw” </w:t>
      </w:r>
      <w:r w:rsidRPr="001A44C7">
        <w:rPr>
          <w:rFonts w:cstheme="minorHAnsi"/>
        </w:rPr>
        <w:t>of  “Wijzigen</w:t>
      </w:r>
      <w:r>
        <w:rPr>
          <w:rFonts w:cstheme="minorHAnsi"/>
        </w:rPr>
        <w:t>” gekozen wordt dan verschijnt het scherm “Opvoeren contactpersoon” of “Wijzigen contactpersoon” waarin gegevens vastgelegd of gemuteerd kunnen worden.</w:t>
      </w:r>
    </w:p>
    <w:p w14:paraId="6E54D333" w14:textId="77777777" w:rsidR="007364EF" w:rsidRDefault="007364EF">
      <w:pPr>
        <w:rPr>
          <w:lang w:eastAsia="ar-SA"/>
        </w:rPr>
      </w:pPr>
    </w:p>
    <w:p w14:paraId="47374489" w14:textId="47ECF014" w:rsidR="007364EF" w:rsidRDefault="00273539">
      <w:pPr>
        <w:rPr>
          <w:lang w:eastAsia="ar-SA"/>
        </w:rPr>
      </w:pPr>
      <w:r>
        <w:rPr>
          <w:noProof/>
        </w:rPr>
        <w:drawing>
          <wp:inline distT="0" distB="0" distL="0" distR="0" wp14:anchorId="67C31371" wp14:editId="4D05CAA6">
            <wp:extent cx="5731510" cy="5162550"/>
            <wp:effectExtent l="0" t="0" r="2540" b="0"/>
            <wp:docPr id="38" name="Afbeelding 38" descr="Venster 'Opvoeren contactpersoon'" title="Venster 'Opvoeren contact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5162550"/>
                    </a:xfrm>
                    <a:prstGeom prst="rect">
                      <a:avLst/>
                    </a:prstGeom>
                  </pic:spPr>
                </pic:pic>
              </a:graphicData>
            </a:graphic>
          </wp:inline>
        </w:drawing>
      </w:r>
    </w:p>
    <w:p w14:paraId="2E4D2319" w14:textId="77777777" w:rsidR="007364EF" w:rsidRDefault="007364EF">
      <w:pPr>
        <w:rPr>
          <w:lang w:eastAsia="ar-SA"/>
        </w:rPr>
      </w:pPr>
    </w:p>
    <w:p w14:paraId="3A82D872" w14:textId="77777777" w:rsidR="00612820" w:rsidRPr="00FC7D45" w:rsidRDefault="00612820" w:rsidP="00612820">
      <w:pPr>
        <w:rPr>
          <w:rFonts w:cstheme="minorHAnsi"/>
          <w:u w:val="single"/>
        </w:rPr>
      </w:pPr>
      <w:r w:rsidRPr="00FC7D45">
        <w:rPr>
          <w:rFonts w:cstheme="minorHAnsi"/>
          <w:u w:val="single"/>
        </w:rPr>
        <w:t>Velden (verplichte velden zijn gelabeld met een *):</w:t>
      </w:r>
    </w:p>
    <w:p w14:paraId="48B671BE" w14:textId="77777777" w:rsidR="00612820" w:rsidRDefault="00612820" w:rsidP="00612820">
      <w:pPr>
        <w:pStyle w:val="Lijstalinea"/>
        <w:numPr>
          <w:ilvl w:val="0"/>
          <w:numId w:val="23"/>
        </w:numPr>
        <w:rPr>
          <w:rFonts w:cstheme="minorHAnsi"/>
        </w:rPr>
      </w:pPr>
      <w:r>
        <w:rPr>
          <w:rFonts w:cstheme="minorHAnsi"/>
        </w:rPr>
        <w:t xml:space="preserve">Gebiedsbeheerder*: </w:t>
      </w:r>
      <w:r w:rsidRPr="00FC7D45">
        <w:rPr>
          <w:rFonts w:cstheme="minorHAnsi"/>
        </w:rPr>
        <w:t>Dit veld is al ingevuld als een gebiedsbeheerder is ingelogd en kan niet worden gewijzigd.</w:t>
      </w:r>
    </w:p>
    <w:p w14:paraId="0BE03B44" w14:textId="5E60031D" w:rsidR="00612820" w:rsidRDefault="00612820" w:rsidP="00612820">
      <w:pPr>
        <w:pStyle w:val="Lijstalinea"/>
        <w:numPr>
          <w:ilvl w:val="0"/>
          <w:numId w:val="23"/>
        </w:numPr>
        <w:rPr>
          <w:rFonts w:cstheme="minorHAnsi"/>
        </w:rPr>
      </w:pPr>
      <w:r>
        <w:rPr>
          <w:rFonts w:cstheme="minorHAnsi"/>
        </w:rPr>
        <w:t>Voornaam: Hier kan de voornaam van een contactpersoon worden ingevuld.</w:t>
      </w:r>
    </w:p>
    <w:p w14:paraId="46E71BB4" w14:textId="708FF968" w:rsidR="00612820" w:rsidRDefault="00612820" w:rsidP="00612820">
      <w:pPr>
        <w:pStyle w:val="Lijstalinea"/>
        <w:numPr>
          <w:ilvl w:val="0"/>
          <w:numId w:val="23"/>
        </w:numPr>
        <w:rPr>
          <w:rFonts w:cstheme="minorHAnsi"/>
        </w:rPr>
      </w:pPr>
      <w:r>
        <w:rPr>
          <w:rFonts w:cstheme="minorHAnsi"/>
        </w:rPr>
        <w:t>Achternaam: Hier kan de achternaam van een contactpersoon worden ingevuld.</w:t>
      </w:r>
    </w:p>
    <w:p w14:paraId="1E553BE2" w14:textId="2AB80476" w:rsidR="00612820" w:rsidRDefault="00612820" w:rsidP="00612820">
      <w:pPr>
        <w:pStyle w:val="Lijstalinea"/>
        <w:numPr>
          <w:ilvl w:val="0"/>
          <w:numId w:val="23"/>
        </w:numPr>
        <w:rPr>
          <w:rFonts w:cstheme="minorHAnsi"/>
        </w:rPr>
      </w:pPr>
      <w:r>
        <w:rPr>
          <w:rFonts w:cstheme="minorHAnsi"/>
        </w:rPr>
        <w:t>Functie: Hier kan de functie van een contactpersoon worden ingevuld.</w:t>
      </w:r>
    </w:p>
    <w:p w14:paraId="00A2D431" w14:textId="43D9A387" w:rsidR="00612820" w:rsidRDefault="00612820" w:rsidP="00612820">
      <w:pPr>
        <w:pStyle w:val="Lijstalinea"/>
        <w:numPr>
          <w:ilvl w:val="0"/>
          <w:numId w:val="23"/>
        </w:numPr>
        <w:rPr>
          <w:rFonts w:cstheme="minorHAnsi"/>
        </w:rPr>
      </w:pPr>
      <w:r>
        <w:rPr>
          <w:rFonts w:cstheme="minorHAnsi"/>
        </w:rPr>
        <w:t>Telefoonnummer: Hier kan het telefoonnummer van een contactpersoon worden ingevuld.</w:t>
      </w:r>
    </w:p>
    <w:p w14:paraId="246464F3" w14:textId="1CAA0E9C" w:rsidR="00612820" w:rsidRDefault="00612820" w:rsidP="00612820">
      <w:pPr>
        <w:pStyle w:val="Lijstalinea"/>
        <w:numPr>
          <w:ilvl w:val="0"/>
          <w:numId w:val="23"/>
        </w:numPr>
        <w:rPr>
          <w:rFonts w:cstheme="minorHAnsi"/>
        </w:rPr>
      </w:pPr>
      <w:r>
        <w:rPr>
          <w:rFonts w:cstheme="minorHAnsi"/>
        </w:rPr>
        <w:t>Fax nummer: Hier kan een fax</w:t>
      </w:r>
      <w:r w:rsidR="005607CD">
        <w:rPr>
          <w:rFonts w:cstheme="minorHAnsi"/>
        </w:rPr>
        <w:t>-</w:t>
      </w:r>
      <w:r>
        <w:rPr>
          <w:rFonts w:cstheme="minorHAnsi"/>
        </w:rPr>
        <w:t>nummer van een contactpersoon worden ingevuld</w:t>
      </w:r>
    </w:p>
    <w:p w14:paraId="3A8189F5" w14:textId="0F634897" w:rsidR="00612820" w:rsidRDefault="00612820" w:rsidP="00612820">
      <w:pPr>
        <w:pStyle w:val="Lijstalinea"/>
        <w:numPr>
          <w:ilvl w:val="0"/>
          <w:numId w:val="23"/>
        </w:numPr>
        <w:rPr>
          <w:rFonts w:cstheme="minorHAnsi"/>
        </w:rPr>
      </w:pPr>
      <w:r>
        <w:rPr>
          <w:rFonts w:cstheme="minorHAnsi"/>
        </w:rPr>
        <w:t>Email: Hier kan het emailadres van een contactpersoon worden ingevuld.</w:t>
      </w:r>
    </w:p>
    <w:p w14:paraId="16F03F67" w14:textId="6EE47476" w:rsidR="00612820" w:rsidRDefault="00612820" w:rsidP="00612820">
      <w:pPr>
        <w:pStyle w:val="Lijstalinea"/>
        <w:numPr>
          <w:ilvl w:val="0"/>
          <w:numId w:val="23"/>
        </w:numPr>
        <w:rPr>
          <w:rFonts w:cstheme="minorHAnsi"/>
        </w:rPr>
      </w:pPr>
      <w:r>
        <w:rPr>
          <w:rFonts w:cstheme="minorHAnsi"/>
        </w:rPr>
        <w:t>Publi</w:t>
      </w:r>
      <w:r w:rsidR="003B3216">
        <w:rPr>
          <w:rFonts w:cstheme="minorHAnsi"/>
        </w:rPr>
        <w:t>e</w:t>
      </w:r>
      <w:r>
        <w:rPr>
          <w:rFonts w:cstheme="minorHAnsi"/>
        </w:rPr>
        <w:t xml:space="preserve">ke informatie: Indicator die aangeeft of de informatie over een contactpersoon publiek mag worden gemaakt in de open data. </w:t>
      </w:r>
      <w:r w:rsidR="003B3216">
        <w:rPr>
          <w:rFonts w:cstheme="minorHAnsi"/>
        </w:rPr>
        <w:t>Door het aanvinken van deze indicator zullen de opgevoerde gegevens openbaar worden gemaakt.</w:t>
      </w:r>
    </w:p>
    <w:p w14:paraId="690EA9EB" w14:textId="77777777" w:rsidR="00612820" w:rsidRDefault="00612820">
      <w:pPr>
        <w:rPr>
          <w:lang w:eastAsia="ar-SA"/>
        </w:rPr>
      </w:pPr>
    </w:p>
    <w:p w14:paraId="5229F0FD" w14:textId="4D54C821" w:rsidR="003B3216" w:rsidRDefault="003B3216">
      <w:pPr>
        <w:rPr>
          <w:lang w:eastAsia="ar-SA"/>
        </w:rPr>
      </w:pPr>
      <w:r>
        <w:rPr>
          <w:lang w:eastAsia="ar-SA"/>
        </w:rPr>
        <w:t>In het onderste gedeelte van het scherm ”Opvoeren contactpersoon” of “Wijzigen contactpersoon”</w:t>
      </w:r>
      <w:r w:rsidR="001954B2">
        <w:rPr>
          <w:lang w:eastAsia="ar-SA"/>
        </w:rPr>
        <w:t xml:space="preserve"> kunnen de reeds opgevoerde parkeergebieden of –locaties worden aangevinkt waarbij </w:t>
      </w:r>
      <w:r w:rsidR="005C4288">
        <w:rPr>
          <w:lang w:eastAsia="ar-SA"/>
        </w:rPr>
        <w:t>e</w:t>
      </w:r>
      <w:r w:rsidR="001954B2">
        <w:rPr>
          <w:lang w:eastAsia="ar-SA"/>
        </w:rPr>
        <w:t>e</w:t>
      </w:r>
      <w:r w:rsidR="005C4288">
        <w:rPr>
          <w:lang w:eastAsia="ar-SA"/>
        </w:rPr>
        <w:t>n</w:t>
      </w:r>
      <w:r w:rsidR="001954B2">
        <w:rPr>
          <w:lang w:eastAsia="ar-SA"/>
        </w:rPr>
        <w:t xml:space="preserve"> contactpersoon van toepassing. In het geval van een groot aantal gebieden</w:t>
      </w:r>
      <w:r w:rsidR="005C4288">
        <w:rPr>
          <w:lang w:eastAsia="ar-SA"/>
        </w:rPr>
        <w:t xml:space="preserve"> kan met behulp van een </w:t>
      </w:r>
      <w:r w:rsidR="005C4288">
        <w:rPr>
          <w:lang w:eastAsia="ar-SA"/>
        </w:rPr>
        <w:lastRenderedPageBreak/>
        <w:t>filter gezocht worden naar een specifiek gebied. Door in het veld “Filter op (deel van) gebiedcode” kan de gebiedcode of een klein stukje ervan worden opgevoerd en via de knop “filter” kan vervolgens naar het betreffende parkeergebied of –locatie gezocht worden. De knop “wis filter” zorgt ervoor dat de filter verwijderd wordt en opnieuw gezocht kan worden naar een parkeergebied of –locatie.</w:t>
      </w:r>
    </w:p>
    <w:p w14:paraId="35FBEE1D" w14:textId="488E7E2B" w:rsidR="00475EA5" w:rsidRDefault="00475EA5">
      <w:pPr>
        <w:rPr>
          <w:lang w:eastAsia="ar-SA"/>
        </w:rPr>
      </w:pPr>
      <w:r>
        <w:rPr>
          <w:lang w:eastAsia="ar-SA"/>
        </w:rPr>
        <w:t>Met de knop “selecteer alles” worden alle parkeergebieden en –locaties geselecteerd die reeds zijn opgevoerd. De knop “deselecteer alles” zorgt ervoor dat alle geselecteerde gebieden worden gedeselecteerd.</w:t>
      </w:r>
    </w:p>
    <w:p w14:paraId="7A132AAA" w14:textId="77777777" w:rsidR="00475EA5" w:rsidRDefault="00475EA5">
      <w:pPr>
        <w:rPr>
          <w:lang w:eastAsia="ar-SA"/>
        </w:rPr>
      </w:pPr>
    </w:p>
    <w:p w14:paraId="78A22E4A" w14:textId="680020EB" w:rsidR="00657A12" w:rsidRPr="00FB394F" w:rsidRDefault="00BC3921">
      <w:pPr>
        <w:rPr>
          <w:rFonts w:cstheme="minorHAnsi"/>
        </w:rPr>
      </w:pPr>
      <w:r>
        <w:rPr>
          <w:rFonts w:cstheme="minorHAnsi"/>
        </w:rPr>
        <w:t>Wanneer</w:t>
      </w:r>
      <w:r w:rsidR="00475EA5">
        <w:rPr>
          <w:rFonts w:cstheme="minorHAnsi"/>
        </w:rPr>
        <w:t xml:space="preserve"> de gewenste gegevens in het scherm “ Opvoeren contactpersoon” of “Wijzigen contactpersoon” zijn opgevoerd kunnen deze met de knop “Opslaan” worden opgeslagen. Wanneer dit wordt gedaan of wanneer gekozen wordt voor de knop “Annuleren” zal teruggekeerd worden naar het scherm “Beheer contactpersoon”.</w:t>
      </w:r>
    </w:p>
    <w:p w14:paraId="576BA014" w14:textId="77777777" w:rsidR="004D7A04" w:rsidRDefault="004D7A04">
      <w:pPr>
        <w:spacing w:after="200" w:line="276" w:lineRule="auto"/>
        <w:contextualSpacing w:val="0"/>
        <w:rPr>
          <w:rFonts w:eastAsia="SimSun" w:cstheme="minorHAnsi"/>
          <w:b/>
          <w:bCs/>
          <w:color w:val="0060A9"/>
          <w:sz w:val="26"/>
          <w:szCs w:val="26"/>
          <w:lang w:val="nl" w:eastAsia="ar-SA"/>
        </w:rPr>
      </w:pPr>
      <w:bookmarkStart w:id="237" w:name="_Toc23843469"/>
      <w:r>
        <w:br w:type="page"/>
      </w:r>
    </w:p>
    <w:p w14:paraId="3546C401" w14:textId="474905AD" w:rsidR="006F0451" w:rsidRDefault="006F0451">
      <w:pPr>
        <w:pStyle w:val="Kop2"/>
      </w:pPr>
      <w:bookmarkStart w:id="238" w:name="_Toc195792510"/>
      <w:r>
        <w:lastRenderedPageBreak/>
        <w:t>Toetsinstantie</w:t>
      </w:r>
      <w:bookmarkEnd w:id="237"/>
      <w:bookmarkEnd w:id="238"/>
    </w:p>
    <w:p w14:paraId="21CA9D2A" w14:textId="77777777" w:rsidR="00342DB1" w:rsidRPr="00FC7D45" w:rsidRDefault="00342DB1" w:rsidP="009525B0">
      <w:pPr>
        <w:pStyle w:val="Kop3"/>
      </w:pPr>
      <w:bookmarkStart w:id="239" w:name="_Toc23843470"/>
      <w:bookmarkStart w:id="240" w:name="_Toc195792511"/>
      <w:r w:rsidRPr="00FC7D45">
        <w:t>Beheer autorisaties toetsinstanties</w:t>
      </w:r>
      <w:bookmarkEnd w:id="239"/>
      <w:bookmarkEnd w:id="240"/>
    </w:p>
    <w:p w14:paraId="12B272D6" w14:textId="09A4F436" w:rsidR="002E5106" w:rsidRDefault="002E5106" w:rsidP="008A425F">
      <w:pPr>
        <w:rPr>
          <w:rFonts w:cstheme="minorHAnsi"/>
        </w:rPr>
      </w:pPr>
      <w:r>
        <w:rPr>
          <w:rFonts w:cstheme="minorHAnsi"/>
        </w:rPr>
        <w:t xml:space="preserve">Een toetsinstantie is een partij die verantwoordelijk is voor de handhaving van </w:t>
      </w:r>
      <w:r w:rsidR="00AC5635">
        <w:rPr>
          <w:rFonts w:cstheme="minorHAnsi"/>
        </w:rPr>
        <w:t>verworven rechten.</w:t>
      </w:r>
    </w:p>
    <w:p w14:paraId="21CA9D2B" w14:textId="183963EE" w:rsidR="008A425F" w:rsidRDefault="00A03D7A" w:rsidP="008A425F">
      <w:pPr>
        <w:rPr>
          <w:rFonts w:cstheme="minorHAnsi"/>
        </w:rPr>
      </w:pPr>
      <w:r>
        <w:rPr>
          <w:rFonts w:cstheme="minorHAnsi"/>
        </w:rPr>
        <w:t xml:space="preserve">Het </w:t>
      </w:r>
      <w:r w:rsidR="009C6427">
        <w:rPr>
          <w:rFonts w:cstheme="minorHAnsi"/>
        </w:rPr>
        <w:t>registreren</w:t>
      </w:r>
      <w:r>
        <w:rPr>
          <w:rFonts w:cstheme="minorHAnsi"/>
        </w:rPr>
        <w:t xml:space="preserve"> van een </w:t>
      </w:r>
      <w:r w:rsidR="00B44502">
        <w:rPr>
          <w:rFonts w:cstheme="minorHAnsi"/>
        </w:rPr>
        <w:t xml:space="preserve">nieuwe </w:t>
      </w:r>
      <w:r>
        <w:rPr>
          <w:rFonts w:cstheme="minorHAnsi"/>
        </w:rPr>
        <w:t xml:space="preserve">toetsinstantie </w:t>
      </w:r>
      <w:r w:rsidR="000F594A">
        <w:rPr>
          <w:rFonts w:cstheme="minorHAnsi"/>
        </w:rPr>
        <w:t>wordt</w:t>
      </w:r>
      <w:r>
        <w:rPr>
          <w:rFonts w:cstheme="minorHAnsi"/>
        </w:rPr>
        <w:t xml:space="preserve"> gedaan door </w:t>
      </w:r>
      <w:r w:rsidR="00DB57F6">
        <w:rPr>
          <w:rFonts w:cstheme="minorHAnsi"/>
        </w:rPr>
        <w:t>een NPR</w:t>
      </w:r>
      <w:r>
        <w:rPr>
          <w:rFonts w:cstheme="minorHAnsi"/>
        </w:rPr>
        <w:t xml:space="preserve"> beheer</w:t>
      </w:r>
      <w:r w:rsidR="00B44502">
        <w:rPr>
          <w:rFonts w:cstheme="minorHAnsi"/>
        </w:rPr>
        <w:t>der</w:t>
      </w:r>
      <w:r>
        <w:rPr>
          <w:rFonts w:cstheme="minorHAnsi"/>
        </w:rPr>
        <w:t xml:space="preserve">. </w:t>
      </w:r>
      <w:r w:rsidR="008A425F">
        <w:rPr>
          <w:rFonts w:cstheme="minorHAnsi"/>
        </w:rPr>
        <w:t>Een gebiedsbeheerder kan geregistreerde toetsinstanties opvoeren aan bestaande</w:t>
      </w:r>
      <w:r w:rsidR="005E6319">
        <w:rPr>
          <w:rFonts w:cstheme="minorHAnsi"/>
        </w:rPr>
        <w:t xml:space="preserve"> of toekomstige </w:t>
      </w:r>
      <w:r w:rsidR="00AC5635">
        <w:rPr>
          <w:rFonts w:cstheme="minorHAnsi"/>
        </w:rPr>
        <w:t>gebieden</w:t>
      </w:r>
      <w:r w:rsidR="008A425F">
        <w:rPr>
          <w:rFonts w:cstheme="minorHAnsi"/>
        </w:rPr>
        <w:t>.</w:t>
      </w:r>
    </w:p>
    <w:p w14:paraId="21CA9D2C" w14:textId="77777777" w:rsidR="00FB5D4D" w:rsidRPr="00FC7D45" w:rsidRDefault="00FB5D4D" w:rsidP="00FC7D45">
      <w:pPr>
        <w:rPr>
          <w:rFonts w:cstheme="minorHAnsi"/>
        </w:rPr>
      </w:pPr>
    </w:p>
    <w:p w14:paraId="21CA9D2D" w14:textId="77777777" w:rsidR="00C40075" w:rsidRPr="00FC7D45" w:rsidRDefault="00EC1E38" w:rsidP="00FC7D45">
      <w:pPr>
        <w:rPr>
          <w:rFonts w:cstheme="minorHAnsi"/>
        </w:rPr>
      </w:pPr>
      <w:r>
        <w:rPr>
          <w:rFonts w:cstheme="minorHAnsi"/>
        </w:rPr>
        <w:t>Hieronder wordt een l</w:t>
      </w:r>
      <w:r w:rsidR="00C40075" w:rsidRPr="00FC7D45">
        <w:rPr>
          <w:rFonts w:cstheme="minorHAnsi"/>
        </w:rPr>
        <w:t>eeg beginscherm voor het beheer van autorisaties toetsinstanties</w:t>
      </w:r>
      <w:r>
        <w:rPr>
          <w:rFonts w:cstheme="minorHAnsi"/>
        </w:rPr>
        <w:t xml:space="preserve"> weergegeven</w:t>
      </w:r>
      <w:r w:rsidR="00C40075" w:rsidRPr="00FC7D45">
        <w:rPr>
          <w:rFonts w:cstheme="minorHAnsi"/>
        </w:rPr>
        <w:t>.</w:t>
      </w:r>
    </w:p>
    <w:p w14:paraId="21CA9D2E" w14:textId="77777777" w:rsidR="00D96ECA" w:rsidRPr="00FC7D45" w:rsidRDefault="00D96ECA" w:rsidP="00FC7D45">
      <w:pPr>
        <w:rPr>
          <w:rFonts w:cstheme="minorHAnsi"/>
        </w:rPr>
      </w:pPr>
    </w:p>
    <w:p w14:paraId="21CA9D2F" w14:textId="33558F91" w:rsidR="00D96ECA" w:rsidRPr="00FC7D45" w:rsidRDefault="00397F9B" w:rsidP="00FC7D45">
      <w:pPr>
        <w:rPr>
          <w:rFonts w:cstheme="minorHAnsi"/>
        </w:rPr>
      </w:pPr>
      <w:r>
        <w:rPr>
          <w:noProof/>
        </w:rPr>
        <w:drawing>
          <wp:inline distT="0" distB="0" distL="0" distR="0" wp14:anchorId="7471729B" wp14:editId="5BC0C533">
            <wp:extent cx="5731510" cy="2190115"/>
            <wp:effectExtent l="0" t="0" r="2540" b="635"/>
            <wp:docPr id="35" name="Afbeelding 35" descr="Venster 'Beheer autorisaties toetsinstantie'" title="Venster 'Beheer autorisaties toetsinst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1510" cy="2190115"/>
                    </a:xfrm>
                    <a:prstGeom prst="rect">
                      <a:avLst/>
                    </a:prstGeom>
                  </pic:spPr>
                </pic:pic>
              </a:graphicData>
            </a:graphic>
          </wp:inline>
        </w:drawing>
      </w:r>
    </w:p>
    <w:p w14:paraId="21CA9D30" w14:textId="77777777" w:rsidR="00C40075" w:rsidRPr="00FC7D45" w:rsidRDefault="00C40075" w:rsidP="00FC7D45">
      <w:pPr>
        <w:rPr>
          <w:rFonts w:cstheme="minorHAnsi"/>
        </w:rPr>
      </w:pPr>
    </w:p>
    <w:p w14:paraId="21CA9D31" w14:textId="6CBB70A8" w:rsidR="001833AD" w:rsidRPr="00FC7D45" w:rsidRDefault="001833AD" w:rsidP="00FC7D45">
      <w:pPr>
        <w:rPr>
          <w:rFonts w:cstheme="minorHAnsi"/>
        </w:rPr>
      </w:pPr>
      <w:r w:rsidRPr="00FC7D45">
        <w:rPr>
          <w:rFonts w:cstheme="minorHAnsi"/>
        </w:rPr>
        <w:t xml:space="preserve">In dit scherm kan een nieuwe autorisatie voor toetsinstanties </w:t>
      </w:r>
      <w:r w:rsidR="005F385F">
        <w:rPr>
          <w:rFonts w:cstheme="minorHAnsi"/>
        </w:rPr>
        <w:t>opgevoerd</w:t>
      </w:r>
      <w:r w:rsidRPr="00FC7D45">
        <w:rPr>
          <w:rFonts w:cstheme="minorHAnsi"/>
        </w:rPr>
        <w:t xml:space="preserve"> worden of </w:t>
      </w:r>
      <w:r w:rsidR="005F385F">
        <w:rPr>
          <w:rFonts w:cstheme="minorHAnsi"/>
        </w:rPr>
        <w:t xml:space="preserve">een </w:t>
      </w:r>
      <w:r w:rsidRPr="00FC7D45">
        <w:rPr>
          <w:rFonts w:cstheme="minorHAnsi"/>
        </w:rPr>
        <w:t xml:space="preserve">bestaande </w:t>
      </w:r>
      <w:r w:rsidR="005F385F">
        <w:rPr>
          <w:rFonts w:cstheme="minorHAnsi"/>
        </w:rPr>
        <w:t xml:space="preserve">toetsinstantie worden </w:t>
      </w:r>
      <w:r w:rsidRPr="00FC7D45">
        <w:rPr>
          <w:rFonts w:cstheme="minorHAnsi"/>
        </w:rPr>
        <w:t>gewijzigd.</w:t>
      </w:r>
      <w:r w:rsidR="00182679">
        <w:rPr>
          <w:rFonts w:cstheme="minorHAnsi"/>
        </w:rPr>
        <w:t xml:space="preserve"> Ook kan een overzicht worden gegenereerd van alle opgevoerde </w:t>
      </w:r>
      <w:r w:rsidR="0079476A">
        <w:rPr>
          <w:rFonts w:cstheme="minorHAnsi"/>
        </w:rPr>
        <w:t>autorisaties</w:t>
      </w:r>
      <w:r w:rsidR="00182679">
        <w:rPr>
          <w:rFonts w:cstheme="minorHAnsi"/>
        </w:rPr>
        <w:t>.</w:t>
      </w:r>
    </w:p>
    <w:p w14:paraId="21CA9D34" w14:textId="77777777" w:rsidR="00891649" w:rsidRPr="00FC7D45" w:rsidRDefault="00891649" w:rsidP="00FC7D45">
      <w:pPr>
        <w:rPr>
          <w:rFonts w:cstheme="minorHAnsi"/>
        </w:rPr>
      </w:pPr>
    </w:p>
    <w:p w14:paraId="21CA9D35" w14:textId="74CAD7FD" w:rsidR="0017639B" w:rsidRDefault="008A0CDF" w:rsidP="009525B0">
      <w:pPr>
        <w:pStyle w:val="Kop4"/>
      </w:pPr>
      <w:r>
        <w:t xml:space="preserve"> </w:t>
      </w:r>
      <w:r w:rsidR="0017639B" w:rsidRPr="00FC7D45">
        <w:t xml:space="preserve">Autorisaties </w:t>
      </w:r>
      <w:r w:rsidR="00EC1E38">
        <w:t>opvoeren</w:t>
      </w:r>
    </w:p>
    <w:p w14:paraId="21CA9D36" w14:textId="77777777" w:rsidR="00891649" w:rsidRDefault="00891649" w:rsidP="00891649">
      <w:pPr>
        <w:rPr>
          <w:rFonts w:cstheme="minorHAnsi"/>
        </w:rPr>
      </w:pPr>
      <w:r w:rsidRPr="00FC7D45">
        <w:rPr>
          <w:rFonts w:cstheme="minorHAnsi"/>
        </w:rPr>
        <w:t xml:space="preserve">Het beheren van autorisaties van </w:t>
      </w:r>
      <w:r>
        <w:rPr>
          <w:rFonts w:cstheme="minorHAnsi"/>
        </w:rPr>
        <w:t xml:space="preserve">toetsinstanties </w:t>
      </w:r>
      <w:r w:rsidRPr="00FC7D45">
        <w:rPr>
          <w:rFonts w:cstheme="minorHAnsi"/>
        </w:rPr>
        <w:t>werkt geheel analoog aan het beheren van</w:t>
      </w:r>
      <w:r>
        <w:rPr>
          <w:rFonts w:cstheme="minorHAnsi"/>
        </w:rPr>
        <w:t xml:space="preserve"> </w:t>
      </w:r>
      <w:r w:rsidRPr="00FC7D45">
        <w:rPr>
          <w:rFonts w:cstheme="minorHAnsi"/>
        </w:rPr>
        <w:t>autorisaties</w:t>
      </w:r>
      <w:r>
        <w:rPr>
          <w:rFonts w:cstheme="minorHAnsi"/>
        </w:rPr>
        <w:t xml:space="preserve"> </w:t>
      </w:r>
      <w:r w:rsidRPr="00FC7D45">
        <w:rPr>
          <w:rFonts w:cstheme="minorHAnsi"/>
        </w:rPr>
        <w:t>rechtverwerver intermediairs (providers)</w:t>
      </w:r>
      <w:r>
        <w:rPr>
          <w:rFonts w:cstheme="minorHAnsi"/>
        </w:rPr>
        <w:t>.</w:t>
      </w:r>
    </w:p>
    <w:p w14:paraId="21CA9D37" w14:textId="77777777" w:rsidR="00891649" w:rsidRPr="00891649" w:rsidRDefault="00891649" w:rsidP="00891649">
      <w:pPr>
        <w:rPr>
          <w:lang w:eastAsia="ar-SA"/>
        </w:rPr>
      </w:pPr>
    </w:p>
    <w:p w14:paraId="21CA9D38" w14:textId="23CD25B0" w:rsidR="001833AD" w:rsidRPr="00FC7D45" w:rsidRDefault="001833AD" w:rsidP="00FC7D45">
      <w:pPr>
        <w:rPr>
          <w:rFonts w:cstheme="minorHAnsi"/>
        </w:rPr>
      </w:pPr>
      <w:r w:rsidRPr="00FC7D45">
        <w:rPr>
          <w:rFonts w:cstheme="minorHAnsi"/>
        </w:rPr>
        <w:t xml:space="preserve">Door </w:t>
      </w:r>
      <w:r w:rsidR="00FF2469">
        <w:rPr>
          <w:rFonts w:cstheme="minorHAnsi"/>
        </w:rPr>
        <w:t>voor de knop</w:t>
      </w:r>
      <w:r w:rsidRPr="00FC7D45">
        <w:rPr>
          <w:rFonts w:cstheme="minorHAnsi"/>
        </w:rPr>
        <w:t xml:space="preserve"> </w:t>
      </w:r>
      <w:r w:rsidR="00F91766">
        <w:rPr>
          <w:rFonts w:cstheme="minorHAnsi"/>
        </w:rPr>
        <w:t>“Opvoeren”</w:t>
      </w:r>
      <w:r w:rsidR="00F91766" w:rsidRPr="00FC7D45">
        <w:rPr>
          <w:rFonts w:cstheme="minorHAnsi"/>
        </w:rPr>
        <w:t xml:space="preserve"> </w:t>
      </w:r>
      <w:r w:rsidRPr="00FC7D45">
        <w:rPr>
          <w:rFonts w:cstheme="minorHAnsi"/>
        </w:rPr>
        <w:t xml:space="preserve">te </w:t>
      </w:r>
      <w:r w:rsidR="00FF2469">
        <w:rPr>
          <w:rFonts w:cstheme="minorHAnsi"/>
        </w:rPr>
        <w:t xml:space="preserve">kiezen </w:t>
      </w:r>
      <w:r w:rsidR="00EC1E38">
        <w:rPr>
          <w:rFonts w:cstheme="minorHAnsi"/>
        </w:rPr>
        <w:t>kan een nieuwe autorisatie opgevoerd</w:t>
      </w:r>
      <w:r w:rsidRPr="00FC7D45">
        <w:rPr>
          <w:rFonts w:cstheme="minorHAnsi"/>
        </w:rPr>
        <w:t xml:space="preserve"> worden. Er verschijnt het volgende scherm:</w:t>
      </w:r>
    </w:p>
    <w:p w14:paraId="21CA9D39" w14:textId="77777777" w:rsidR="00D96ECA" w:rsidRDefault="00D96ECA" w:rsidP="00FC7D45">
      <w:pPr>
        <w:rPr>
          <w:rFonts w:cstheme="minorHAnsi"/>
        </w:rPr>
      </w:pPr>
    </w:p>
    <w:p w14:paraId="21CA9D3A" w14:textId="185E72BF" w:rsidR="00D96ECA" w:rsidRPr="00FC7D45" w:rsidRDefault="00111C46" w:rsidP="00FC7D45">
      <w:pPr>
        <w:rPr>
          <w:rFonts w:cstheme="minorHAnsi"/>
        </w:rPr>
      </w:pPr>
      <w:r>
        <w:rPr>
          <w:noProof/>
        </w:rPr>
        <w:lastRenderedPageBreak/>
        <w:drawing>
          <wp:inline distT="0" distB="0" distL="0" distR="0" wp14:anchorId="7A64C207" wp14:editId="61ABC254">
            <wp:extent cx="5731510" cy="4055110"/>
            <wp:effectExtent l="0" t="0" r="2540" b="2540"/>
            <wp:docPr id="4" name="Afbeelding 4" descr="Venster 'Opvoeren autorisaties toetsinstanties'" title="Venster 'Opvoeren autorisaties toetsinsta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1510" cy="4055110"/>
                    </a:xfrm>
                    <a:prstGeom prst="rect">
                      <a:avLst/>
                    </a:prstGeom>
                  </pic:spPr>
                </pic:pic>
              </a:graphicData>
            </a:graphic>
          </wp:inline>
        </w:drawing>
      </w:r>
    </w:p>
    <w:p w14:paraId="21CA9D3B" w14:textId="77777777" w:rsidR="001833AD" w:rsidRPr="00FC7D45" w:rsidRDefault="001833AD" w:rsidP="00FC7D45">
      <w:pPr>
        <w:rPr>
          <w:rFonts w:cstheme="minorHAnsi"/>
        </w:rPr>
      </w:pPr>
    </w:p>
    <w:p w14:paraId="21CA9D3C" w14:textId="0EF53FBF" w:rsidR="001833AD" w:rsidRPr="00FC7D45" w:rsidRDefault="001833AD" w:rsidP="00FC7D45">
      <w:pPr>
        <w:rPr>
          <w:rFonts w:cstheme="minorHAnsi"/>
        </w:rPr>
      </w:pPr>
      <w:r w:rsidRPr="00FC7D45">
        <w:rPr>
          <w:rFonts w:cstheme="minorHAnsi"/>
        </w:rPr>
        <w:t xml:space="preserve">In het linkerdeel van het scherm kunnen de te autoriseren toetsinstanties geselecteerd worden door met de muis de juiste checkboxes aan te vinken. In het rechterdeel kunnen de gebieden waarvoor de toetsinstanties geautoriseerd moeten worden aangevinkt worden. </w:t>
      </w:r>
      <w:r w:rsidR="009B40CD">
        <w:rPr>
          <w:rFonts w:cstheme="minorHAnsi"/>
        </w:rPr>
        <w:t>Tot slot</w:t>
      </w:r>
      <w:r w:rsidR="009B40CD" w:rsidRPr="00FC7D45">
        <w:rPr>
          <w:rFonts w:cstheme="minorHAnsi"/>
        </w:rPr>
        <w:t xml:space="preserve"> </w:t>
      </w:r>
      <w:r w:rsidR="009B40CD">
        <w:rPr>
          <w:rFonts w:cstheme="minorHAnsi"/>
        </w:rPr>
        <w:t>kan een</w:t>
      </w:r>
      <w:r w:rsidR="009B40CD" w:rsidRPr="00FC7D45">
        <w:rPr>
          <w:rFonts w:cstheme="minorHAnsi"/>
        </w:rPr>
        <w:t xml:space="preserve"> </w:t>
      </w:r>
      <w:r w:rsidRPr="00FC7D45">
        <w:rPr>
          <w:rFonts w:cstheme="minorHAnsi"/>
        </w:rPr>
        <w:t>begin- en einddatum worden geselecteerd door met de muis op het kalendersymbool rechts van het veld te klikken. Er verschijnt dan een kalender waarin de juiste datum geselecteerd kan worden.</w:t>
      </w:r>
      <w:r w:rsidR="00E82D46" w:rsidRPr="00E82D46">
        <w:rPr>
          <w:rFonts w:cstheme="minorHAnsi"/>
        </w:rPr>
        <w:t xml:space="preserve"> </w:t>
      </w:r>
      <w:r w:rsidR="00E82D46">
        <w:rPr>
          <w:rFonts w:cstheme="minorHAnsi"/>
        </w:rPr>
        <w:t>Daarnaast kan een datum ook worden opgegeven door deze als dd-mm-jjjj op te voeren in het datumveld.</w:t>
      </w:r>
    </w:p>
    <w:p w14:paraId="21CA9D3D" w14:textId="77777777" w:rsidR="001833AD" w:rsidRPr="00FC7D45" w:rsidRDefault="001833AD" w:rsidP="00FC7D45">
      <w:pPr>
        <w:rPr>
          <w:rFonts w:cstheme="minorHAnsi"/>
        </w:rPr>
      </w:pPr>
    </w:p>
    <w:p w14:paraId="21CA9D3E" w14:textId="77777777" w:rsidR="003C133B" w:rsidRPr="00FC7D45" w:rsidRDefault="003C133B" w:rsidP="00FC7D45">
      <w:pPr>
        <w:rPr>
          <w:rFonts w:cstheme="minorHAnsi"/>
        </w:rPr>
      </w:pPr>
      <w:r w:rsidRPr="00FC7D45">
        <w:rPr>
          <w:rFonts w:cstheme="minorHAnsi"/>
        </w:rPr>
        <w:t>Nadat nieuwe autorisaties voor toetsinstanties zijn opgevoerd kan uit twee vervolgacties gekozen worden door het selecteren van één van de twee onderin het scherm getoonde knoppen:</w:t>
      </w:r>
    </w:p>
    <w:p w14:paraId="21CA9D3F" w14:textId="77777777" w:rsidR="003C133B" w:rsidRPr="00FC7D45" w:rsidRDefault="003C133B" w:rsidP="00FC7D45">
      <w:pPr>
        <w:numPr>
          <w:ilvl w:val="0"/>
          <w:numId w:val="13"/>
        </w:numPr>
        <w:rPr>
          <w:rFonts w:cstheme="minorHAnsi"/>
        </w:rPr>
      </w:pPr>
      <w:r w:rsidRPr="00FC7D45">
        <w:rPr>
          <w:rFonts w:cstheme="minorHAnsi"/>
        </w:rPr>
        <w:t>Opslaan: Gegevens worden opgeslagen waarna wordt teruggegaan naar het hoofdmenu.</w:t>
      </w:r>
    </w:p>
    <w:p w14:paraId="21CA9D40" w14:textId="77777777" w:rsidR="003C133B" w:rsidRPr="00FC7D45" w:rsidRDefault="003C133B" w:rsidP="00FC7D45">
      <w:pPr>
        <w:numPr>
          <w:ilvl w:val="0"/>
          <w:numId w:val="13"/>
        </w:numPr>
        <w:rPr>
          <w:rFonts w:cstheme="minorHAnsi"/>
        </w:rPr>
      </w:pPr>
      <w:r w:rsidRPr="00FC7D45">
        <w:rPr>
          <w:rFonts w:cstheme="minorHAnsi"/>
        </w:rPr>
        <w:t>Annuleren: Er worden geen gegevens opgeslagen en er wordt teruggegaan naar het hoofdmenu.</w:t>
      </w:r>
    </w:p>
    <w:p w14:paraId="21CA9D41" w14:textId="77777777" w:rsidR="001F2E0F" w:rsidRPr="00FC7D45" w:rsidRDefault="001F2E0F" w:rsidP="00FC7D45">
      <w:pPr>
        <w:rPr>
          <w:rFonts w:cstheme="minorHAnsi"/>
        </w:rPr>
      </w:pPr>
    </w:p>
    <w:p w14:paraId="21CA9D42" w14:textId="24CCFC33" w:rsidR="0017639B" w:rsidRPr="00FC7D45" w:rsidRDefault="008A0CDF" w:rsidP="009525B0">
      <w:pPr>
        <w:pStyle w:val="Kop4"/>
      </w:pPr>
      <w:r>
        <w:t xml:space="preserve"> </w:t>
      </w:r>
      <w:r w:rsidR="0017639B" w:rsidRPr="00FC7D45">
        <w:t>Autorisaties wijzigen</w:t>
      </w:r>
    </w:p>
    <w:p w14:paraId="21CA9D43" w14:textId="4D95ECB9" w:rsidR="001F2E0F" w:rsidRPr="00FC7D45" w:rsidRDefault="001F2E0F" w:rsidP="00FC7D45">
      <w:pPr>
        <w:rPr>
          <w:rFonts w:cstheme="minorHAnsi"/>
        </w:rPr>
      </w:pPr>
      <w:r w:rsidRPr="00FC7D45">
        <w:rPr>
          <w:rFonts w:cstheme="minorHAnsi"/>
        </w:rPr>
        <w:t xml:space="preserve">Door in het beginscherm de knop </w:t>
      </w:r>
      <w:r w:rsidR="005D4CEF">
        <w:rPr>
          <w:rFonts w:cstheme="minorHAnsi"/>
        </w:rPr>
        <w:t>“</w:t>
      </w:r>
      <w:r w:rsidR="005D4CEF" w:rsidRPr="00FC7D45">
        <w:rPr>
          <w:rFonts w:cstheme="minorHAnsi"/>
        </w:rPr>
        <w:t>Wijzig</w:t>
      </w:r>
      <w:r w:rsidR="005D4CEF">
        <w:rPr>
          <w:rFonts w:cstheme="minorHAnsi"/>
        </w:rPr>
        <w:t>en”</w:t>
      </w:r>
      <w:r w:rsidR="005D4CEF" w:rsidRPr="00FC7D45">
        <w:rPr>
          <w:rFonts w:cstheme="minorHAnsi"/>
        </w:rPr>
        <w:t xml:space="preserve"> </w:t>
      </w:r>
      <w:r w:rsidRPr="00FC7D45">
        <w:rPr>
          <w:rFonts w:cstheme="minorHAnsi"/>
        </w:rPr>
        <w:t xml:space="preserve">te </w:t>
      </w:r>
      <w:r w:rsidR="00DF7B04">
        <w:rPr>
          <w:rFonts w:cstheme="minorHAnsi"/>
        </w:rPr>
        <w:t>kiezen</w:t>
      </w:r>
      <w:r w:rsidR="00DF7B04" w:rsidRPr="00FC7D45">
        <w:rPr>
          <w:rFonts w:cstheme="minorHAnsi"/>
        </w:rPr>
        <w:t xml:space="preserve"> </w:t>
      </w:r>
      <w:r w:rsidRPr="00FC7D45">
        <w:rPr>
          <w:rFonts w:cstheme="minorHAnsi"/>
        </w:rPr>
        <w:t>verschijnt het volgende scherm:</w:t>
      </w:r>
    </w:p>
    <w:p w14:paraId="21CA9D44" w14:textId="77777777" w:rsidR="00515548" w:rsidRPr="00FC7D45" w:rsidRDefault="00515548" w:rsidP="00FC7D45">
      <w:pPr>
        <w:rPr>
          <w:rFonts w:cstheme="minorHAnsi"/>
        </w:rPr>
      </w:pPr>
    </w:p>
    <w:p w14:paraId="21CA9D45" w14:textId="6F30CE1B" w:rsidR="00515548" w:rsidRPr="00FC7D45" w:rsidRDefault="008F5232" w:rsidP="00FC7D45">
      <w:pPr>
        <w:rPr>
          <w:rFonts w:cstheme="minorHAnsi"/>
        </w:rPr>
      </w:pPr>
      <w:r>
        <w:rPr>
          <w:noProof/>
        </w:rPr>
        <w:lastRenderedPageBreak/>
        <w:drawing>
          <wp:inline distT="0" distB="0" distL="0" distR="0" wp14:anchorId="05DE6712" wp14:editId="0A5FC3F4">
            <wp:extent cx="5731510" cy="3124075"/>
            <wp:effectExtent l="0" t="0" r="2540" b="635"/>
            <wp:docPr id="42" name="Afbeelding 42" descr="Venster 'Wijzigen autorisaties toetsinstantie'" title="Venster 'Wijzigen autorisaties toetsinst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3.png@01D6C300.12A61960"/>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5731510" cy="3124075"/>
                    </a:xfrm>
                    <a:prstGeom prst="rect">
                      <a:avLst/>
                    </a:prstGeom>
                    <a:noFill/>
                    <a:ln>
                      <a:noFill/>
                    </a:ln>
                  </pic:spPr>
                </pic:pic>
              </a:graphicData>
            </a:graphic>
          </wp:inline>
        </w:drawing>
      </w:r>
    </w:p>
    <w:p w14:paraId="21CA9D46" w14:textId="77777777" w:rsidR="003C7A37" w:rsidRDefault="003C7A37" w:rsidP="003C7A37">
      <w:pPr>
        <w:rPr>
          <w:rFonts w:cstheme="minorHAnsi"/>
        </w:rPr>
      </w:pPr>
    </w:p>
    <w:p w14:paraId="21CA9D47" w14:textId="28A2C3AB" w:rsidR="003C7A37" w:rsidRDefault="003C7A37" w:rsidP="003C7A37">
      <w:pPr>
        <w:rPr>
          <w:rFonts w:cstheme="minorHAnsi"/>
        </w:rPr>
      </w:pPr>
      <w:r w:rsidRPr="00FC7D45">
        <w:rPr>
          <w:rFonts w:cstheme="minorHAnsi"/>
        </w:rPr>
        <w:t xml:space="preserve">Hier kunnen </w:t>
      </w:r>
      <w:r>
        <w:rPr>
          <w:rFonts w:cstheme="minorHAnsi"/>
        </w:rPr>
        <w:t xml:space="preserve">autorisaties van gebieden </w:t>
      </w:r>
      <w:r w:rsidRPr="00FC7D45">
        <w:rPr>
          <w:rFonts w:cstheme="minorHAnsi"/>
        </w:rPr>
        <w:t>geselecteerd worden door de juiste checkbox</w:t>
      </w:r>
      <w:r>
        <w:rPr>
          <w:rFonts w:cstheme="minorHAnsi"/>
        </w:rPr>
        <w:t xml:space="preserve"> van de </w:t>
      </w:r>
      <w:r w:rsidRPr="00FC7D45">
        <w:rPr>
          <w:rFonts w:cstheme="minorHAnsi"/>
        </w:rPr>
        <w:t>te wijzigen geldigheidsperiode</w:t>
      </w:r>
      <w:r>
        <w:rPr>
          <w:rFonts w:cstheme="minorHAnsi"/>
        </w:rPr>
        <w:t xml:space="preserve"> aan te vinken. De geldigheidsperiode kan gewijzigd worden door een nieuwe einddatum op te geven. Wanneer het kalendersymbool aangeklikt wordt </w:t>
      </w:r>
      <w:r w:rsidRPr="00FC7D45">
        <w:rPr>
          <w:rFonts w:cstheme="minorHAnsi"/>
        </w:rPr>
        <w:t xml:space="preserve">verschijnt </w:t>
      </w:r>
      <w:r>
        <w:rPr>
          <w:rFonts w:cstheme="minorHAnsi"/>
        </w:rPr>
        <w:t>er</w:t>
      </w:r>
      <w:r w:rsidRPr="00FC7D45">
        <w:rPr>
          <w:rFonts w:cstheme="minorHAnsi"/>
        </w:rPr>
        <w:t xml:space="preserve"> een </w:t>
      </w:r>
      <w:r>
        <w:rPr>
          <w:rFonts w:cstheme="minorHAnsi"/>
        </w:rPr>
        <w:t xml:space="preserve">venster </w:t>
      </w:r>
      <w:r w:rsidRPr="00FC7D45">
        <w:rPr>
          <w:rFonts w:cstheme="minorHAnsi"/>
        </w:rPr>
        <w:t>waar</w:t>
      </w:r>
      <w:r>
        <w:rPr>
          <w:rFonts w:cstheme="minorHAnsi"/>
        </w:rPr>
        <w:t>in</w:t>
      </w:r>
      <w:r w:rsidRPr="00FC7D45">
        <w:rPr>
          <w:rFonts w:cstheme="minorHAnsi"/>
        </w:rPr>
        <w:t xml:space="preserve"> een datum kan worden geselecteerd</w:t>
      </w:r>
      <w:r>
        <w:rPr>
          <w:rFonts w:cstheme="minorHAnsi"/>
        </w:rPr>
        <w:t xml:space="preserve"> voor het wijzigen van de geldigheidsperiode. </w:t>
      </w:r>
      <w:r w:rsidR="00E82D46">
        <w:rPr>
          <w:rFonts w:cstheme="minorHAnsi"/>
        </w:rPr>
        <w:t>Daarnaast kan een datum ook worden opgegeven door deze als dd-mm-jjjj op te voeren in het datumveld.</w:t>
      </w:r>
    </w:p>
    <w:p w14:paraId="07393D1C" w14:textId="6DDDDD02" w:rsidR="008F5232" w:rsidRPr="00FC7D45" w:rsidRDefault="008F5232" w:rsidP="003C7A37">
      <w:pPr>
        <w:rPr>
          <w:rFonts w:cstheme="minorHAnsi"/>
        </w:rPr>
      </w:pPr>
      <w:r>
        <w:rPr>
          <w:rFonts w:cstheme="minorHAnsi"/>
        </w:rPr>
        <w:t>Naast actuele en toekomstige autorisaties kunnen de historische autorisaties weergegeven worden door “Toon beëindigde autorisaties</w:t>
      </w:r>
      <w:r w:rsidR="000C4647">
        <w:rPr>
          <w:rFonts w:cstheme="minorHAnsi"/>
        </w:rPr>
        <w:t>”</w:t>
      </w:r>
      <w:r>
        <w:rPr>
          <w:rFonts w:cstheme="minorHAnsi"/>
        </w:rPr>
        <w:t xml:space="preserve"> te selecteren.</w:t>
      </w:r>
      <w:r w:rsidR="000C4647">
        <w:rPr>
          <w:rFonts w:cstheme="minorHAnsi"/>
        </w:rPr>
        <w:t xml:space="preserve"> Ook van deze autorisaties kunnen de geldigheidsperiodes aangepast worden door de einddatum te wijzigen.</w:t>
      </w:r>
    </w:p>
    <w:p w14:paraId="21CA9D48" w14:textId="77777777" w:rsidR="001F2E0F" w:rsidRPr="00FC7D45" w:rsidRDefault="001F2E0F" w:rsidP="00FC7D45">
      <w:pPr>
        <w:rPr>
          <w:rFonts w:cstheme="minorHAnsi"/>
        </w:rPr>
      </w:pPr>
    </w:p>
    <w:p w14:paraId="21CA9D49" w14:textId="77777777" w:rsidR="001F2E0F" w:rsidRPr="00FC7D45" w:rsidRDefault="001F2E0F" w:rsidP="00FC7D45">
      <w:pPr>
        <w:rPr>
          <w:rFonts w:cstheme="minorHAnsi"/>
        </w:rPr>
      </w:pPr>
      <w:r w:rsidRPr="00FC7D45">
        <w:rPr>
          <w:rFonts w:cstheme="minorHAnsi"/>
        </w:rPr>
        <w:t>Nadat gewijzigde autorisaties voor toetsinstanties zijn opgevoerd kan uit twee vervolgacties gekozen worden door het selecteren van één van de twee onderin het scherm getoonde knoppen:</w:t>
      </w:r>
    </w:p>
    <w:p w14:paraId="21CA9D4A" w14:textId="77777777" w:rsidR="001F2E0F" w:rsidRPr="00FC7D45" w:rsidRDefault="001F2E0F" w:rsidP="00FC7D45">
      <w:pPr>
        <w:numPr>
          <w:ilvl w:val="0"/>
          <w:numId w:val="13"/>
        </w:numPr>
        <w:rPr>
          <w:rFonts w:cstheme="minorHAnsi"/>
        </w:rPr>
      </w:pPr>
      <w:r w:rsidRPr="00FC7D45">
        <w:rPr>
          <w:rFonts w:cstheme="minorHAnsi"/>
        </w:rPr>
        <w:t>Opslaan: Gegevens worden opgeslagen waarna wordt teruggegaan naar het hoofdmenu.</w:t>
      </w:r>
    </w:p>
    <w:p w14:paraId="21CA9D4B" w14:textId="77777777" w:rsidR="001F2E0F" w:rsidRPr="00FC7D45" w:rsidRDefault="001F2E0F" w:rsidP="00FC7D45">
      <w:pPr>
        <w:numPr>
          <w:ilvl w:val="0"/>
          <w:numId w:val="13"/>
        </w:numPr>
        <w:rPr>
          <w:rFonts w:cstheme="minorHAnsi"/>
        </w:rPr>
      </w:pPr>
      <w:r w:rsidRPr="00FC7D45">
        <w:rPr>
          <w:rFonts w:cstheme="minorHAnsi"/>
        </w:rPr>
        <w:t>Annuleren: Er worden geen gegevens opgeslagen en er wordt teruggegaan naar het hoofdmenu.</w:t>
      </w:r>
    </w:p>
    <w:p w14:paraId="21CA9D4C" w14:textId="77777777" w:rsidR="00043FF0" w:rsidRDefault="00043FF0" w:rsidP="00FC7D45">
      <w:pPr>
        <w:rPr>
          <w:rFonts w:cstheme="minorHAnsi"/>
        </w:rPr>
      </w:pPr>
    </w:p>
    <w:p w14:paraId="2E82DD1F" w14:textId="5C30D686" w:rsidR="00E82D46" w:rsidRDefault="00C66BF3" w:rsidP="009525B0">
      <w:pPr>
        <w:pStyle w:val="Kop4"/>
      </w:pPr>
      <w:r>
        <w:t xml:space="preserve"> </w:t>
      </w:r>
      <w:r w:rsidR="00E82D46">
        <w:t>Overzicht autorisaties</w:t>
      </w:r>
    </w:p>
    <w:p w14:paraId="1D7F0F83" w14:textId="0630A6E0" w:rsidR="00E82D46" w:rsidRDefault="00E82D46" w:rsidP="00FC7D45">
      <w:pPr>
        <w:rPr>
          <w:lang w:eastAsia="ar-SA"/>
        </w:rPr>
      </w:pPr>
      <w:r w:rsidRPr="00E82D46">
        <w:rPr>
          <w:lang w:eastAsia="ar-SA"/>
        </w:rPr>
        <w:t xml:space="preserve">Door in het beginscherm de knop </w:t>
      </w:r>
      <w:r w:rsidR="00887F06">
        <w:rPr>
          <w:lang w:eastAsia="ar-SA"/>
        </w:rPr>
        <w:t>“Overzicht”</w:t>
      </w:r>
      <w:r w:rsidR="00887F06" w:rsidRPr="00E82D46">
        <w:rPr>
          <w:lang w:eastAsia="ar-SA"/>
        </w:rPr>
        <w:t xml:space="preserve"> </w:t>
      </w:r>
      <w:r w:rsidRPr="00E82D46">
        <w:rPr>
          <w:lang w:eastAsia="ar-SA"/>
        </w:rPr>
        <w:t>te kiezen verschijnt het volgende scherm</w:t>
      </w:r>
      <w:r>
        <w:rPr>
          <w:lang w:eastAsia="ar-SA"/>
        </w:rPr>
        <w:t>:</w:t>
      </w:r>
    </w:p>
    <w:p w14:paraId="273E2A29" w14:textId="77777777" w:rsidR="00C66BF3" w:rsidRDefault="00C66BF3" w:rsidP="00FC7D45">
      <w:pPr>
        <w:rPr>
          <w:lang w:eastAsia="ar-SA"/>
        </w:rPr>
      </w:pPr>
    </w:p>
    <w:p w14:paraId="5FE133BD" w14:textId="0B59B248" w:rsidR="00E82D46" w:rsidRDefault="00397F9B" w:rsidP="00FC7D45">
      <w:pPr>
        <w:rPr>
          <w:lang w:eastAsia="ar-SA"/>
        </w:rPr>
      </w:pPr>
      <w:r>
        <w:rPr>
          <w:noProof/>
        </w:rPr>
        <w:drawing>
          <wp:inline distT="0" distB="0" distL="0" distR="0" wp14:anchorId="0B193B44" wp14:editId="28E1000A">
            <wp:extent cx="5731510" cy="2099310"/>
            <wp:effectExtent l="0" t="0" r="2540" b="0"/>
            <wp:docPr id="36" name="Afbeelding 36" descr="Venster 'Overzicht autorisaties toetsinstantie'" title="Venster 'Overzicht autorisaties toetsinst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1510" cy="2099310"/>
                    </a:xfrm>
                    <a:prstGeom prst="rect">
                      <a:avLst/>
                    </a:prstGeom>
                  </pic:spPr>
                </pic:pic>
              </a:graphicData>
            </a:graphic>
          </wp:inline>
        </w:drawing>
      </w:r>
    </w:p>
    <w:p w14:paraId="301A744A" w14:textId="77777777" w:rsidR="00E82D46" w:rsidRDefault="00E82D46" w:rsidP="00FC7D45">
      <w:pPr>
        <w:rPr>
          <w:rFonts w:cstheme="minorHAnsi"/>
        </w:rPr>
      </w:pPr>
    </w:p>
    <w:p w14:paraId="0B46A737" w14:textId="737478DB" w:rsidR="00E82D46" w:rsidRDefault="00E82D46" w:rsidP="00FC7D45">
      <w:pPr>
        <w:rPr>
          <w:rFonts w:cstheme="minorHAnsi"/>
        </w:rPr>
      </w:pPr>
      <w:r>
        <w:rPr>
          <w:rFonts w:cstheme="minorHAnsi"/>
        </w:rPr>
        <w:lastRenderedPageBreak/>
        <w:t xml:space="preserve">Met behulp van de knop </w:t>
      </w:r>
      <w:r w:rsidR="00887F06">
        <w:rPr>
          <w:rFonts w:cstheme="minorHAnsi"/>
        </w:rPr>
        <w:t xml:space="preserve">“Genereer” </w:t>
      </w:r>
      <w:r>
        <w:rPr>
          <w:rFonts w:cstheme="minorHAnsi"/>
        </w:rPr>
        <w:t>kan vervolgens een overzicht worden gemaakt van alle</w:t>
      </w:r>
      <w:r w:rsidR="008F783D">
        <w:rPr>
          <w:rFonts w:cstheme="minorHAnsi"/>
        </w:rPr>
        <w:t xml:space="preserve"> actuele en toekomstige autorisaties.</w:t>
      </w:r>
    </w:p>
    <w:p w14:paraId="51077C73" w14:textId="77777777" w:rsidR="00C66BF3" w:rsidRDefault="00C66BF3" w:rsidP="00C66BF3">
      <w:pPr>
        <w:rPr>
          <w:rFonts w:cstheme="minorHAnsi"/>
        </w:rPr>
      </w:pPr>
    </w:p>
    <w:p w14:paraId="4B7AE0F9" w14:textId="564D4F63" w:rsidR="00C66BF3" w:rsidRDefault="00C66BF3" w:rsidP="00C66BF3">
      <w:pPr>
        <w:rPr>
          <w:rFonts w:cstheme="minorHAnsi"/>
        </w:rPr>
      </w:pPr>
      <w:r w:rsidRPr="00FC7D45">
        <w:rPr>
          <w:rFonts w:cstheme="minorHAnsi"/>
        </w:rPr>
        <w:t>Een voorbeeld van een dergelijk overzicht ziet er als volgt uit:</w:t>
      </w:r>
    </w:p>
    <w:p w14:paraId="16E42D54" w14:textId="77777777" w:rsidR="00C66BF3" w:rsidRPr="00FC7D45" w:rsidRDefault="00C66BF3" w:rsidP="00C66BF3">
      <w:pPr>
        <w:rPr>
          <w:rFonts w:cstheme="minorHAnsi"/>
        </w:rPr>
      </w:pPr>
    </w:p>
    <w:p w14:paraId="5258E6AA" w14:textId="6874C3EA" w:rsidR="00C66BF3" w:rsidRDefault="00397F9B" w:rsidP="00FC7D45">
      <w:pPr>
        <w:rPr>
          <w:rFonts w:cstheme="minorHAnsi"/>
        </w:rPr>
      </w:pPr>
      <w:r>
        <w:rPr>
          <w:noProof/>
        </w:rPr>
        <w:drawing>
          <wp:inline distT="0" distB="0" distL="0" distR="0" wp14:anchorId="628CE3CA" wp14:editId="04ED7521">
            <wp:extent cx="5731510" cy="1957705"/>
            <wp:effectExtent l="0" t="0" r="2540" b="4445"/>
            <wp:docPr id="37" name="Afbeelding 37" descr="Venster 'Overzicht autorisaties toetsinstantie'" title="Venster 'Overzicht autorisaties toetsinst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1510" cy="1957705"/>
                    </a:xfrm>
                    <a:prstGeom prst="rect">
                      <a:avLst/>
                    </a:prstGeom>
                  </pic:spPr>
                </pic:pic>
              </a:graphicData>
            </a:graphic>
          </wp:inline>
        </w:drawing>
      </w:r>
    </w:p>
    <w:p w14:paraId="3795ED83" w14:textId="77777777" w:rsidR="00C66BF3" w:rsidRDefault="00C66BF3" w:rsidP="00FC7D45">
      <w:pPr>
        <w:rPr>
          <w:rFonts w:cstheme="minorHAnsi"/>
        </w:rPr>
      </w:pPr>
    </w:p>
    <w:p w14:paraId="39DD0ACD" w14:textId="426A8102" w:rsidR="00C66BF3" w:rsidRDefault="00C66BF3" w:rsidP="00FC7D45">
      <w:pPr>
        <w:rPr>
          <w:rFonts w:cstheme="minorHAnsi"/>
        </w:rPr>
      </w:pPr>
      <w:r>
        <w:rPr>
          <w:rFonts w:cstheme="minorHAnsi"/>
        </w:rPr>
        <w:t xml:space="preserve">Door het overzicht via de knop </w:t>
      </w:r>
      <w:r w:rsidR="00887F06">
        <w:rPr>
          <w:rFonts w:cstheme="minorHAnsi"/>
        </w:rPr>
        <w:t>“</w:t>
      </w:r>
      <w:r>
        <w:rPr>
          <w:rFonts w:cstheme="minorHAnsi"/>
        </w:rPr>
        <w:t>Exporteren</w:t>
      </w:r>
      <w:r w:rsidR="00942739">
        <w:rPr>
          <w:rFonts w:cstheme="minorHAnsi"/>
        </w:rPr>
        <w:t xml:space="preserve"> </w:t>
      </w:r>
      <w:r w:rsidR="00BC3921">
        <w:rPr>
          <w:rFonts w:cstheme="minorHAnsi"/>
        </w:rPr>
        <w:t>CSV</w:t>
      </w:r>
      <w:r w:rsidR="00887F06">
        <w:rPr>
          <w:rFonts w:cstheme="minorHAnsi"/>
        </w:rPr>
        <w:t xml:space="preserve">” </w:t>
      </w:r>
      <w:r w:rsidR="00942739">
        <w:rPr>
          <w:rFonts w:cstheme="minorHAnsi"/>
        </w:rPr>
        <w:t>naar een *.csv bestand te exporteren kunnen de gegevens eenvoudig worden bewerkt voor informatiedoeleinden.</w:t>
      </w:r>
    </w:p>
    <w:p w14:paraId="2CB0068F" w14:textId="77777777" w:rsidR="004D7A04" w:rsidRDefault="004D7A04">
      <w:pPr>
        <w:spacing w:after="200" w:line="276" w:lineRule="auto"/>
        <w:contextualSpacing w:val="0"/>
        <w:rPr>
          <w:rFonts w:eastAsia="SimSun" w:cstheme="minorHAnsi"/>
          <w:b/>
          <w:bCs/>
          <w:color w:val="0060A9"/>
          <w:sz w:val="26"/>
          <w:szCs w:val="26"/>
          <w:lang w:val="nl" w:eastAsia="ar-SA"/>
        </w:rPr>
      </w:pPr>
      <w:bookmarkStart w:id="241" w:name="_Toc23843471"/>
      <w:r>
        <w:br w:type="page"/>
      </w:r>
    </w:p>
    <w:p w14:paraId="283A6CCB" w14:textId="78493CD7" w:rsidR="006F0451" w:rsidRPr="00FC7D45" w:rsidRDefault="006F0451" w:rsidP="009525B0">
      <w:pPr>
        <w:pStyle w:val="Kop2"/>
      </w:pPr>
      <w:bookmarkStart w:id="242" w:name="_Toc195792512"/>
      <w:r>
        <w:lastRenderedPageBreak/>
        <w:t>Rechtverwerver</w:t>
      </w:r>
      <w:bookmarkEnd w:id="241"/>
      <w:bookmarkEnd w:id="242"/>
    </w:p>
    <w:p w14:paraId="21CA9D4D" w14:textId="77777777" w:rsidR="005634D5" w:rsidRPr="00FC7D45" w:rsidRDefault="005634D5" w:rsidP="009525B0">
      <w:pPr>
        <w:pStyle w:val="Kop3"/>
      </w:pPr>
      <w:bookmarkStart w:id="243" w:name="_Toc23843472"/>
      <w:bookmarkStart w:id="244" w:name="_Toc195792513"/>
      <w:r w:rsidRPr="00FC7D45">
        <w:t>Beheer autorisaties rechtverwervers</w:t>
      </w:r>
      <w:bookmarkEnd w:id="243"/>
      <w:bookmarkEnd w:id="244"/>
    </w:p>
    <w:p w14:paraId="0232CB93" w14:textId="36A600BD" w:rsidR="00F85299" w:rsidRDefault="00F85299" w:rsidP="001A552A">
      <w:pPr>
        <w:rPr>
          <w:rFonts w:cstheme="minorHAnsi"/>
        </w:rPr>
      </w:pPr>
      <w:r>
        <w:rPr>
          <w:rFonts w:cstheme="minorHAnsi"/>
        </w:rPr>
        <w:t>Een rechtverwerver is een partij die voor de gebiedsbeheerder rechten mag verwerven in haar gebieden.</w:t>
      </w:r>
    </w:p>
    <w:p w14:paraId="21CA9D4E" w14:textId="1977363E" w:rsidR="001A552A" w:rsidRDefault="001A552A" w:rsidP="001A552A">
      <w:pPr>
        <w:rPr>
          <w:rFonts w:cstheme="minorHAnsi"/>
        </w:rPr>
      </w:pPr>
      <w:r>
        <w:rPr>
          <w:rFonts w:cstheme="minorHAnsi"/>
        </w:rPr>
        <w:t xml:space="preserve">Het registreren van een nieuwe rechtverwervers wordt gedaan door </w:t>
      </w:r>
      <w:r w:rsidR="008778F5">
        <w:rPr>
          <w:rFonts w:cstheme="minorHAnsi"/>
        </w:rPr>
        <w:t>een NPR</w:t>
      </w:r>
      <w:r>
        <w:rPr>
          <w:rFonts w:cstheme="minorHAnsi"/>
        </w:rPr>
        <w:t xml:space="preserve"> beheerder. Een gebiedsbeheerder kan geregistreerde rechtverwervers opvoeren aan bestaande </w:t>
      </w:r>
      <w:r w:rsidR="00F407D6">
        <w:rPr>
          <w:rFonts w:cstheme="minorHAnsi"/>
        </w:rPr>
        <w:t xml:space="preserve">of toekomstige </w:t>
      </w:r>
      <w:r w:rsidR="00F85299">
        <w:rPr>
          <w:rFonts w:cstheme="minorHAnsi"/>
        </w:rPr>
        <w:t>gebieden</w:t>
      </w:r>
      <w:r>
        <w:rPr>
          <w:rFonts w:cstheme="minorHAnsi"/>
        </w:rPr>
        <w:t>.</w:t>
      </w:r>
    </w:p>
    <w:p w14:paraId="21CA9D4F" w14:textId="77777777" w:rsidR="001A552A" w:rsidRDefault="001A552A" w:rsidP="009113BC">
      <w:pPr>
        <w:rPr>
          <w:rFonts w:cstheme="minorHAnsi"/>
        </w:rPr>
      </w:pPr>
    </w:p>
    <w:p w14:paraId="21CA9D50" w14:textId="77777777" w:rsidR="001A552A" w:rsidRDefault="001A552A" w:rsidP="009113BC">
      <w:pPr>
        <w:rPr>
          <w:rFonts w:cstheme="minorHAnsi"/>
        </w:rPr>
      </w:pPr>
      <w:r>
        <w:rPr>
          <w:rFonts w:cstheme="minorHAnsi"/>
        </w:rPr>
        <w:t>Hieronder wordt een l</w:t>
      </w:r>
      <w:r w:rsidRPr="00FC7D45">
        <w:rPr>
          <w:rFonts w:cstheme="minorHAnsi"/>
        </w:rPr>
        <w:t xml:space="preserve">eeg beginscherm voor het beheer van autorisaties </w:t>
      </w:r>
      <w:r>
        <w:rPr>
          <w:rFonts w:cstheme="minorHAnsi"/>
        </w:rPr>
        <w:t>rechtverwervers weergegeven</w:t>
      </w:r>
      <w:r w:rsidRPr="00FC7D45">
        <w:rPr>
          <w:rFonts w:cstheme="minorHAnsi"/>
        </w:rPr>
        <w:t>.</w:t>
      </w:r>
    </w:p>
    <w:p w14:paraId="77EA6CCE" w14:textId="77777777" w:rsidR="006C748D" w:rsidRPr="00FC7D45" w:rsidRDefault="006C748D" w:rsidP="009113BC">
      <w:pPr>
        <w:rPr>
          <w:rFonts w:cstheme="minorHAnsi"/>
        </w:rPr>
      </w:pPr>
    </w:p>
    <w:p w14:paraId="21CA9D53" w14:textId="322667B9" w:rsidR="001A552A" w:rsidRPr="00FC7D45" w:rsidRDefault="00397F9B" w:rsidP="001A552A">
      <w:pPr>
        <w:rPr>
          <w:rFonts w:cstheme="minorHAnsi"/>
        </w:rPr>
      </w:pPr>
      <w:r>
        <w:rPr>
          <w:noProof/>
        </w:rPr>
        <w:drawing>
          <wp:inline distT="0" distB="0" distL="0" distR="0" wp14:anchorId="0665FF8C" wp14:editId="06A5481E">
            <wp:extent cx="5731510" cy="2188845"/>
            <wp:effectExtent l="0" t="0" r="2540" b="1905"/>
            <wp:docPr id="39" name="Afbeelding 39" descr="Venster 'Beheer autorisaties rehtverwerver'" title="Venster 'Beheer autorisaties rehtverw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31510" cy="2188845"/>
                    </a:xfrm>
                    <a:prstGeom prst="rect">
                      <a:avLst/>
                    </a:prstGeom>
                  </pic:spPr>
                </pic:pic>
              </a:graphicData>
            </a:graphic>
          </wp:inline>
        </w:drawing>
      </w:r>
    </w:p>
    <w:p w14:paraId="21CA9D54" w14:textId="77777777" w:rsidR="001A552A" w:rsidRPr="00FC7D45" w:rsidRDefault="001A552A" w:rsidP="001A552A">
      <w:pPr>
        <w:rPr>
          <w:rFonts w:cstheme="minorHAnsi"/>
        </w:rPr>
      </w:pPr>
    </w:p>
    <w:p w14:paraId="21CA9D55" w14:textId="77777777" w:rsidR="005F385F" w:rsidRPr="00FC7D45" w:rsidRDefault="005F385F" w:rsidP="005F385F">
      <w:pPr>
        <w:rPr>
          <w:rFonts w:cstheme="minorHAnsi"/>
        </w:rPr>
      </w:pPr>
      <w:r w:rsidRPr="00FC7D45">
        <w:rPr>
          <w:rFonts w:cstheme="minorHAnsi"/>
        </w:rPr>
        <w:t xml:space="preserve">In dit scherm kan een nieuwe autorisatie voor </w:t>
      </w:r>
      <w:r>
        <w:rPr>
          <w:rFonts w:cstheme="minorHAnsi"/>
        </w:rPr>
        <w:t>rechtverwervers</w:t>
      </w:r>
      <w:r w:rsidRPr="00FC7D45">
        <w:rPr>
          <w:rFonts w:cstheme="minorHAnsi"/>
        </w:rPr>
        <w:t xml:space="preserve"> </w:t>
      </w:r>
      <w:r>
        <w:rPr>
          <w:rFonts w:cstheme="minorHAnsi"/>
        </w:rPr>
        <w:t>opgevoerd</w:t>
      </w:r>
      <w:r w:rsidRPr="00FC7D45">
        <w:rPr>
          <w:rFonts w:cstheme="minorHAnsi"/>
        </w:rPr>
        <w:t xml:space="preserve"> worden of </w:t>
      </w:r>
      <w:r>
        <w:rPr>
          <w:rFonts w:cstheme="minorHAnsi"/>
        </w:rPr>
        <w:t xml:space="preserve">een </w:t>
      </w:r>
      <w:r w:rsidRPr="00FC7D45">
        <w:rPr>
          <w:rFonts w:cstheme="minorHAnsi"/>
        </w:rPr>
        <w:t xml:space="preserve">bestaande </w:t>
      </w:r>
      <w:r>
        <w:rPr>
          <w:rFonts w:cstheme="minorHAnsi"/>
        </w:rPr>
        <w:t xml:space="preserve">rechtverwerver worden </w:t>
      </w:r>
      <w:r w:rsidRPr="00FC7D45">
        <w:rPr>
          <w:rFonts w:cstheme="minorHAnsi"/>
        </w:rPr>
        <w:t>gewijzigd.</w:t>
      </w:r>
    </w:p>
    <w:p w14:paraId="21CA9D56" w14:textId="77777777" w:rsidR="001A552A" w:rsidRDefault="001A552A" w:rsidP="00FC7D45">
      <w:pPr>
        <w:rPr>
          <w:rFonts w:cstheme="minorHAnsi"/>
        </w:rPr>
      </w:pPr>
    </w:p>
    <w:p w14:paraId="21CA9D57" w14:textId="69A20D4B" w:rsidR="00871873" w:rsidRPr="00FC7D45" w:rsidRDefault="006E0953" w:rsidP="009525B0">
      <w:pPr>
        <w:pStyle w:val="Kop4"/>
      </w:pPr>
      <w:r>
        <w:t xml:space="preserve"> </w:t>
      </w:r>
      <w:r w:rsidR="00871873" w:rsidRPr="00FC7D45">
        <w:t xml:space="preserve">Autorisaties </w:t>
      </w:r>
      <w:r w:rsidR="00871873">
        <w:t>opvoeren</w:t>
      </w:r>
    </w:p>
    <w:p w14:paraId="21CA9D58" w14:textId="0D68AB5D" w:rsidR="00871873" w:rsidRPr="00FC7D45" w:rsidRDefault="00871873" w:rsidP="00871873">
      <w:pPr>
        <w:rPr>
          <w:rFonts w:cstheme="minorHAnsi"/>
        </w:rPr>
      </w:pPr>
      <w:r w:rsidRPr="00FC7D45">
        <w:rPr>
          <w:rFonts w:cstheme="minorHAnsi"/>
        </w:rPr>
        <w:t xml:space="preserve">Het beheren van autorisaties van rechtverwerver intermediairs (providers) werkt geheel analoog aan het beheren van autorisaties van toetsinstanties. Het verschil met autoriseren van toetsinstanties is dat in </w:t>
      </w:r>
      <w:r>
        <w:rPr>
          <w:rFonts w:cstheme="minorHAnsi"/>
        </w:rPr>
        <w:t>het beheer</w:t>
      </w:r>
      <w:r w:rsidRPr="00FC7D45">
        <w:rPr>
          <w:rFonts w:cstheme="minorHAnsi"/>
        </w:rPr>
        <w:t xml:space="preserve">scherm </w:t>
      </w:r>
      <w:r>
        <w:rPr>
          <w:rFonts w:cstheme="minorHAnsi"/>
        </w:rPr>
        <w:t xml:space="preserve">de </w:t>
      </w:r>
      <w:r w:rsidRPr="00FC7D45">
        <w:rPr>
          <w:rFonts w:cstheme="minorHAnsi"/>
        </w:rPr>
        <w:t xml:space="preserve">te autoriseren gebieden geselecteerd kunnen worden op basis van gebruiksdoel (veld </w:t>
      </w:r>
      <w:r w:rsidR="008778F5">
        <w:rPr>
          <w:rFonts w:cstheme="minorHAnsi"/>
        </w:rPr>
        <w:t>“</w:t>
      </w:r>
      <w:r w:rsidR="008778F5" w:rsidRPr="00FC7D45">
        <w:rPr>
          <w:rFonts w:cstheme="minorHAnsi"/>
        </w:rPr>
        <w:t>Gebruiksdoel</w:t>
      </w:r>
      <w:r w:rsidR="008778F5">
        <w:rPr>
          <w:rFonts w:cstheme="minorHAnsi"/>
        </w:rPr>
        <w:t>”</w:t>
      </w:r>
      <w:r w:rsidRPr="00FC7D45">
        <w:rPr>
          <w:rFonts w:cstheme="minorHAnsi"/>
        </w:rPr>
        <w:t>).</w:t>
      </w:r>
    </w:p>
    <w:p w14:paraId="21CA9D59" w14:textId="77777777" w:rsidR="00871873" w:rsidRDefault="00871873" w:rsidP="00FC7D45">
      <w:pPr>
        <w:rPr>
          <w:rFonts w:cstheme="minorHAnsi"/>
        </w:rPr>
      </w:pPr>
    </w:p>
    <w:p w14:paraId="21CA9D5A" w14:textId="70157E8F" w:rsidR="00871873" w:rsidRDefault="00871873" w:rsidP="00871873">
      <w:pPr>
        <w:rPr>
          <w:rFonts w:cstheme="minorHAnsi"/>
        </w:rPr>
      </w:pPr>
      <w:r w:rsidRPr="00FC7D45">
        <w:rPr>
          <w:rFonts w:cstheme="minorHAnsi"/>
        </w:rPr>
        <w:t xml:space="preserve">Door </w:t>
      </w:r>
      <w:r w:rsidR="00253163">
        <w:rPr>
          <w:rFonts w:cstheme="minorHAnsi"/>
        </w:rPr>
        <w:t>voor de</w:t>
      </w:r>
      <w:r w:rsidRPr="00FC7D45">
        <w:rPr>
          <w:rFonts w:cstheme="minorHAnsi"/>
        </w:rPr>
        <w:t xml:space="preserve"> knop </w:t>
      </w:r>
      <w:r w:rsidR="008778F5">
        <w:rPr>
          <w:rFonts w:cstheme="minorHAnsi"/>
        </w:rPr>
        <w:t>“Opvoeren”</w:t>
      </w:r>
      <w:r w:rsidR="008778F5" w:rsidRPr="00FC7D45">
        <w:rPr>
          <w:rFonts w:cstheme="minorHAnsi"/>
        </w:rPr>
        <w:t xml:space="preserve"> </w:t>
      </w:r>
      <w:r w:rsidRPr="00FC7D45">
        <w:rPr>
          <w:rFonts w:cstheme="minorHAnsi"/>
        </w:rPr>
        <w:t xml:space="preserve">te </w:t>
      </w:r>
      <w:r w:rsidR="00156896">
        <w:rPr>
          <w:rFonts w:cstheme="minorHAnsi"/>
        </w:rPr>
        <w:t xml:space="preserve">kiezen </w:t>
      </w:r>
      <w:r>
        <w:rPr>
          <w:rFonts w:cstheme="minorHAnsi"/>
        </w:rPr>
        <w:t>kan een nieuwe autorisatie opgevoerd</w:t>
      </w:r>
      <w:r w:rsidRPr="00FC7D45">
        <w:rPr>
          <w:rFonts w:cstheme="minorHAnsi"/>
        </w:rPr>
        <w:t xml:space="preserve"> worden. Er verschijnt het volgende scherm:</w:t>
      </w:r>
    </w:p>
    <w:p w14:paraId="39698894" w14:textId="77777777" w:rsidR="00B936C5" w:rsidRPr="00FC7D45" w:rsidRDefault="00B936C5" w:rsidP="00871873">
      <w:pPr>
        <w:rPr>
          <w:rFonts w:cstheme="minorHAnsi"/>
        </w:rPr>
      </w:pPr>
    </w:p>
    <w:p w14:paraId="21CA9D5B" w14:textId="19520962" w:rsidR="00871873" w:rsidRDefault="00111C46" w:rsidP="00FC7D45">
      <w:pPr>
        <w:rPr>
          <w:rFonts w:cstheme="minorHAnsi"/>
        </w:rPr>
      </w:pPr>
      <w:r>
        <w:rPr>
          <w:noProof/>
        </w:rPr>
        <w:lastRenderedPageBreak/>
        <w:drawing>
          <wp:inline distT="0" distB="0" distL="0" distR="0" wp14:anchorId="7B3EB902" wp14:editId="2EA03425">
            <wp:extent cx="5731510" cy="4079240"/>
            <wp:effectExtent l="0" t="0" r="2540" b="0"/>
            <wp:docPr id="28" name="Afbeelding 28" descr="Venster 'Opvoeren autorisaties rechtverwerver-intermediair'" title="Venster 'Opvoeren autorisaties rechtverwerver-intermedi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31510" cy="4079240"/>
                    </a:xfrm>
                    <a:prstGeom prst="rect">
                      <a:avLst/>
                    </a:prstGeom>
                  </pic:spPr>
                </pic:pic>
              </a:graphicData>
            </a:graphic>
          </wp:inline>
        </w:drawing>
      </w:r>
    </w:p>
    <w:p w14:paraId="21CA9D5D" w14:textId="77777777" w:rsidR="005C3A3B" w:rsidRDefault="005C3A3B" w:rsidP="00FC7D45">
      <w:pPr>
        <w:rPr>
          <w:rFonts w:cstheme="minorHAnsi"/>
        </w:rPr>
      </w:pPr>
    </w:p>
    <w:p w14:paraId="0D6ACE92" w14:textId="55836CB0" w:rsidR="00942739" w:rsidRPr="00FC7D45" w:rsidRDefault="00871873" w:rsidP="00942739">
      <w:pPr>
        <w:rPr>
          <w:rFonts w:cstheme="minorHAnsi"/>
        </w:rPr>
      </w:pPr>
      <w:r w:rsidRPr="00FC7D45">
        <w:rPr>
          <w:rFonts w:cstheme="minorHAnsi"/>
        </w:rPr>
        <w:t xml:space="preserve">In het linkerdeel van het scherm </w:t>
      </w:r>
      <w:r>
        <w:rPr>
          <w:rFonts w:cstheme="minorHAnsi"/>
        </w:rPr>
        <w:t xml:space="preserve">kan het gebruiksdoel geselecteerd worden waarvoor de rechtverwerver van toepassing is. </w:t>
      </w:r>
      <w:r w:rsidR="005C3A3B">
        <w:rPr>
          <w:rFonts w:cstheme="minorHAnsi"/>
        </w:rPr>
        <w:t>Ook</w:t>
      </w:r>
      <w:r>
        <w:rPr>
          <w:rFonts w:cstheme="minorHAnsi"/>
        </w:rPr>
        <w:t xml:space="preserve"> kan in het linkerdeel van het scherm </w:t>
      </w:r>
      <w:r w:rsidRPr="00FC7D45">
        <w:rPr>
          <w:rFonts w:cstheme="minorHAnsi"/>
        </w:rPr>
        <w:t xml:space="preserve">de te autoriseren </w:t>
      </w:r>
      <w:r>
        <w:rPr>
          <w:rFonts w:cstheme="minorHAnsi"/>
        </w:rPr>
        <w:t>rechtverwervers</w:t>
      </w:r>
      <w:r w:rsidRPr="00FC7D45">
        <w:rPr>
          <w:rFonts w:cstheme="minorHAnsi"/>
        </w:rPr>
        <w:t xml:space="preserve"> geselecteerd worden door met de muis de juiste checkboxes aan te vinken. In het rechterdeel kunnen de gebieden waarvoor de </w:t>
      </w:r>
      <w:r>
        <w:rPr>
          <w:rFonts w:cstheme="minorHAnsi"/>
        </w:rPr>
        <w:t>rechtverwervers</w:t>
      </w:r>
      <w:r w:rsidRPr="00FC7D45">
        <w:rPr>
          <w:rFonts w:cstheme="minorHAnsi"/>
        </w:rPr>
        <w:t xml:space="preserve"> geautoriseerd moeten worden aangevinkt worden. </w:t>
      </w:r>
      <w:r w:rsidR="00156896">
        <w:rPr>
          <w:rFonts w:cstheme="minorHAnsi"/>
        </w:rPr>
        <w:t>Tot slot</w:t>
      </w:r>
      <w:r w:rsidR="00156896" w:rsidRPr="00FC7D45">
        <w:rPr>
          <w:rFonts w:cstheme="minorHAnsi"/>
        </w:rPr>
        <w:t xml:space="preserve"> </w:t>
      </w:r>
      <w:r w:rsidRPr="00FC7D45">
        <w:rPr>
          <w:rFonts w:cstheme="minorHAnsi"/>
        </w:rPr>
        <w:t>k</w:t>
      </w:r>
      <w:r w:rsidR="00156896">
        <w:rPr>
          <w:rFonts w:cstheme="minorHAnsi"/>
        </w:rPr>
        <w:t>a</w:t>
      </w:r>
      <w:r w:rsidRPr="00FC7D45">
        <w:rPr>
          <w:rFonts w:cstheme="minorHAnsi"/>
        </w:rPr>
        <w:t>n</w:t>
      </w:r>
      <w:r w:rsidR="00156896">
        <w:rPr>
          <w:rFonts w:cstheme="minorHAnsi"/>
        </w:rPr>
        <w:t xml:space="preserve"> een</w:t>
      </w:r>
      <w:r w:rsidRPr="00FC7D45">
        <w:rPr>
          <w:rFonts w:cstheme="minorHAnsi"/>
        </w:rPr>
        <w:t xml:space="preserve"> begin- en einddatum worden geselecteerd door met de muis op het kalendersymbool rechts van het veld te klikken. Er verschijnt dan een kalender waarin de juiste datum geselecteerd kan worden.</w:t>
      </w:r>
      <w:r w:rsidR="00942739" w:rsidRPr="00942739">
        <w:rPr>
          <w:rFonts w:cstheme="minorHAnsi"/>
        </w:rPr>
        <w:t xml:space="preserve"> </w:t>
      </w:r>
      <w:r w:rsidR="00942739">
        <w:rPr>
          <w:rFonts w:cstheme="minorHAnsi"/>
        </w:rPr>
        <w:t>Daarnaast kan een datum ook worden opgegeven door deze als dd-mm-jjjj op te voeren in het datumveld.</w:t>
      </w:r>
    </w:p>
    <w:p w14:paraId="21CA9D5F" w14:textId="77777777" w:rsidR="00871873" w:rsidRPr="00FC7D45" w:rsidRDefault="00871873" w:rsidP="00871873">
      <w:pPr>
        <w:rPr>
          <w:rFonts w:cstheme="minorHAnsi"/>
        </w:rPr>
      </w:pPr>
    </w:p>
    <w:p w14:paraId="21CA9D60" w14:textId="77777777" w:rsidR="00871873" w:rsidRPr="00FC7D45" w:rsidRDefault="00871873" w:rsidP="00871873">
      <w:pPr>
        <w:rPr>
          <w:rFonts w:cstheme="minorHAnsi"/>
        </w:rPr>
      </w:pPr>
      <w:r w:rsidRPr="00FC7D45">
        <w:rPr>
          <w:rFonts w:cstheme="minorHAnsi"/>
        </w:rPr>
        <w:t xml:space="preserve">Nadat nieuwe autorisaties voor </w:t>
      </w:r>
      <w:r w:rsidR="005C3A3B">
        <w:rPr>
          <w:rFonts w:cstheme="minorHAnsi"/>
        </w:rPr>
        <w:t>rechtverwervers</w:t>
      </w:r>
      <w:r w:rsidRPr="00FC7D45">
        <w:rPr>
          <w:rFonts w:cstheme="minorHAnsi"/>
        </w:rPr>
        <w:t xml:space="preserve"> zijn opgevoerd kan uit twee vervolgacties gekozen worden door het selecteren van één van de twee onderin het scherm getoonde knoppen:</w:t>
      </w:r>
    </w:p>
    <w:p w14:paraId="21CA9D61" w14:textId="77777777" w:rsidR="00871873" w:rsidRPr="00FC7D45" w:rsidRDefault="00871873" w:rsidP="00871873">
      <w:pPr>
        <w:numPr>
          <w:ilvl w:val="0"/>
          <w:numId w:val="13"/>
        </w:numPr>
        <w:rPr>
          <w:rFonts w:cstheme="minorHAnsi"/>
        </w:rPr>
      </w:pPr>
      <w:r w:rsidRPr="00FC7D45">
        <w:rPr>
          <w:rFonts w:cstheme="minorHAnsi"/>
        </w:rPr>
        <w:t>Opslaan: Gegevens worden opgeslagen waarna wordt teruggegaan naar het hoofdmenu.</w:t>
      </w:r>
    </w:p>
    <w:p w14:paraId="21CA9D62" w14:textId="77777777" w:rsidR="00871873" w:rsidRPr="00FC7D45" w:rsidRDefault="00871873" w:rsidP="00871873">
      <w:pPr>
        <w:numPr>
          <w:ilvl w:val="0"/>
          <w:numId w:val="13"/>
        </w:numPr>
        <w:rPr>
          <w:rFonts w:cstheme="minorHAnsi"/>
        </w:rPr>
      </w:pPr>
      <w:r w:rsidRPr="00FC7D45">
        <w:rPr>
          <w:rFonts w:cstheme="minorHAnsi"/>
        </w:rPr>
        <w:t>Annuleren: Er worden geen gegevens opgeslagen en er wordt teruggegaan naar het hoofdmenu.</w:t>
      </w:r>
    </w:p>
    <w:p w14:paraId="21CA9D63" w14:textId="77777777" w:rsidR="005F385F" w:rsidRDefault="005F385F" w:rsidP="00FC7D45">
      <w:pPr>
        <w:rPr>
          <w:rFonts w:cstheme="minorHAnsi"/>
        </w:rPr>
      </w:pPr>
    </w:p>
    <w:p w14:paraId="21CA9D64" w14:textId="08E4EB36" w:rsidR="005C3A3B" w:rsidRPr="00FC7D45" w:rsidRDefault="006E0953" w:rsidP="009525B0">
      <w:pPr>
        <w:pStyle w:val="Kop4"/>
      </w:pPr>
      <w:r>
        <w:t xml:space="preserve"> </w:t>
      </w:r>
      <w:r w:rsidR="005C3A3B" w:rsidRPr="00FC7D45">
        <w:t>Autorisaties wijzigen</w:t>
      </w:r>
    </w:p>
    <w:p w14:paraId="21CA9D65" w14:textId="742CDAFC" w:rsidR="005C3A3B" w:rsidRPr="00FC7D45" w:rsidRDefault="005C3A3B" w:rsidP="005C3A3B">
      <w:pPr>
        <w:rPr>
          <w:rFonts w:cstheme="minorHAnsi"/>
        </w:rPr>
      </w:pPr>
      <w:r w:rsidRPr="00FC7D45">
        <w:rPr>
          <w:rFonts w:cstheme="minorHAnsi"/>
        </w:rPr>
        <w:t xml:space="preserve">Door in het beginscherm de knop </w:t>
      </w:r>
      <w:r w:rsidR="008778F5">
        <w:rPr>
          <w:rFonts w:cstheme="minorHAnsi"/>
        </w:rPr>
        <w:t>“</w:t>
      </w:r>
      <w:r w:rsidR="008778F5" w:rsidRPr="00FC7D45">
        <w:rPr>
          <w:rFonts w:cstheme="minorHAnsi"/>
        </w:rPr>
        <w:t>Wijzig</w:t>
      </w:r>
      <w:r w:rsidR="008778F5">
        <w:rPr>
          <w:rFonts w:cstheme="minorHAnsi"/>
        </w:rPr>
        <w:t>en”</w:t>
      </w:r>
      <w:r w:rsidR="008778F5" w:rsidRPr="00FC7D45">
        <w:rPr>
          <w:rFonts w:cstheme="minorHAnsi"/>
        </w:rPr>
        <w:t xml:space="preserve"> </w:t>
      </w:r>
      <w:r w:rsidRPr="00FC7D45">
        <w:rPr>
          <w:rFonts w:cstheme="minorHAnsi"/>
        </w:rPr>
        <w:t xml:space="preserve">te </w:t>
      </w:r>
      <w:r w:rsidR="00156896">
        <w:rPr>
          <w:rFonts w:cstheme="minorHAnsi"/>
        </w:rPr>
        <w:t>kiezen</w:t>
      </w:r>
      <w:r w:rsidR="00156896" w:rsidRPr="00FC7D45">
        <w:rPr>
          <w:rFonts w:cstheme="minorHAnsi"/>
        </w:rPr>
        <w:t xml:space="preserve"> </w:t>
      </w:r>
      <w:r w:rsidRPr="00FC7D45">
        <w:rPr>
          <w:rFonts w:cstheme="minorHAnsi"/>
        </w:rPr>
        <w:t>verschijnt het volgende scherm:</w:t>
      </w:r>
    </w:p>
    <w:p w14:paraId="21CA9D66" w14:textId="77777777" w:rsidR="005F385F" w:rsidRDefault="005F385F" w:rsidP="00FC7D45">
      <w:pPr>
        <w:rPr>
          <w:rFonts w:cstheme="minorHAnsi"/>
        </w:rPr>
      </w:pPr>
    </w:p>
    <w:p w14:paraId="21CA9D67" w14:textId="12ECE743" w:rsidR="005F385F" w:rsidRDefault="000C4647" w:rsidP="00FC7D45">
      <w:pPr>
        <w:rPr>
          <w:rFonts w:cstheme="minorHAnsi"/>
        </w:rPr>
      </w:pPr>
      <w:r>
        <w:rPr>
          <w:noProof/>
        </w:rPr>
        <w:lastRenderedPageBreak/>
        <w:drawing>
          <wp:inline distT="0" distB="0" distL="0" distR="0" wp14:anchorId="101DC3A8" wp14:editId="5D7D65EF">
            <wp:extent cx="5731510" cy="3095427"/>
            <wp:effectExtent l="0" t="0" r="2540" b="0"/>
            <wp:docPr id="43" name="Afbeelding 43" descr="Venster 'Wijzigen autorisaties rechtverwerver'" title="Venster 'Wijzigen autorisaties rechtverw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6C300.12A61960"/>
                    <pic:cNvPicPr>
                      <a:picLocks noChangeAspect="1" noChangeArrowheads="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5731510" cy="3095427"/>
                    </a:xfrm>
                    <a:prstGeom prst="rect">
                      <a:avLst/>
                    </a:prstGeom>
                    <a:noFill/>
                    <a:ln>
                      <a:noFill/>
                    </a:ln>
                  </pic:spPr>
                </pic:pic>
              </a:graphicData>
            </a:graphic>
          </wp:inline>
        </w:drawing>
      </w:r>
    </w:p>
    <w:p w14:paraId="21CA9D68" w14:textId="77777777" w:rsidR="005F385F" w:rsidRDefault="005F385F" w:rsidP="00FC7D45">
      <w:pPr>
        <w:rPr>
          <w:rFonts w:cstheme="minorHAnsi"/>
        </w:rPr>
      </w:pPr>
    </w:p>
    <w:p w14:paraId="2DED77E0" w14:textId="156FD745" w:rsidR="00942739" w:rsidRDefault="00270650" w:rsidP="00942739">
      <w:pPr>
        <w:rPr>
          <w:rFonts w:cstheme="minorHAnsi"/>
        </w:rPr>
      </w:pPr>
      <w:r w:rsidRPr="00FC7D45">
        <w:rPr>
          <w:rFonts w:cstheme="minorHAnsi"/>
        </w:rPr>
        <w:t xml:space="preserve">Hier kunnen </w:t>
      </w:r>
      <w:r>
        <w:rPr>
          <w:rFonts w:cstheme="minorHAnsi"/>
        </w:rPr>
        <w:t xml:space="preserve">autorisaties van gebieden </w:t>
      </w:r>
      <w:r w:rsidRPr="00FC7D45">
        <w:rPr>
          <w:rFonts w:cstheme="minorHAnsi"/>
        </w:rPr>
        <w:t>geselecteerd worden door de juiste checkbox</w:t>
      </w:r>
      <w:r>
        <w:rPr>
          <w:rFonts w:cstheme="minorHAnsi"/>
        </w:rPr>
        <w:t xml:space="preserve"> van de </w:t>
      </w:r>
      <w:r w:rsidRPr="00FC7D45">
        <w:rPr>
          <w:rFonts w:cstheme="minorHAnsi"/>
        </w:rPr>
        <w:t>te wijzigen geldigheidsperiode</w:t>
      </w:r>
      <w:r>
        <w:rPr>
          <w:rFonts w:cstheme="minorHAnsi"/>
        </w:rPr>
        <w:t xml:space="preserve"> aan te vinken. De geldigheidsperiode kan gewijzigd worden </w:t>
      </w:r>
      <w:r w:rsidR="00C07540">
        <w:rPr>
          <w:rFonts w:cstheme="minorHAnsi"/>
        </w:rPr>
        <w:t xml:space="preserve">door een nieuwe einddatum op te geven. </w:t>
      </w:r>
      <w:r>
        <w:rPr>
          <w:rFonts w:cstheme="minorHAnsi"/>
        </w:rPr>
        <w:t xml:space="preserve">Wanneer </w:t>
      </w:r>
      <w:r w:rsidR="00C07540">
        <w:rPr>
          <w:rFonts w:cstheme="minorHAnsi"/>
        </w:rPr>
        <w:t>het</w:t>
      </w:r>
      <w:r>
        <w:rPr>
          <w:rFonts w:cstheme="minorHAnsi"/>
        </w:rPr>
        <w:t xml:space="preserve"> kalendersymbool aangeklikt wordt </w:t>
      </w:r>
      <w:r w:rsidRPr="00FC7D45">
        <w:rPr>
          <w:rFonts w:cstheme="minorHAnsi"/>
        </w:rPr>
        <w:t xml:space="preserve">verschijnt </w:t>
      </w:r>
      <w:r>
        <w:rPr>
          <w:rFonts w:cstheme="minorHAnsi"/>
        </w:rPr>
        <w:t>er</w:t>
      </w:r>
      <w:r w:rsidRPr="00FC7D45">
        <w:rPr>
          <w:rFonts w:cstheme="minorHAnsi"/>
        </w:rPr>
        <w:t xml:space="preserve"> een </w:t>
      </w:r>
      <w:r>
        <w:rPr>
          <w:rFonts w:cstheme="minorHAnsi"/>
        </w:rPr>
        <w:t xml:space="preserve">venster </w:t>
      </w:r>
      <w:r w:rsidRPr="00FC7D45">
        <w:rPr>
          <w:rFonts w:cstheme="minorHAnsi"/>
        </w:rPr>
        <w:t>waar</w:t>
      </w:r>
      <w:r>
        <w:rPr>
          <w:rFonts w:cstheme="minorHAnsi"/>
        </w:rPr>
        <w:t>in</w:t>
      </w:r>
      <w:r w:rsidRPr="00FC7D45">
        <w:rPr>
          <w:rFonts w:cstheme="minorHAnsi"/>
        </w:rPr>
        <w:t xml:space="preserve"> een datum kan worden geselecteerd</w:t>
      </w:r>
      <w:r w:rsidR="00C07540">
        <w:rPr>
          <w:rFonts w:cstheme="minorHAnsi"/>
        </w:rPr>
        <w:t xml:space="preserve"> voor het wijzigen van de geldigheidsperiode. </w:t>
      </w:r>
      <w:r w:rsidR="00942739">
        <w:rPr>
          <w:rFonts w:cstheme="minorHAnsi"/>
        </w:rPr>
        <w:t>Daarnaast kan een datum ook worden opgegeven door deze als dd-mm-jjjj op te voeren in het datumveld.</w:t>
      </w:r>
    </w:p>
    <w:p w14:paraId="1C1B5207" w14:textId="0382C32A" w:rsidR="000C4647" w:rsidRPr="00FC7D45" w:rsidRDefault="000C4647" w:rsidP="000C4647">
      <w:pPr>
        <w:rPr>
          <w:rFonts w:cstheme="minorHAnsi"/>
        </w:rPr>
      </w:pPr>
      <w:r>
        <w:rPr>
          <w:rFonts w:cstheme="minorHAnsi"/>
        </w:rPr>
        <w:t>Naast actuele en toekomstige autorisaties kunnen de historische autorisaties weergegeven worden door “Toon beëindigde autorisaties” te selecteren. Ook van deze autorisaties kunnen de geldigheidsperiodes aangepast worden door de einddatum te wijzigen.</w:t>
      </w:r>
    </w:p>
    <w:p w14:paraId="21CA9D6A" w14:textId="77777777" w:rsidR="00270650" w:rsidRPr="00FC7D45" w:rsidRDefault="00270650" w:rsidP="00270650">
      <w:pPr>
        <w:rPr>
          <w:rFonts w:cstheme="minorHAnsi"/>
        </w:rPr>
      </w:pPr>
    </w:p>
    <w:p w14:paraId="21CA9D6B" w14:textId="77777777" w:rsidR="00270650" w:rsidRPr="00FC7D45" w:rsidRDefault="00270650" w:rsidP="00270650">
      <w:pPr>
        <w:rPr>
          <w:rFonts w:cstheme="minorHAnsi"/>
        </w:rPr>
      </w:pPr>
      <w:r w:rsidRPr="00FC7D45">
        <w:rPr>
          <w:rFonts w:cstheme="minorHAnsi"/>
        </w:rPr>
        <w:t>Nadat gewijzigde autorisatie</w:t>
      </w:r>
      <w:r w:rsidR="00C07540">
        <w:rPr>
          <w:rFonts w:cstheme="minorHAnsi"/>
        </w:rPr>
        <w:t>s</w:t>
      </w:r>
      <w:r w:rsidRPr="00FC7D45">
        <w:rPr>
          <w:rFonts w:cstheme="minorHAnsi"/>
        </w:rPr>
        <w:t xml:space="preserve"> voor </w:t>
      </w:r>
      <w:r w:rsidR="00C07540">
        <w:rPr>
          <w:rFonts w:cstheme="minorHAnsi"/>
        </w:rPr>
        <w:t>rechtverwervers</w:t>
      </w:r>
      <w:r w:rsidRPr="00FC7D45">
        <w:rPr>
          <w:rFonts w:cstheme="minorHAnsi"/>
        </w:rPr>
        <w:t xml:space="preserve"> zijn opgevoerd kan uit twee vervolgacties gekozen worden door het selecteren van één van de twee onderin het scherm getoonde knoppen:</w:t>
      </w:r>
    </w:p>
    <w:p w14:paraId="21CA9D6C" w14:textId="77777777" w:rsidR="00270650" w:rsidRPr="00FC7D45" w:rsidRDefault="00270650" w:rsidP="00270650">
      <w:pPr>
        <w:numPr>
          <w:ilvl w:val="0"/>
          <w:numId w:val="13"/>
        </w:numPr>
        <w:rPr>
          <w:rFonts w:cstheme="minorHAnsi"/>
        </w:rPr>
      </w:pPr>
      <w:r w:rsidRPr="00FC7D45">
        <w:rPr>
          <w:rFonts w:cstheme="minorHAnsi"/>
        </w:rPr>
        <w:t>Opslaan: Gegevens worden opgeslagen waarna wordt teruggegaan naar het hoofdmenu.</w:t>
      </w:r>
    </w:p>
    <w:p w14:paraId="0331C62B" w14:textId="2D5A8A68" w:rsidR="00942739" w:rsidRDefault="00270650" w:rsidP="00942739">
      <w:pPr>
        <w:numPr>
          <w:ilvl w:val="0"/>
          <w:numId w:val="13"/>
        </w:numPr>
        <w:rPr>
          <w:rFonts w:cstheme="minorHAnsi"/>
        </w:rPr>
      </w:pPr>
      <w:r w:rsidRPr="00FC7D45">
        <w:rPr>
          <w:rFonts w:cstheme="minorHAnsi"/>
        </w:rPr>
        <w:t>Annuleren: Er worden geen gegevens opgeslagen en er wordt teruggegaan naar het hoofdmenu.</w:t>
      </w:r>
    </w:p>
    <w:p w14:paraId="057C80EA" w14:textId="77777777" w:rsidR="00942739" w:rsidRDefault="00942739" w:rsidP="00667C6A">
      <w:pPr>
        <w:rPr>
          <w:rFonts w:cstheme="minorHAnsi"/>
        </w:rPr>
      </w:pPr>
    </w:p>
    <w:p w14:paraId="146A4F47" w14:textId="5DF36E7D" w:rsidR="00942739" w:rsidRDefault="00942739" w:rsidP="009525B0">
      <w:pPr>
        <w:pStyle w:val="Kop4"/>
      </w:pPr>
      <w:r>
        <w:t xml:space="preserve"> Overzicht autorisaties</w:t>
      </w:r>
    </w:p>
    <w:p w14:paraId="0FD60E55" w14:textId="6E4A39D1" w:rsidR="00942739" w:rsidRDefault="00942739" w:rsidP="00942739">
      <w:pPr>
        <w:rPr>
          <w:lang w:eastAsia="ar-SA"/>
        </w:rPr>
      </w:pPr>
      <w:r w:rsidRPr="00E82D46">
        <w:rPr>
          <w:lang w:eastAsia="ar-SA"/>
        </w:rPr>
        <w:t xml:space="preserve">Door in het beginscherm de knop </w:t>
      </w:r>
      <w:r w:rsidR="008778F5">
        <w:rPr>
          <w:lang w:eastAsia="ar-SA"/>
        </w:rPr>
        <w:t>“Overzicht”</w:t>
      </w:r>
      <w:r w:rsidR="008778F5" w:rsidRPr="00E82D46">
        <w:rPr>
          <w:lang w:eastAsia="ar-SA"/>
        </w:rPr>
        <w:t xml:space="preserve"> </w:t>
      </w:r>
      <w:r w:rsidRPr="00E82D46">
        <w:rPr>
          <w:lang w:eastAsia="ar-SA"/>
        </w:rPr>
        <w:t>te kiezen verschijnt het volgende scherm</w:t>
      </w:r>
      <w:r>
        <w:rPr>
          <w:lang w:eastAsia="ar-SA"/>
        </w:rPr>
        <w:t>:</w:t>
      </w:r>
    </w:p>
    <w:p w14:paraId="5EE28F38" w14:textId="77777777" w:rsidR="00942739" w:rsidRDefault="00942739" w:rsidP="00667C6A">
      <w:pPr>
        <w:pStyle w:val="Geenafstand"/>
        <w:rPr>
          <w:lang w:eastAsia="ar-SA"/>
        </w:rPr>
      </w:pPr>
    </w:p>
    <w:p w14:paraId="739104F5" w14:textId="017AB51F" w:rsidR="00CB620E" w:rsidRPr="00667C6A" w:rsidRDefault="00487573" w:rsidP="00667C6A">
      <w:pPr>
        <w:pStyle w:val="Geenafstand"/>
        <w:rPr>
          <w:lang w:eastAsia="ar-SA"/>
        </w:rPr>
      </w:pPr>
      <w:r>
        <w:rPr>
          <w:noProof/>
        </w:rPr>
        <w:drawing>
          <wp:inline distT="0" distB="0" distL="0" distR="0" wp14:anchorId="5B832341" wp14:editId="4B1D3271">
            <wp:extent cx="5731510" cy="2106295"/>
            <wp:effectExtent l="0" t="0" r="2540" b="8255"/>
            <wp:docPr id="40" name="Afbeelding 40" descr="Venster 'Overzicht autorisaties intermediair'." title="Venster 'Overzicht autorisaties intermedi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31510" cy="2106295"/>
                    </a:xfrm>
                    <a:prstGeom prst="rect">
                      <a:avLst/>
                    </a:prstGeom>
                  </pic:spPr>
                </pic:pic>
              </a:graphicData>
            </a:graphic>
          </wp:inline>
        </w:drawing>
      </w:r>
    </w:p>
    <w:p w14:paraId="21CA9D6E" w14:textId="77777777" w:rsidR="00794A7C" w:rsidRDefault="00794A7C" w:rsidP="00FC7D45">
      <w:pPr>
        <w:rPr>
          <w:rFonts w:cstheme="minorHAnsi"/>
        </w:rPr>
      </w:pPr>
    </w:p>
    <w:p w14:paraId="021D2BAC" w14:textId="4A85D476" w:rsidR="00CB620E" w:rsidRDefault="00CB620E" w:rsidP="00CB620E">
      <w:pPr>
        <w:rPr>
          <w:rFonts w:cstheme="minorHAnsi"/>
        </w:rPr>
      </w:pPr>
      <w:r>
        <w:rPr>
          <w:rFonts w:cstheme="minorHAnsi"/>
        </w:rPr>
        <w:lastRenderedPageBreak/>
        <w:t xml:space="preserve">Met behulp van de knop </w:t>
      </w:r>
      <w:r w:rsidR="00C45CE7">
        <w:rPr>
          <w:rFonts w:cstheme="minorHAnsi"/>
        </w:rPr>
        <w:t xml:space="preserve">“Genereer” </w:t>
      </w:r>
      <w:r>
        <w:rPr>
          <w:rFonts w:cstheme="minorHAnsi"/>
        </w:rPr>
        <w:t>kan vervolgens een overzicht worden gemaakt van alle actuele en toekomstige autorisaties.</w:t>
      </w:r>
    </w:p>
    <w:p w14:paraId="34210554" w14:textId="77777777" w:rsidR="00CB620E" w:rsidRDefault="00CB620E" w:rsidP="00CB620E">
      <w:pPr>
        <w:rPr>
          <w:rFonts w:cstheme="minorHAnsi"/>
        </w:rPr>
      </w:pPr>
    </w:p>
    <w:p w14:paraId="71D648EC" w14:textId="0B34812C" w:rsidR="00CB620E" w:rsidRDefault="00CB620E" w:rsidP="00CB620E">
      <w:pPr>
        <w:rPr>
          <w:rFonts w:cstheme="minorHAnsi"/>
        </w:rPr>
      </w:pPr>
      <w:r w:rsidRPr="00FC7D45">
        <w:rPr>
          <w:rFonts w:cstheme="minorHAnsi"/>
        </w:rPr>
        <w:t>Een voorbeeld van een dergelijk overzicht ziet er als volgt uit:</w:t>
      </w:r>
    </w:p>
    <w:p w14:paraId="2F24CB73" w14:textId="77777777" w:rsidR="00CB620E" w:rsidRPr="00FC7D45" w:rsidRDefault="00CB620E" w:rsidP="00FC7D45">
      <w:pPr>
        <w:rPr>
          <w:rFonts w:cstheme="minorHAnsi"/>
        </w:rPr>
      </w:pPr>
    </w:p>
    <w:p w14:paraId="4B486EA9" w14:textId="0D9FC4C3" w:rsidR="00CB620E" w:rsidRDefault="00487573">
      <w:pPr>
        <w:spacing w:after="200" w:line="276" w:lineRule="auto"/>
        <w:contextualSpacing w:val="0"/>
      </w:pPr>
      <w:r>
        <w:rPr>
          <w:noProof/>
        </w:rPr>
        <w:drawing>
          <wp:inline distT="0" distB="0" distL="0" distR="0" wp14:anchorId="454C2F14" wp14:editId="62E67AA7">
            <wp:extent cx="5731510" cy="1957705"/>
            <wp:effectExtent l="0" t="0" r="2540" b="4445"/>
            <wp:docPr id="41" name="Afbeelding 41" descr="Venster 'Overzicht autorisaties intermediair'" title="Venster 'Overzicht autorisaties intermedi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31510" cy="1957705"/>
                    </a:xfrm>
                    <a:prstGeom prst="rect">
                      <a:avLst/>
                    </a:prstGeom>
                  </pic:spPr>
                </pic:pic>
              </a:graphicData>
            </a:graphic>
          </wp:inline>
        </w:drawing>
      </w:r>
    </w:p>
    <w:p w14:paraId="4C3A6980" w14:textId="66DCF531" w:rsidR="00544A71" w:rsidRDefault="00CB620E" w:rsidP="00CB620E">
      <w:pPr>
        <w:rPr>
          <w:rFonts w:cstheme="minorHAnsi"/>
        </w:rPr>
      </w:pPr>
      <w:r>
        <w:rPr>
          <w:rFonts w:cstheme="minorHAnsi"/>
        </w:rPr>
        <w:t xml:space="preserve">Door het overzicht via de knop </w:t>
      </w:r>
      <w:r w:rsidR="00C45CE7">
        <w:rPr>
          <w:rFonts w:cstheme="minorHAnsi"/>
        </w:rPr>
        <w:t>“</w:t>
      </w:r>
      <w:r>
        <w:rPr>
          <w:rFonts w:cstheme="minorHAnsi"/>
        </w:rPr>
        <w:t xml:space="preserve">Exporteren </w:t>
      </w:r>
      <w:r w:rsidR="00BC3921">
        <w:rPr>
          <w:rFonts w:cstheme="minorHAnsi"/>
        </w:rPr>
        <w:t>CSV</w:t>
      </w:r>
      <w:r w:rsidR="00C45CE7">
        <w:rPr>
          <w:rFonts w:cstheme="minorHAnsi"/>
        </w:rPr>
        <w:t xml:space="preserve">” </w:t>
      </w:r>
      <w:r>
        <w:rPr>
          <w:rFonts w:cstheme="minorHAnsi"/>
        </w:rPr>
        <w:t>naar een *.csv bestand te exporteren kunnen de gegevens eenvoudig worden bewerkt voor informatiedoeleinden.</w:t>
      </w:r>
    </w:p>
    <w:p w14:paraId="3FE00F17" w14:textId="77777777" w:rsidR="00D41FC8" w:rsidRDefault="00D41FC8" w:rsidP="00CB620E">
      <w:pPr>
        <w:rPr>
          <w:rFonts w:cstheme="minorHAnsi"/>
        </w:rPr>
      </w:pPr>
    </w:p>
    <w:p w14:paraId="0A5A2641" w14:textId="14F40CCB" w:rsidR="00684651" w:rsidRDefault="00D41FC8" w:rsidP="00684651">
      <w:pPr>
        <w:pStyle w:val="Kop3"/>
      </w:pPr>
      <w:bookmarkStart w:id="245" w:name="_Toc195792514"/>
      <w:r>
        <w:t>Aanmeldgroepen</w:t>
      </w:r>
      <w:bookmarkEnd w:id="245"/>
    </w:p>
    <w:p w14:paraId="068A526E" w14:textId="784C2157" w:rsidR="0069140A" w:rsidRDefault="0069140A" w:rsidP="0069140A">
      <w:r>
        <w:t xml:space="preserve">Met “Aanmeldgroepen” kunnen groepen worden gedefinieerd door een gebiedsbeheerder. Deze groepen kunnen in een volgend scherm geprioriteerd worden </w:t>
      </w:r>
      <w:r w:rsidRPr="0069140A">
        <w:t>ten behoeve van bijvoorbeeld mobiel betalen in parkeergarages (5.8.3). Met deze groepen wordt een prioritering gecreëerd voor providers voor het vastleggen van parkeerrechten. Een</w:t>
      </w:r>
      <w:r>
        <w:t xml:space="preserve"> aanmeldgroep bevat normaliter alle providers die voor dat gebruiksdoel relevant zijn. als er voor een voertuig meer dan één rechtverwerver is met een geldige link binnen een aanmeldgroep verloopt de prioritering binnen die groep willekeurig.</w:t>
      </w:r>
    </w:p>
    <w:p w14:paraId="2BD6D80B" w14:textId="06B77988" w:rsidR="00D41FC8" w:rsidRDefault="00D41FC8" w:rsidP="00D41FC8">
      <w:r>
        <w:rPr>
          <w:noProof/>
        </w:rPr>
        <w:drawing>
          <wp:inline distT="0" distB="0" distL="0" distR="0" wp14:anchorId="6B288871" wp14:editId="39E502D3">
            <wp:extent cx="5943600" cy="2256790"/>
            <wp:effectExtent l="0" t="0" r="0" b="0"/>
            <wp:docPr id="44" name="Afbeelding 44" descr="Venster 'Beheer aanmeldgroep'" title="Venster 'Beheer aanmel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2256790"/>
                    </a:xfrm>
                    <a:prstGeom prst="rect">
                      <a:avLst/>
                    </a:prstGeom>
                  </pic:spPr>
                </pic:pic>
              </a:graphicData>
            </a:graphic>
          </wp:inline>
        </w:drawing>
      </w:r>
    </w:p>
    <w:p w14:paraId="6900BD07" w14:textId="77777777" w:rsidR="00D41FC8" w:rsidRDefault="00D41FC8" w:rsidP="00D41FC8"/>
    <w:p w14:paraId="6C2AD990" w14:textId="47257BD4" w:rsidR="00D41FC8" w:rsidRPr="00D41FC8" w:rsidRDefault="00D41FC8" w:rsidP="00D41FC8">
      <w:pPr>
        <w:pStyle w:val="Kop4"/>
      </w:pPr>
      <w:r w:rsidRPr="00D41FC8">
        <w:t>Opvoeren en wijzigen aanmeldgroep</w:t>
      </w:r>
    </w:p>
    <w:p w14:paraId="42E952A9" w14:textId="156823FD" w:rsidR="00D41FC8" w:rsidRDefault="00D41FC8" w:rsidP="00D41FC8">
      <w:r>
        <w:t>Het beginscherm geeft een overzicht van de huidige aanmeldgroepen. Er kan een nieuwe aanmeldgroep toegevoegd worden met de knop “Nieuw”.</w:t>
      </w:r>
      <w:r w:rsidRPr="0091529B">
        <w:t xml:space="preserve"> </w:t>
      </w:r>
      <w:r>
        <w:t>Een bestaande aanmeldgroep kan gewijzigd worden door deze te selecteren en te openen met de knop “Wijzigen aanmeldgroep”</w:t>
      </w:r>
      <w:r w:rsidR="00207E7B">
        <w:t>.</w:t>
      </w:r>
    </w:p>
    <w:p w14:paraId="0C150639" w14:textId="77777777" w:rsidR="00D41FC8" w:rsidRDefault="00D41FC8" w:rsidP="00D41FC8">
      <w:r>
        <w:rPr>
          <w:noProof/>
        </w:rPr>
        <w:lastRenderedPageBreak/>
        <w:drawing>
          <wp:inline distT="0" distB="0" distL="0" distR="0" wp14:anchorId="6B3E464B" wp14:editId="34F22E56">
            <wp:extent cx="5943600" cy="1689100"/>
            <wp:effectExtent l="0" t="0" r="0" b="6350"/>
            <wp:docPr id="45" name="Afbeelding 45" descr="Venster 'Opvoeren aanmeldgroep'" title="Venster 'Opvoeren aanmel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1689100"/>
                    </a:xfrm>
                    <a:prstGeom prst="rect">
                      <a:avLst/>
                    </a:prstGeom>
                  </pic:spPr>
                </pic:pic>
              </a:graphicData>
            </a:graphic>
          </wp:inline>
        </w:drawing>
      </w:r>
    </w:p>
    <w:p w14:paraId="1D9C709B" w14:textId="77777777" w:rsidR="00D41FC8" w:rsidRDefault="00D41FC8" w:rsidP="00D41FC8"/>
    <w:p w14:paraId="1598B11E" w14:textId="77777777" w:rsidR="00D41FC8" w:rsidRDefault="00D41FC8" w:rsidP="00D41FC8">
      <w:r>
        <w:rPr>
          <w:noProof/>
        </w:rPr>
        <w:drawing>
          <wp:inline distT="0" distB="0" distL="0" distR="0" wp14:anchorId="6FF2761C" wp14:editId="508A5DF5">
            <wp:extent cx="5943600" cy="1687830"/>
            <wp:effectExtent l="0" t="0" r="0" b="7620"/>
            <wp:docPr id="46" name="Afbeelding 46" descr="Venster 'Wijzigen aanmeldgroep'" title="Venster 'Wijzigen aanmel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1687830"/>
                    </a:xfrm>
                    <a:prstGeom prst="rect">
                      <a:avLst/>
                    </a:prstGeom>
                  </pic:spPr>
                </pic:pic>
              </a:graphicData>
            </a:graphic>
          </wp:inline>
        </w:drawing>
      </w:r>
    </w:p>
    <w:p w14:paraId="1DCF9854" w14:textId="2B642C53" w:rsidR="00D41FC8" w:rsidRDefault="00D41FC8" w:rsidP="00D41FC8">
      <w:r>
        <w:t>De “Naam” is naar keuze van de gebiedsbeheerder. Het “Gebruiksdoel” en de “Begindatum” zijn verplichte velden.</w:t>
      </w:r>
    </w:p>
    <w:p w14:paraId="0651DD1B" w14:textId="683D41C0" w:rsidR="009F2709" w:rsidRDefault="009F2709" w:rsidP="00D41FC8">
      <w:r>
        <w:t>Met de functie “Gebruik NPR Administratie” kan worden aangegeven dat NPR moet controleren of er bijvoorbeeld vergunningsrechten zijn die geldig zijn in een parkeergarage.</w:t>
      </w:r>
    </w:p>
    <w:p w14:paraId="12A71FC9" w14:textId="77777777" w:rsidR="009F2709" w:rsidRDefault="009F2709" w:rsidP="00D41FC8"/>
    <w:p w14:paraId="40138C7B" w14:textId="1D9739C9" w:rsidR="00D41FC8" w:rsidRDefault="00D41FC8" w:rsidP="00D41FC8">
      <w:r>
        <w:t>Het opvoeren of wijzigen van een aanmeldgroep kan bekrachtigd worden met de knop “Opslaan” of geannuleerd met de knop “Annuleren”. Met de knop “Opslaan en indelen rechtverwervers” wordt het volgende scherm geopend.</w:t>
      </w:r>
    </w:p>
    <w:p w14:paraId="49012CD7" w14:textId="08C58C30" w:rsidR="00D41FC8" w:rsidRDefault="00D41FC8" w:rsidP="00D41FC8"/>
    <w:p w14:paraId="4D220BFF" w14:textId="4AF6DD63" w:rsidR="00D41FC8" w:rsidRDefault="00D41FC8" w:rsidP="00D41FC8">
      <w:pPr>
        <w:pStyle w:val="Kop4"/>
      </w:pPr>
      <w:r>
        <w:t>Rechtverwervers koppelen aan een aanmeldgroep</w:t>
      </w:r>
    </w:p>
    <w:p w14:paraId="2E3311F3" w14:textId="1D9FBED1" w:rsidR="00D41FC8" w:rsidRDefault="00D41FC8" w:rsidP="00D41FC8">
      <w:r>
        <w:t>Als een aanmeldgroep is toegevoegd of gewijzigd kan deze geselecteerd worden en kunnen aan deze groep rechtverwervers toegekend worden via “Koppelen rechtverwervers” met de knop “Nieuw”. Hier staan ook de reeds gekoppelde rechtverwervers.</w:t>
      </w:r>
      <w:r>
        <w:rPr>
          <w:noProof/>
        </w:rPr>
        <w:drawing>
          <wp:inline distT="0" distB="0" distL="0" distR="0" wp14:anchorId="6D4EAFB0" wp14:editId="72F1021B">
            <wp:extent cx="5943600" cy="2390775"/>
            <wp:effectExtent l="0" t="0" r="0" b="9525"/>
            <wp:docPr id="47" name="Afbeelding 47" descr="Venster 'Nieuwe rechtverwerver in aanmeldgroep'" title="Venster 'Nieuwe rechtverwerver in aanmeldgroep'Koppeling rechtverw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2390775"/>
                    </a:xfrm>
                    <a:prstGeom prst="rect">
                      <a:avLst/>
                    </a:prstGeom>
                  </pic:spPr>
                </pic:pic>
              </a:graphicData>
            </a:graphic>
          </wp:inline>
        </w:drawing>
      </w:r>
    </w:p>
    <w:p w14:paraId="170A11F6" w14:textId="77777777" w:rsidR="00D41FC8" w:rsidRDefault="00D41FC8" w:rsidP="00D41FC8"/>
    <w:p w14:paraId="784468B9" w14:textId="1468264E" w:rsidR="00D41FC8" w:rsidRDefault="00D41FC8" w:rsidP="00D41FC8">
      <w:r>
        <w:t>Een rechtverwerver kan uit een aanmeldgroep verwijderd worden door op de cijfercode te klikken in de kolom “Code” en vervolgens een einddatum in te voeren.</w:t>
      </w:r>
    </w:p>
    <w:p w14:paraId="73726C0D" w14:textId="77777777" w:rsidR="00D41FC8" w:rsidRDefault="00D41FC8" w:rsidP="00D41FC8">
      <w:r>
        <w:rPr>
          <w:noProof/>
        </w:rPr>
        <w:lastRenderedPageBreak/>
        <w:drawing>
          <wp:inline distT="0" distB="0" distL="0" distR="0" wp14:anchorId="48A0C02C" wp14:editId="48825E06">
            <wp:extent cx="5943600" cy="2461895"/>
            <wp:effectExtent l="0" t="0" r="0" b="0"/>
            <wp:docPr id="50" name="Afbeelding 50" descr="Venster 'Wijzig rechtverwerver in aanmeldgroep'" title="Venster 'Wijzig rechtverwerver in aanmel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2461895"/>
                    </a:xfrm>
                    <a:prstGeom prst="rect">
                      <a:avLst/>
                    </a:prstGeom>
                  </pic:spPr>
                </pic:pic>
              </a:graphicData>
            </a:graphic>
          </wp:inline>
        </w:drawing>
      </w:r>
    </w:p>
    <w:p w14:paraId="5A3F8A4B" w14:textId="77777777" w:rsidR="00D41FC8" w:rsidRDefault="00D41FC8" w:rsidP="00D41FC8"/>
    <w:p w14:paraId="6A7A61D1" w14:textId="793F7296" w:rsidR="00D41FC8" w:rsidRPr="003E7EF1" w:rsidRDefault="00D41FC8" w:rsidP="00D41FC8">
      <w:pPr>
        <w:pStyle w:val="Kop3"/>
      </w:pPr>
      <w:bookmarkStart w:id="246" w:name="_Toc195792515"/>
      <w:r w:rsidRPr="003E7EF1">
        <w:t>Prioriteren</w:t>
      </w:r>
      <w:bookmarkEnd w:id="246"/>
    </w:p>
    <w:p w14:paraId="16C34A03" w14:textId="77777777" w:rsidR="0069140A" w:rsidRDefault="0069140A" w:rsidP="0069140A">
      <w:r>
        <w:t xml:space="preserve">De aanmeldgroepen genoemd in hoofdstuk 5.8.2 </w:t>
      </w:r>
      <w:r w:rsidRPr="0069140A">
        <w:t>kunnen worden geprioriteerd. Daarmee bepaalt de gebiedsbeheerder in welke volgorde de providers in de aanmeldgroepen een recht mag verwerven op een parkeerlocatie. Hierbij geldt dat de volgorde wordt</w:t>
      </w:r>
      <w:r>
        <w:t xml:space="preserve"> bepaald door de volgorde van de aanmeldgroepen. Binnen een aanmeldgroep wordt random een provider geselecteerd als er voor een voertuig meer dan één rechtverwerver is met een geldige link binnen die groep.</w:t>
      </w:r>
    </w:p>
    <w:p w14:paraId="5BE07226" w14:textId="0F44BA5C" w:rsidR="00D41FC8" w:rsidRDefault="00D41FC8" w:rsidP="00D41FC8">
      <w:r>
        <w:rPr>
          <w:noProof/>
        </w:rPr>
        <w:drawing>
          <wp:inline distT="0" distB="0" distL="0" distR="0" wp14:anchorId="46F0C939" wp14:editId="30D345CD">
            <wp:extent cx="5943600" cy="1732280"/>
            <wp:effectExtent l="0" t="0" r="0" b="1270"/>
            <wp:docPr id="51" name="Afbeelding 51" descr="Venster 'Beheer prioriteiten'" title="Venster 'Beheer priorit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732280"/>
                    </a:xfrm>
                    <a:prstGeom prst="rect">
                      <a:avLst/>
                    </a:prstGeom>
                  </pic:spPr>
                </pic:pic>
              </a:graphicData>
            </a:graphic>
          </wp:inline>
        </w:drawing>
      </w:r>
    </w:p>
    <w:p w14:paraId="5AAE1231" w14:textId="77777777" w:rsidR="006261FE" w:rsidRDefault="006261FE" w:rsidP="00D41FC8"/>
    <w:p w14:paraId="193D71B7" w14:textId="0626295A" w:rsidR="00D41FC8" w:rsidRDefault="003519E2" w:rsidP="00D41FC8">
      <w:pPr>
        <w:pStyle w:val="Kop4"/>
      </w:pPr>
      <w:r>
        <w:t>Opvoeren</w:t>
      </w:r>
      <w:r w:rsidR="00D41FC8">
        <w:t xml:space="preserve"> prioriteiten</w:t>
      </w:r>
    </w:p>
    <w:p w14:paraId="654045AE" w14:textId="7A9231A9" w:rsidR="00D41FC8" w:rsidRDefault="00D41FC8" w:rsidP="00D41FC8">
      <w:r>
        <w:t>De aanwezige aanmeldgroepen worden zichtbaar door op “Opvoeren” te klikken.</w:t>
      </w:r>
    </w:p>
    <w:p w14:paraId="6DBE19FF" w14:textId="0EA054D5" w:rsidR="00D41FC8" w:rsidRDefault="00D41FC8" w:rsidP="00D41FC8">
      <w:r>
        <w:t>De aanmeldgroepen kunnen aan de prioritering worden toegevoegd door met het drop down menu de aanmeldgroep te selecteren en met “+” toe te voegen. De volgorde kan bepaald worden met de zwarte knoppen (</w:t>
      </w:r>
      <w:r w:rsidR="00A75D98" w:rsidRPr="00A75D98">
        <w:rPr>
          <w:b/>
        </w:rPr>
        <w:t>×</w:t>
      </w:r>
      <w:r>
        <w:t xml:space="preserve"> = verwijderen; </w:t>
      </w:r>
      <w:r w:rsidRPr="00A75D98">
        <w:rPr>
          <w:b/>
        </w:rPr>
        <w:t>↑</w:t>
      </w:r>
      <w:r>
        <w:t xml:space="preserve"> = </w:t>
      </w:r>
      <w:r w:rsidR="00105F04">
        <w:t>hogere prioriteit</w:t>
      </w:r>
      <w:r>
        <w:t xml:space="preserve">; </w:t>
      </w:r>
      <w:r w:rsidRPr="00A75D98">
        <w:rPr>
          <w:b/>
        </w:rPr>
        <w:t>↓</w:t>
      </w:r>
      <w:r>
        <w:t xml:space="preserve"> = </w:t>
      </w:r>
      <w:r w:rsidR="00105F04">
        <w:t>lagere prioriteit</w:t>
      </w:r>
      <w:r>
        <w:t>).</w:t>
      </w:r>
    </w:p>
    <w:p w14:paraId="30F83A28" w14:textId="55880A7E" w:rsidR="00D41FC8" w:rsidRPr="003519E2" w:rsidRDefault="00D41FC8" w:rsidP="00D41FC8">
      <w:r>
        <w:t xml:space="preserve">De </w:t>
      </w:r>
      <w:r w:rsidRPr="003519E2">
        <w:t>volgorde wordt gekoppeld door een faciliteit (Gebied) aan te vinken en een begindatum te kiezen. Een einddatum is optioneel. Bevestigen met “Opslaan” of een scherm terug gaan met “Annuleren”.</w:t>
      </w:r>
    </w:p>
    <w:p w14:paraId="727A0B75" w14:textId="5F076567" w:rsidR="00AC0FAC" w:rsidRDefault="00D41FC8" w:rsidP="00AC0FAC">
      <w:pPr>
        <w:rPr>
          <w:color w:val="1F497D"/>
        </w:rPr>
      </w:pPr>
      <w:r w:rsidRPr="003519E2">
        <w:t>Let op: het koppelen van een prioritering aan een gebied is alleen mogelijk als er een parkeerexploitant is opgevoerd voor</w:t>
      </w:r>
      <w:r>
        <w:t xml:space="preserve"> het betreffende gebied.</w:t>
      </w:r>
    </w:p>
    <w:p w14:paraId="678E30A9" w14:textId="24CA5974" w:rsidR="003519E2" w:rsidRDefault="00BC3921" w:rsidP="003519E2">
      <w:r>
        <w:t>N.B.</w:t>
      </w:r>
      <w:r w:rsidR="003519E2">
        <w:t xml:space="preserve"> Deze functionaliteit is in ontwikkeling; neem bij problemen contact op </w:t>
      </w:r>
      <w:r w:rsidR="007F3577">
        <w:t xml:space="preserve">via </w:t>
      </w:r>
      <w:hyperlink r:id="rId132" w:history="1">
        <w:r w:rsidR="007F3577" w:rsidRPr="00A1108D">
          <w:rPr>
            <w:rStyle w:val="Hyperlink"/>
          </w:rPr>
          <w:t>https://www.nationaalparkeerregister.nl</w:t>
        </w:r>
      </w:hyperlink>
      <w:r w:rsidR="007F3577">
        <w:t>.</w:t>
      </w:r>
    </w:p>
    <w:p w14:paraId="76F37F58" w14:textId="77777777" w:rsidR="00D41FC8" w:rsidRDefault="00D41FC8" w:rsidP="00D41FC8"/>
    <w:p w14:paraId="7669387E" w14:textId="77777777" w:rsidR="00D41FC8" w:rsidRDefault="00D41FC8" w:rsidP="00D41FC8">
      <w:r>
        <w:rPr>
          <w:noProof/>
        </w:rPr>
        <w:lastRenderedPageBreak/>
        <w:drawing>
          <wp:inline distT="0" distB="0" distL="0" distR="0" wp14:anchorId="5C9F3BCA" wp14:editId="32B53266">
            <wp:extent cx="5943600" cy="1976755"/>
            <wp:effectExtent l="0" t="0" r="0" b="4445"/>
            <wp:docPr id="53" name="Afbeelding 53" descr="Venster 'Beheer prioriteiten'" title="Venster 'Beheer priorit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1976755"/>
                    </a:xfrm>
                    <a:prstGeom prst="rect">
                      <a:avLst/>
                    </a:prstGeom>
                  </pic:spPr>
                </pic:pic>
              </a:graphicData>
            </a:graphic>
          </wp:inline>
        </w:drawing>
      </w:r>
    </w:p>
    <w:p w14:paraId="3DA93EC6" w14:textId="77777777" w:rsidR="00D41FC8" w:rsidRDefault="00D41FC8" w:rsidP="00D41FC8"/>
    <w:p w14:paraId="64A3FD09" w14:textId="39CA1442" w:rsidR="00D41FC8" w:rsidRDefault="00D41FC8" w:rsidP="00D41FC8">
      <w:pPr>
        <w:pStyle w:val="Kop4"/>
      </w:pPr>
      <w:r>
        <w:t>Wijzigen prioriteiten</w:t>
      </w:r>
    </w:p>
    <w:p w14:paraId="795AD29E" w14:textId="77777777" w:rsidR="00892AE9" w:rsidRDefault="00892AE9" w:rsidP="00892AE9">
      <w:r>
        <w:t>Via “Wijzigen” kan de bestaande prioritering per gebied worden ingezien en kan er een einddatum gegeven worden aan de koppeling van een set geprioriteerde aanmeldgroepen aan een gebied.</w:t>
      </w:r>
    </w:p>
    <w:p w14:paraId="2C4EF1E8" w14:textId="77777777" w:rsidR="00892AE9" w:rsidRDefault="00892AE9" w:rsidP="00892AE9"/>
    <w:p w14:paraId="6BA32A85" w14:textId="77777777" w:rsidR="00892AE9" w:rsidRPr="00D41FC8" w:rsidRDefault="00892AE9" w:rsidP="00892AE9">
      <w:pPr>
        <w:rPr>
          <w:lang w:eastAsia="ar-SA"/>
        </w:rPr>
      </w:pPr>
      <w:r>
        <w:rPr>
          <w:noProof/>
        </w:rPr>
        <w:drawing>
          <wp:inline distT="0" distB="0" distL="0" distR="0" wp14:anchorId="24B4FC3D" wp14:editId="7A1DE64B">
            <wp:extent cx="5731510" cy="1823085"/>
            <wp:effectExtent l="0" t="0" r="2540" b="5715"/>
            <wp:docPr id="22" name="Afbeelding 22" descr="Venster 'Wijzigen prioriteiten'" title="Venster 'Wijzigen priorit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31510" cy="1823085"/>
                    </a:xfrm>
                    <a:prstGeom prst="rect">
                      <a:avLst/>
                    </a:prstGeom>
                  </pic:spPr>
                </pic:pic>
              </a:graphicData>
            </a:graphic>
          </wp:inline>
        </w:drawing>
      </w:r>
    </w:p>
    <w:p w14:paraId="6DA316F7" w14:textId="77777777" w:rsidR="00892AE9" w:rsidRDefault="00892AE9" w:rsidP="00892AE9">
      <w:pPr>
        <w:spacing w:after="200" w:line="276" w:lineRule="auto"/>
        <w:contextualSpacing w:val="0"/>
        <w:rPr>
          <w:rFonts w:eastAsia="SimSun" w:cstheme="minorHAnsi"/>
          <w:b/>
          <w:bCs/>
          <w:color w:val="0060A9"/>
          <w:sz w:val="26"/>
          <w:szCs w:val="26"/>
          <w:lang w:val="nl" w:eastAsia="ar-SA"/>
        </w:rPr>
      </w:pPr>
      <w:r>
        <w:br w:type="page"/>
      </w:r>
    </w:p>
    <w:p w14:paraId="7A1C8E59" w14:textId="45D0B708" w:rsidR="00544A71" w:rsidRDefault="00544A71" w:rsidP="00544A71">
      <w:pPr>
        <w:pStyle w:val="Kop2"/>
      </w:pPr>
      <w:bookmarkStart w:id="247" w:name="_Toc195792516"/>
      <w:r>
        <w:lastRenderedPageBreak/>
        <w:t>Parkeerexploitant</w:t>
      </w:r>
      <w:bookmarkEnd w:id="247"/>
    </w:p>
    <w:p w14:paraId="348DEC3C" w14:textId="76B7B272" w:rsidR="00544A71" w:rsidRPr="00FC7D45" w:rsidRDefault="00544A71" w:rsidP="00544A71">
      <w:pPr>
        <w:pStyle w:val="Kop3"/>
      </w:pPr>
      <w:bookmarkStart w:id="248" w:name="_Toc195792517"/>
      <w:r w:rsidRPr="00FC7D45">
        <w:t xml:space="preserve">Beheer autorisaties </w:t>
      </w:r>
      <w:r>
        <w:t>parkeerexploitant</w:t>
      </w:r>
      <w:bookmarkEnd w:id="248"/>
    </w:p>
    <w:p w14:paraId="43AC9609" w14:textId="3824BF43" w:rsidR="00544A71" w:rsidRDefault="00544A71" w:rsidP="00544A71">
      <w:pPr>
        <w:rPr>
          <w:rFonts w:cstheme="minorHAnsi"/>
        </w:rPr>
      </w:pPr>
      <w:r>
        <w:rPr>
          <w:rFonts w:cstheme="minorHAnsi"/>
        </w:rPr>
        <w:t>Een parkeerexploitant is een partij die verantwoordelijk is voor het beheer van parkeren in een offstreet parkeerlocatie, zoals bijvoorbeeld een parkeergarage.</w:t>
      </w:r>
    </w:p>
    <w:p w14:paraId="4F04A1BF" w14:textId="13BCE0D4" w:rsidR="00544A71" w:rsidRDefault="00544A71" w:rsidP="00544A71">
      <w:pPr>
        <w:rPr>
          <w:rFonts w:cstheme="minorHAnsi"/>
        </w:rPr>
      </w:pPr>
      <w:r>
        <w:rPr>
          <w:rFonts w:cstheme="minorHAnsi"/>
        </w:rPr>
        <w:t>Het registreren van een nieuwe parkeerexploitant wordt gedaan door een NPR beheerder. Een gebiedsbeheerder kan geregistreerde parkeerexploitanten autorisaties geven voor bestaande of toekomstige gebieden.</w:t>
      </w:r>
    </w:p>
    <w:p w14:paraId="7FBE0B5A" w14:textId="77777777" w:rsidR="00544A71" w:rsidRPr="00FC7D45" w:rsidRDefault="00544A71" w:rsidP="00544A71">
      <w:pPr>
        <w:rPr>
          <w:rFonts w:cstheme="minorHAnsi"/>
        </w:rPr>
      </w:pPr>
    </w:p>
    <w:p w14:paraId="38C67C46" w14:textId="49EBB3F6" w:rsidR="00544A71" w:rsidRPr="00FC7D45" w:rsidRDefault="00544A71" w:rsidP="00544A71">
      <w:pPr>
        <w:rPr>
          <w:rFonts w:cstheme="minorHAnsi"/>
        </w:rPr>
      </w:pPr>
      <w:r>
        <w:rPr>
          <w:rFonts w:cstheme="minorHAnsi"/>
        </w:rPr>
        <w:t>Hieronder wordt het begin</w:t>
      </w:r>
      <w:r w:rsidRPr="00FC7D45">
        <w:rPr>
          <w:rFonts w:cstheme="minorHAnsi"/>
        </w:rPr>
        <w:t>scherm voor het beheer van autorisaties toetsinstanties</w:t>
      </w:r>
      <w:r>
        <w:rPr>
          <w:rFonts w:cstheme="minorHAnsi"/>
        </w:rPr>
        <w:t xml:space="preserve"> weergegeven</w:t>
      </w:r>
      <w:r w:rsidRPr="00FC7D45">
        <w:rPr>
          <w:rFonts w:cstheme="minorHAnsi"/>
        </w:rPr>
        <w:t>.</w:t>
      </w:r>
    </w:p>
    <w:p w14:paraId="19A7852E" w14:textId="7C26DA61" w:rsidR="00F7091A" w:rsidRDefault="00F7091A" w:rsidP="00F7091A">
      <w:pPr>
        <w:spacing w:after="200" w:line="276" w:lineRule="auto"/>
        <w:contextualSpacing w:val="0"/>
      </w:pPr>
      <w:bookmarkStart w:id="249" w:name="_Toc343694281"/>
      <w:r>
        <w:rPr>
          <w:noProof/>
        </w:rPr>
        <w:drawing>
          <wp:inline distT="0" distB="0" distL="0" distR="0" wp14:anchorId="7994B332" wp14:editId="09ADF7B4">
            <wp:extent cx="5731510" cy="1969135"/>
            <wp:effectExtent l="0" t="0" r="2540" b="0"/>
            <wp:docPr id="19" name="Afbeelding 19" descr="Venster 'Beheer autorisaties parkeerexploitant'" title="Venster 'Beheer autorisaties parkeerexplo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1510" cy="1969135"/>
                    </a:xfrm>
                    <a:prstGeom prst="rect">
                      <a:avLst/>
                    </a:prstGeom>
                  </pic:spPr>
                </pic:pic>
              </a:graphicData>
            </a:graphic>
          </wp:inline>
        </w:drawing>
      </w:r>
    </w:p>
    <w:p w14:paraId="24036E1E" w14:textId="1F910633" w:rsidR="00F7091A" w:rsidRDefault="00F7091A" w:rsidP="00F7091A">
      <w:pPr>
        <w:spacing w:after="200" w:line="276" w:lineRule="auto"/>
        <w:contextualSpacing w:val="0"/>
      </w:pPr>
      <w:r>
        <w:t>Om een nieuwe autorisatie op te voeren, kies voor Nieuw. Er verschijnt een nieuw scherm om een autorisatie op te voeren.</w:t>
      </w:r>
    </w:p>
    <w:p w14:paraId="32A432CA" w14:textId="77777777" w:rsidR="00F7091A" w:rsidRDefault="00F7091A" w:rsidP="00F7091A">
      <w:pPr>
        <w:spacing w:after="200" w:line="276" w:lineRule="auto"/>
        <w:contextualSpacing w:val="0"/>
      </w:pPr>
      <w:r>
        <w:rPr>
          <w:noProof/>
        </w:rPr>
        <w:drawing>
          <wp:inline distT="0" distB="0" distL="0" distR="0" wp14:anchorId="56320DCE" wp14:editId="65396AB6">
            <wp:extent cx="3833588" cy="2257425"/>
            <wp:effectExtent l="0" t="0" r="0" b="0"/>
            <wp:docPr id="16" name="Afbeelding 16" descr="Venster 'Nieuwe autorisatie'" title="Venster 'Nieuwe autor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59243" cy="2272532"/>
                    </a:xfrm>
                    <a:prstGeom prst="rect">
                      <a:avLst/>
                    </a:prstGeom>
                  </pic:spPr>
                </pic:pic>
              </a:graphicData>
            </a:graphic>
          </wp:inline>
        </w:drawing>
      </w:r>
    </w:p>
    <w:p w14:paraId="603D4A92" w14:textId="77777777" w:rsidR="00F7091A" w:rsidRPr="00FC7D45" w:rsidRDefault="00F7091A" w:rsidP="00F7091A">
      <w:pPr>
        <w:rPr>
          <w:rFonts w:cstheme="minorHAnsi"/>
          <w:u w:val="single"/>
        </w:rPr>
      </w:pPr>
      <w:r w:rsidRPr="00FC7D45">
        <w:rPr>
          <w:rFonts w:cstheme="minorHAnsi"/>
          <w:u w:val="single"/>
        </w:rPr>
        <w:t>Velden (verplichte velden zijn gelabeld met een *):</w:t>
      </w:r>
    </w:p>
    <w:p w14:paraId="2A629F0D" w14:textId="77777777" w:rsidR="00F7091A" w:rsidRDefault="00F7091A" w:rsidP="00F7091A">
      <w:pPr>
        <w:pStyle w:val="Lijstalinea"/>
        <w:numPr>
          <w:ilvl w:val="0"/>
          <w:numId w:val="23"/>
        </w:numPr>
        <w:rPr>
          <w:rFonts w:cstheme="minorHAnsi"/>
        </w:rPr>
      </w:pPr>
      <w:r>
        <w:rPr>
          <w:rFonts w:cstheme="minorHAnsi"/>
        </w:rPr>
        <w:t>Gebied*: de parkeerlocatie waarvoor autorisaties aangemaakt worden.</w:t>
      </w:r>
    </w:p>
    <w:p w14:paraId="247C91A9" w14:textId="01D67629" w:rsidR="00F7091A" w:rsidRDefault="00F7091A" w:rsidP="00F7091A">
      <w:pPr>
        <w:pStyle w:val="Lijstalinea"/>
        <w:numPr>
          <w:ilvl w:val="0"/>
          <w:numId w:val="23"/>
        </w:numPr>
        <w:rPr>
          <w:rFonts w:cstheme="minorHAnsi"/>
        </w:rPr>
      </w:pPr>
      <w:r>
        <w:rPr>
          <w:rFonts w:cstheme="minorHAnsi"/>
        </w:rPr>
        <w:t>Parkeerexploitant*: Keuze voor de parkeerexploitant.</w:t>
      </w:r>
    </w:p>
    <w:p w14:paraId="59ECD55D" w14:textId="77777777" w:rsidR="00F7091A" w:rsidRDefault="00F7091A" w:rsidP="00F7091A">
      <w:pPr>
        <w:pStyle w:val="Lijstalinea"/>
        <w:numPr>
          <w:ilvl w:val="0"/>
          <w:numId w:val="23"/>
        </w:numPr>
        <w:rPr>
          <w:rFonts w:cstheme="minorHAnsi"/>
        </w:rPr>
      </w:pPr>
      <w:r>
        <w:rPr>
          <w:rFonts w:cstheme="minorHAnsi"/>
        </w:rPr>
        <w:t>Begindatum*: Startdatum van de autorisatie.</w:t>
      </w:r>
    </w:p>
    <w:p w14:paraId="6DC229DF" w14:textId="26CB16EB" w:rsidR="00F7091A" w:rsidRDefault="00BC3921" w:rsidP="00F7091A">
      <w:pPr>
        <w:pStyle w:val="Lijstalinea"/>
        <w:numPr>
          <w:ilvl w:val="0"/>
          <w:numId w:val="23"/>
        </w:numPr>
        <w:rPr>
          <w:rFonts w:cstheme="minorHAnsi"/>
        </w:rPr>
      </w:pPr>
      <w:r>
        <w:rPr>
          <w:rFonts w:cstheme="minorHAnsi"/>
        </w:rPr>
        <w:t>Einddatum</w:t>
      </w:r>
      <w:r w:rsidR="00F7091A">
        <w:rPr>
          <w:rFonts w:cstheme="minorHAnsi"/>
        </w:rPr>
        <w:t>: Einddatum van de autorisatie</w:t>
      </w:r>
      <w:r w:rsidR="00680D72">
        <w:rPr>
          <w:rFonts w:cstheme="minorHAnsi"/>
        </w:rPr>
        <w:t>.</w:t>
      </w:r>
    </w:p>
    <w:p w14:paraId="4CCD4F17" w14:textId="5009D21F" w:rsidR="00F7091A" w:rsidRDefault="00F7091A" w:rsidP="00F7091A">
      <w:pPr>
        <w:pStyle w:val="Lijstalinea"/>
        <w:numPr>
          <w:ilvl w:val="0"/>
          <w:numId w:val="23"/>
        </w:numPr>
        <w:rPr>
          <w:rFonts w:cstheme="minorHAnsi"/>
        </w:rPr>
      </w:pPr>
      <w:r>
        <w:rPr>
          <w:rFonts w:cstheme="minorHAnsi"/>
        </w:rPr>
        <w:t>URL*: De URL waarmee het NPR moet communiceren voor deze parkeerlocatie.</w:t>
      </w:r>
    </w:p>
    <w:p w14:paraId="7B600197" w14:textId="624B07C3" w:rsidR="00F7091A" w:rsidRDefault="00F7091A" w:rsidP="00F7091A">
      <w:pPr>
        <w:pStyle w:val="Lijstalinea"/>
        <w:numPr>
          <w:ilvl w:val="0"/>
          <w:numId w:val="23"/>
        </w:numPr>
        <w:rPr>
          <w:rFonts w:cstheme="minorHAnsi"/>
        </w:rPr>
      </w:pPr>
      <w:r>
        <w:rPr>
          <w:rFonts w:cstheme="minorHAnsi"/>
        </w:rPr>
        <w:t>Comm wijze*: De keuze voor het juiste communicatie protocol (NPR of VWX protocol)</w:t>
      </w:r>
      <w:r w:rsidR="00680D72">
        <w:rPr>
          <w:rFonts w:cstheme="minorHAnsi"/>
        </w:rPr>
        <w:t>.</w:t>
      </w:r>
    </w:p>
    <w:p w14:paraId="2D29EEB3" w14:textId="23CED671" w:rsidR="00F7091A" w:rsidRDefault="00F7091A" w:rsidP="00F7091A">
      <w:pPr>
        <w:pStyle w:val="Lijstalinea"/>
        <w:numPr>
          <w:ilvl w:val="0"/>
          <w:numId w:val="23"/>
        </w:numPr>
        <w:rPr>
          <w:rFonts w:cstheme="minorHAnsi"/>
        </w:rPr>
      </w:pPr>
      <w:r>
        <w:rPr>
          <w:rFonts w:cstheme="minorHAnsi"/>
        </w:rPr>
        <w:t>Bereken indicator*: Keuze voor wel/niet laten berekenen van het parkeertarief door de parkeerlocatie.</w:t>
      </w:r>
    </w:p>
    <w:p w14:paraId="7A784CD6" w14:textId="77777777" w:rsidR="00ED41ED" w:rsidRDefault="00ED41ED" w:rsidP="0088359C"/>
    <w:p w14:paraId="26E2D214" w14:textId="22F3B520" w:rsidR="00EE7B87" w:rsidRDefault="00544A71" w:rsidP="0088359C">
      <w:r>
        <w:t xml:space="preserve">Door op een bestaand gebied te klikken kunnen de huidige autorisaties aangepast worden. </w:t>
      </w:r>
      <w:r w:rsidR="00EE7B87">
        <w:t>Om een bestaande autorisatie aan te passen verschijnt een nieuw scherm wijzig autorisatie. De enige wijziging die doorgevoerd kan worden is het plaatsen/aanpassen van de einddatum.</w:t>
      </w:r>
    </w:p>
    <w:p w14:paraId="42FB6413" w14:textId="1C30CFFD" w:rsidR="00EE7B87" w:rsidRDefault="00F7091A">
      <w:pPr>
        <w:spacing w:after="200" w:line="276" w:lineRule="auto"/>
        <w:contextualSpacing w:val="0"/>
      </w:pPr>
      <w:r>
        <w:rPr>
          <w:noProof/>
        </w:rPr>
        <w:lastRenderedPageBreak/>
        <w:drawing>
          <wp:inline distT="0" distB="0" distL="0" distR="0" wp14:anchorId="17A7E30C" wp14:editId="54E78524">
            <wp:extent cx="3796899" cy="2266950"/>
            <wp:effectExtent l="0" t="0" r="0" b="0"/>
            <wp:docPr id="15" name="Afbeelding 15" descr="Venster 'Wijzig autorisatie'" title="Venster 'Wijzig autor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08221" cy="2273710"/>
                    </a:xfrm>
                    <a:prstGeom prst="rect">
                      <a:avLst/>
                    </a:prstGeom>
                  </pic:spPr>
                </pic:pic>
              </a:graphicData>
            </a:graphic>
          </wp:inline>
        </w:drawing>
      </w:r>
    </w:p>
    <w:p w14:paraId="06E0F932" w14:textId="060DA200" w:rsidR="00CB620E" w:rsidRPr="00544A71" w:rsidRDefault="00CB620E">
      <w:pPr>
        <w:spacing w:after="200" w:line="276" w:lineRule="auto"/>
        <w:contextualSpacing w:val="0"/>
      </w:pPr>
      <w:r>
        <w:br w:type="page"/>
      </w:r>
    </w:p>
    <w:p w14:paraId="21CA9D70" w14:textId="77EE2A7D" w:rsidR="00AB2987" w:rsidRDefault="00AB2987" w:rsidP="00AB2987">
      <w:pPr>
        <w:pStyle w:val="Kop1"/>
      </w:pPr>
      <w:bookmarkStart w:id="250" w:name="_Toc23843473"/>
      <w:bookmarkStart w:id="251" w:name="_Toc195792518"/>
      <w:r>
        <w:lastRenderedPageBreak/>
        <w:t>Meer Informatie</w:t>
      </w:r>
      <w:bookmarkEnd w:id="249"/>
      <w:bookmarkEnd w:id="250"/>
      <w:bookmarkEnd w:id="251"/>
    </w:p>
    <w:p w14:paraId="68EC6BFF" w14:textId="77777777" w:rsidR="00C45CE7" w:rsidRPr="00FC7D45" w:rsidRDefault="00C45CE7" w:rsidP="00C45CE7">
      <w:pPr>
        <w:rPr>
          <w:rFonts w:cstheme="minorHAnsi"/>
        </w:rPr>
      </w:pPr>
      <w:r w:rsidRPr="00FC7D45">
        <w:rPr>
          <w:rFonts w:cstheme="minorHAnsi"/>
        </w:rPr>
        <w:t>Deze gebruikershandleiding beschrijft de werking van de digitale dienst</w:t>
      </w:r>
      <w:r>
        <w:rPr>
          <w:rFonts w:cstheme="minorHAnsi"/>
        </w:rPr>
        <w:t xml:space="preserve"> voor het beheren van brongegevens in het Nationaal Parkeer Register(NPR)</w:t>
      </w:r>
      <w:r w:rsidRPr="00FC7D45">
        <w:rPr>
          <w:rFonts w:cstheme="minorHAnsi"/>
        </w:rPr>
        <w:t xml:space="preserve">. Met deze digitale dienst kunnen gemeenten </w:t>
      </w:r>
      <w:r>
        <w:rPr>
          <w:rFonts w:cstheme="minorHAnsi"/>
        </w:rPr>
        <w:t xml:space="preserve">of gebiedsbeheerders </w:t>
      </w:r>
      <w:r w:rsidRPr="00FC7D45">
        <w:rPr>
          <w:rFonts w:cstheme="minorHAnsi"/>
        </w:rPr>
        <w:t xml:space="preserve">online </w:t>
      </w:r>
      <w:r>
        <w:rPr>
          <w:rFonts w:cstheme="minorHAnsi"/>
        </w:rPr>
        <w:t>administratieve brongegevens</w:t>
      </w:r>
      <w:r w:rsidRPr="00FC7D45">
        <w:rPr>
          <w:rFonts w:cstheme="minorHAnsi"/>
        </w:rPr>
        <w:t xml:space="preserve"> </w:t>
      </w:r>
      <w:r>
        <w:rPr>
          <w:rFonts w:cstheme="minorHAnsi"/>
        </w:rPr>
        <w:t xml:space="preserve">zoals parkeergebieden, regelingen, tarieven e.d. </w:t>
      </w:r>
      <w:r w:rsidRPr="00FC7D45">
        <w:rPr>
          <w:rFonts w:cstheme="minorHAnsi"/>
        </w:rPr>
        <w:t>vastleggen</w:t>
      </w:r>
      <w:r>
        <w:rPr>
          <w:rFonts w:cstheme="minorHAnsi"/>
        </w:rPr>
        <w:t xml:space="preserve"> en muteren.</w:t>
      </w:r>
    </w:p>
    <w:p w14:paraId="21CA9D72" w14:textId="77777777" w:rsidR="00AB2987" w:rsidRDefault="00AB2987" w:rsidP="00AB2987">
      <w:pPr>
        <w:rPr>
          <w:rFonts w:cstheme="minorHAnsi"/>
        </w:rPr>
      </w:pPr>
    </w:p>
    <w:p w14:paraId="21CA9D73" w14:textId="77777777" w:rsidR="00AB2987" w:rsidRPr="0033197C" w:rsidRDefault="00AB2987" w:rsidP="00AB2987">
      <w:pPr>
        <w:pStyle w:val="Kop2"/>
      </w:pPr>
      <w:bookmarkStart w:id="252" w:name="_Toc343694282"/>
      <w:bookmarkStart w:id="253" w:name="_Toc23843474"/>
      <w:bookmarkStart w:id="254" w:name="_Toc195792519"/>
      <w:r>
        <w:t>Vragen</w:t>
      </w:r>
      <w:bookmarkEnd w:id="252"/>
      <w:bookmarkEnd w:id="253"/>
      <w:bookmarkEnd w:id="254"/>
    </w:p>
    <w:p w14:paraId="21CA9D74" w14:textId="7365E962" w:rsidR="00AB2987" w:rsidRPr="009F30F9" w:rsidRDefault="00AB2987" w:rsidP="00AB2987">
      <w:pPr>
        <w:rPr>
          <w:rFonts w:cstheme="minorHAnsi"/>
        </w:rPr>
      </w:pPr>
      <w:r w:rsidRPr="009F30F9">
        <w:rPr>
          <w:rFonts w:cstheme="minorHAnsi"/>
        </w:rPr>
        <w:t xml:space="preserve">Voor </w:t>
      </w:r>
      <w:r>
        <w:rPr>
          <w:rFonts w:cstheme="minorHAnsi"/>
        </w:rPr>
        <w:t xml:space="preserve">inhoudelijke vragen over deze dienst en/of overige </w:t>
      </w:r>
      <w:r w:rsidRPr="009F30F9">
        <w:rPr>
          <w:rFonts w:cstheme="minorHAnsi"/>
        </w:rPr>
        <w:t xml:space="preserve">vragen </w:t>
      </w:r>
      <w:r>
        <w:rPr>
          <w:rFonts w:cstheme="minorHAnsi"/>
        </w:rPr>
        <w:t xml:space="preserve">m.b.t. de diensten van het Nationaal Parkeer Register </w:t>
      </w:r>
      <w:r w:rsidRPr="009F30F9">
        <w:rPr>
          <w:rFonts w:cstheme="minorHAnsi"/>
        </w:rPr>
        <w:t>kunt u contact opnemen met de klantenservice van de RDW</w:t>
      </w:r>
      <w:r>
        <w:rPr>
          <w:rFonts w:cstheme="minorHAnsi"/>
        </w:rPr>
        <w:t xml:space="preserve"> of contact zoeken via de website </w:t>
      </w:r>
      <w:hyperlink r:id="rId138" w:history="1">
        <w:r w:rsidRPr="00382D5D">
          <w:rPr>
            <w:rStyle w:val="Hyperlink"/>
            <w:rFonts w:cstheme="minorHAnsi"/>
          </w:rPr>
          <w:t>www.nationaalparkeerregister.nl</w:t>
        </w:r>
      </w:hyperlink>
      <w:r w:rsidRPr="009F30F9">
        <w:rPr>
          <w:rFonts w:cstheme="minorHAnsi"/>
        </w:rPr>
        <w:t>.</w:t>
      </w:r>
    </w:p>
    <w:p w14:paraId="21CA9D75" w14:textId="27B75960" w:rsidR="00AB2987" w:rsidRPr="009F30F9" w:rsidRDefault="00AB2987" w:rsidP="00AB2987">
      <w:pPr>
        <w:rPr>
          <w:rFonts w:cstheme="minorHAnsi"/>
        </w:rPr>
      </w:pPr>
      <w:r w:rsidRPr="00594CCF">
        <w:rPr>
          <w:rFonts w:eastAsiaTheme="minorEastAsia"/>
        </w:rPr>
        <w:t>De klantenservice is van maandag tot en met vrijdag (werkdagen) telefonisch bereikbaar van 08.00 tot 17.00 uur op telefoonnummer 0</w:t>
      </w:r>
      <w:r w:rsidR="59EFAD59" w:rsidRPr="00594CCF">
        <w:rPr>
          <w:rFonts w:eastAsiaTheme="minorEastAsia"/>
        </w:rPr>
        <w:t>88</w:t>
      </w:r>
      <w:r w:rsidR="002A3FD1">
        <w:rPr>
          <w:rFonts w:eastAsiaTheme="minorEastAsia"/>
        </w:rPr>
        <w:t xml:space="preserve"> </w:t>
      </w:r>
      <w:r w:rsidR="59EFAD59" w:rsidRPr="00594CCF">
        <w:rPr>
          <w:rFonts w:eastAsiaTheme="minorEastAsia"/>
        </w:rPr>
        <w:t>-</w:t>
      </w:r>
      <w:r w:rsidR="002A3FD1">
        <w:rPr>
          <w:rFonts w:eastAsiaTheme="minorEastAsia"/>
        </w:rPr>
        <w:t xml:space="preserve"> </w:t>
      </w:r>
      <w:r w:rsidR="59EFAD59" w:rsidRPr="00594CCF">
        <w:rPr>
          <w:rFonts w:eastAsiaTheme="minorEastAsia"/>
        </w:rPr>
        <w:t>008 74 77</w:t>
      </w:r>
      <w:r w:rsidRPr="00594CCF">
        <w:rPr>
          <w:rFonts w:eastAsiaTheme="minorEastAsia"/>
        </w:rPr>
        <w:t xml:space="preserve"> (0,10 per minuut).</w:t>
      </w:r>
    </w:p>
    <w:p w14:paraId="21CA9D76" w14:textId="77777777" w:rsidR="00AB2987" w:rsidRDefault="00AB2987" w:rsidP="00AB2987"/>
    <w:p w14:paraId="21CA9D77" w14:textId="77777777" w:rsidR="00AB2987" w:rsidRDefault="00AB2987" w:rsidP="00AB2987">
      <w:pPr>
        <w:pStyle w:val="Kop2"/>
      </w:pPr>
      <w:bookmarkStart w:id="255" w:name="_Toc343694283"/>
      <w:bookmarkStart w:id="256" w:name="_Toc23843475"/>
      <w:bookmarkStart w:id="257" w:name="_Toc195792520"/>
      <w:r>
        <w:t>Verstoringen</w:t>
      </w:r>
      <w:bookmarkEnd w:id="255"/>
      <w:bookmarkEnd w:id="256"/>
      <w:bookmarkEnd w:id="257"/>
    </w:p>
    <w:p w14:paraId="21CA9D79" w14:textId="6820C396" w:rsidR="0029671C" w:rsidRPr="004719BB" w:rsidRDefault="004719BB" w:rsidP="004719BB">
      <w:pPr>
        <w:pStyle w:val="Geenafstand"/>
        <w:rPr>
          <w:lang w:val="nl"/>
        </w:rPr>
      </w:pPr>
      <w:r w:rsidRPr="004719BB">
        <w:t xml:space="preserve">In het geval van verstoringen of foutmeldingen kunt u contact opnemen met de Servicedesk ICT van de RDW. De Servicedesk ICT is 7 dagen per week en 24 uur per dag bereikbaar op telefoonnummer 0598 692 169. Op werkdagen van 07:30 – 17:00 uur kan de Servicedesk ICT middels e-mail bereikt worden via </w:t>
      </w:r>
      <w:hyperlink r:id="rId139" w:history="1">
        <w:r w:rsidR="00095C04" w:rsidRPr="00563508">
          <w:rPr>
            <w:rStyle w:val="Hyperlink"/>
          </w:rPr>
          <w:t>servicedesk@rdw.nl</w:t>
        </w:r>
      </w:hyperlink>
      <w:r w:rsidRPr="004719BB">
        <w:t>.</w:t>
      </w:r>
    </w:p>
    <w:sectPr w:rsidR="0029671C" w:rsidRPr="004719BB" w:rsidSect="002B54E8">
      <w:headerReference w:type="default" r:id="rId140"/>
      <w:pgSz w:w="11906" w:h="16838" w:code="9"/>
      <w:pgMar w:top="1440" w:right="1440" w:bottom="1440" w:left="1440" w:header="709" w:footer="51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70797" w14:textId="77777777" w:rsidR="005C7D6C" w:rsidRDefault="005C7D6C">
      <w:r>
        <w:separator/>
      </w:r>
    </w:p>
  </w:endnote>
  <w:endnote w:type="continuationSeparator" w:id="0">
    <w:p w14:paraId="3FB9863A" w14:textId="77777777" w:rsidR="005C7D6C" w:rsidRDefault="005C7D6C">
      <w:r>
        <w:continuationSeparator/>
      </w:r>
    </w:p>
  </w:endnote>
  <w:endnote w:type="continuationNotice" w:id="1">
    <w:p w14:paraId="1F19F430" w14:textId="77777777" w:rsidR="00CF6BA5" w:rsidRDefault="00CF6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A9E34" w14:textId="77777777" w:rsidR="002B2DCD" w:rsidRDefault="002B2DCD" w:rsidP="003C4984">
    <w:pPr>
      <w:pStyle w:val="Voettekst"/>
      <w:pBdr>
        <w:bottom w:val="single" w:sz="6" w:space="1" w:color="auto"/>
      </w:pBdr>
      <w:rPr>
        <w:rFonts w:cstheme="minorHAnsi"/>
        <w:color w:val="0060A9"/>
      </w:rPr>
    </w:pPr>
  </w:p>
  <w:p w14:paraId="21CA9E35" w14:textId="77777777" w:rsidR="002B2DCD" w:rsidRDefault="002B2DCD" w:rsidP="003C4984">
    <w:pPr>
      <w:pStyle w:val="Voettekst"/>
      <w:rPr>
        <w:rFonts w:cstheme="minorHAnsi"/>
        <w:color w:val="0060A9"/>
      </w:rPr>
    </w:pPr>
  </w:p>
  <w:p w14:paraId="21CA9E36" w14:textId="213E59F7" w:rsidR="002B2DCD" w:rsidRPr="00FC7D45" w:rsidRDefault="002B2DCD" w:rsidP="003C4984">
    <w:pPr>
      <w:pStyle w:val="Voettekst"/>
      <w:rPr>
        <w:rFonts w:cstheme="minorHAnsi"/>
        <w:color w:val="0060A9"/>
      </w:rPr>
    </w:pPr>
    <w:r w:rsidRPr="00FC7D45">
      <w:rPr>
        <w:rFonts w:cstheme="minorHAnsi"/>
        <w:color w:val="0060A9"/>
      </w:rPr>
      <w:t>3 B 162</w:t>
    </w:r>
    <w:r w:rsidR="00CE37D0">
      <w:rPr>
        <w:rFonts w:cstheme="minorHAnsi"/>
        <w:color w:val="0060A9"/>
      </w:rPr>
      <w:t>0</w:t>
    </w:r>
    <w:r w:rsidR="00D0482C">
      <w:rPr>
        <w:rFonts w:cstheme="minorHAnsi"/>
        <w:color w:val="0060A9"/>
      </w:rPr>
      <w:t>p</w:t>
    </w:r>
    <w:r w:rsidRPr="00FC7D45">
      <w:rPr>
        <w:rFonts w:cstheme="minorHAnsi"/>
        <w:color w:val="0060A9"/>
      </w:rPr>
      <w:t xml:space="preserve"> Gebruikersh</w:t>
    </w:r>
    <w:r>
      <w:rPr>
        <w:rFonts w:cstheme="minorHAnsi"/>
        <w:color w:val="0060A9"/>
      </w:rPr>
      <w:t>andleiding beheerapplicatie NPR</w:t>
    </w:r>
    <w:r>
      <w:rPr>
        <w:rFonts w:cstheme="minorHAnsi"/>
        <w:color w:val="0060A9"/>
      </w:rPr>
      <w:tab/>
    </w:r>
    <w:sdt>
      <w:sdtPr>
        <w:rPr>
          <w:rFonts w:cstheme="minorHAnsi"/>
          <w:color w:val="0060A9"/>
        </w:rPr>
        <w:id w:val="-1764763812"/>
        <w:docPartObj>
          <w:docPartGallery w:val="Page Numbers (Bottom of Page)"/>
          <w:docPartUnique/>
        </w:docPartObj>
      </w:sdtPr>
      <w:sdtEndPr/>
      <w:sdtContent>
        <w:r w:rsidRPr="00FC7D45">
          <w:rPr>
            <w:rFonts w:cstheme="minorHAnsi"/>
            <w:color w:val="0060A9"/>
          </w:rPr>
          <w:fldChar w:fldCharType="begin"/>
        </w:r>
        <w:r w:rsidRPr="00FC7D45">
          <w:rPr>
            <w:rFonts w:cstheme="minorHAnsi"/>
            <w:color w:val="0060A9"/>
          </w:rPr>
          <w:instrText>PAGE   \* MERGEFORMAT</w:instrText>
        </w:r>
        <w:r w:rsidRPr="00FC7D45">
          <w:rPr>
            <w:rFonts w:cstheme="minorHAnsi"/>
            <w:color w:val="0060A9"/>
          </w:rPr>
          <w:fldChar w:fldCharType="separate"/>
        </w:r>
        <w:r w:rsidR="00CB672C">
          <w:rPr>
            <w:rFonts w:cstheme="minorHAnsi"/>
            <w:color w:val="0060A9"/>
          </w:rPr>
          <w:t>5</w:t>
        </w:r>
        <w:r w:rsidRPr="00FC7D45">
          <w:rPr>
            <w:rFonts w:cstheme="minorHAnsi"/>
            <w:color w:val="0060A9"/>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E4324" w14:textId="77777777" w:rsidR="005C7D6C" w:rsidRDefault="005C7D6C">
      <w:r>
        <w:separator/>
      </w:r>
    </w:p>
  </w:footnote>
  <w:footnote w:type="continuationSeparator" w:id="0">
    <w:p w14:paraId="234594E9" w14:textId="77777777" w:rsidR="005C7D6C" w:rsidRDefault="005C7D6C">
      <w:r>
        <w:continuationSeparator/>
      </w:r>
    </w:p>
  </w:footnote>
  <w:footnote w:type="continuationNotice" w:id="1">
    <w:p w14:paraId="0BE48C56" w14:textId="77777777" w:rsidR="00CF6BA5" w:rsidRDefault="00CF6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595912B" w14:paraId="061FD382" w14:textId="77777777" w:rsidTr="7595912B">
      <w:trPr>
        <w:trHeight w:val="300"/>
      </w:trPr>
      <w:tc>
        <w:tcPr>
          <w:tcW w:w="3005" w:type="dxa"/>
        </w:tcPr>
        <w:p w14:paraId="101B10AD" w14:textId="2807C717" w:rsidR="7595912B" w:rsidRDefault="7595912B" w:rsidP="7595912B">
          <w:pPr>
            <w:pStyle w:val="Koptekst"/>
            <w:ind w:left="-115"/>
            <w:jc w:val="left"/>
          </w:pPr>
        </w:p>
      </w:tc>
      <w:tc>
        <w:tcPr>
          <w:tcW w:w="3005" w:type="dxa"/>
        </w:tcPr>
        <w:p w14:paraId="0011BE1F" w14:textId="2E8C2A13" w:rsidR="7595912B" w:rsidRDefault="7595912B" w:rsidP="7595912B">
          <w:pPr>
            <w:pStyle w:val="Koptekst"/>
            <w:jc w:val="center"/>
          </w:pPr>
        </w:p>
      </w:tc>
      <w:tc>
        <w:tcPr>
          <w:tcW w:w="3005" w:type="dxa"/>
        </w:tcPr>
        <w:p w14:paraId="0A754A05" w14:textId="3D7E8E24" w:rsidR="7595912B" w:rsidRDefault="7595912B" w:rsidP="7595912B">
          <w:pPr>
            <w:pStyle w:val="Koptekst"/>
            <w:ind w:right="-115"/>
            <w:jc w:val="right"/>
          </w:pPr>
        </w:p>
      </w:tc>
    </w:tr>
  </w:tbl>
  <w:p w14:paraId="5E7547D3" w14:textId="43184B30" w:rsidR="7595912B" w:rsidRDefault="7595912B" w:rsidP="7595912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595912B" w14:paraId="54D87114" w14:textId="77777777" w:rsidTr="7595912B">
      <w:trPr>
        <w:trHeight w:val="300"/>
      </w:trPr>
      <w:tc>
        <w:tcPr>
          <w:tcW w:w="3005" w:type="dxa"/>
        </w:tcPr>
        <w:p w14:paraId="4B338404" w14:textId="242C3378" w:rsidR="7595912B" w:rsidRDefault="7595912B" w:rsidP="7595912B">
          <w:pPr>
            <w:pStyle w:val="Koptekst"/>
            <w:ind w:left="-115"/>
            <w:jc w:val="left"/>
          </w:pPr>
        </w:p>
      </w:tc>
      <w:tc>
        <w:tcPr>
          <w:tcW w:w="3005" w:type="dxa"/>
        </w:tcPr>
        <w:p w14:paraId="724FF5A5" w14:textId="075C21E4" w:rsidR="7595912B" w:rsidRDefault="7595912B" w:rsidP="7595912B">
          <w:pPr>
            <w:pStyle w:val="Koptekst"/>
            <w:jc w:val="center"/>
          </w:pPr>
        </w:p>
      </w:tc>
      <w:tc>
        <w:tcPr>
          <w:tcW w:w="3005" w:type="dxa"/>
        </w:tcPr>
        <w:p w14:paraId="790051EC" w14:textId="6C1C713A" w:rsidR="7595912B" w:rsidRDefault="7595912B" w:rsidP="7595912B">
          <w:pPr>
            <w:pStyle w:val="Koptekst"/>
            <w:ind w:right="-115"/>
            <w:jc w:val="right"/>
          </w:pPr>
        </w:p>
      </w:tc>
    </w:tr>
  </w:tbl>
  <w:p w14:paraId="7D688763" w14:textId="2E0684E8" w:rsidR="7595912B" w:rsidRDefault="7595912B" w:rsidP="7595912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E1D89AC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0CC52FB"/>
    <w:multiLevelType w:val="hybridMultilevel"/>
    <w:tmpl w:val="48EAA7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2563C3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0C2369"/>
    <w:multiLevelType w:val="hybridMultilevel"/>
    <w:tmpl w:val="4CD4AE96"/>
    <w:lvl w:ilvl="0" w:tplc="0D6661FE">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3F7615"/>
    <w:multiLevelType w:val="hybridMultilevel"/>
    <w:tmpl w:val="6ACCA6A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8AF1DD9"/>
    <w:multiLevelType w:val="hybridMultilevel"/>
    <w:tmpl w:val="8256A7A2"/>
    <w:lvl w:ilvl="0" w:tplc="75104F32">
      <w:start w:val="2"/>
      <w:numFmt w:val="bullet"/>
      <w:lvlText w:val="-"/>
      <w:lvlJc w:val="left"/>
      <w:pPr>
        <w:tabs>
          <w:tab w:val="num" w:pos="644"/>
        </w:tabs>
        <w:ind w:left="644" w:hanging="360"/>
      </w:pPr>
      <w:rPr>
        <w:rFonts w:ascii="Times New Roman" w:eastAsia="Times New Roman" w:hAnsi="Times New Roman" w:cs="Times New Roman" w:hint="default"/>
        <w:color w:val="auto"/>
      </w:rPr>
    </w:lvl>
    <w:lvl w:ilvl="1" w:tplc="04130019" w:tentative="1">
      <w:start w:val="1"/>
      <w:numFmt w:val="lowerLetter"/>
      <w:lvlText w:val="%2."/>
      <w:lvlJc w:val="left"/>
      <w:pPr>
        <w:tabs>
          <w:tab w:val="num" w:pos="1364"/>
        </w:tabs>
        <w:ind w:left="1364" w:hanging="360"/>
      </w:pPr>
    </w:lvl>
    <w:lvl w:ilvl="2" w:tplc="0413001B" w:tentative="1">
      <w:start w:val="1"/>
      <w:numFmt w:val="lowerRoman"/>
      <w:lvlText w:val="%3."/>
      <w:lvlJc w:val="right"/>
      <w:pPr>
        <w:tabs>
          <w:tab w:val="num" w:pos="2084"/>
        </w:tabs>
        <w:ind w:left="2084" w:hanging="180"/>
      </w:pPr>
    </w:lvl>
    <w:lvl w:ilvl="3" w:tplc="0413000F" w:tentative="1">
      <w:start w:val="1"/>
      <w:numFmt w:val="decimal"/>
      <w:lvlText w:val="%4."/>
      <w:lvlJc w:val="left"/>
      <w:pPr>
        <w:tabs>
          <w:tab w:val="num" w:pos="2804"/>
        </w:tabs>
        <w:ind w:left="2804" w:hanging="360"/>
      </w:pPr>
    </w:lvl>
    <w:lvl w:ilvl="4" w:tplc="04130019" w:tentative="1">
      <w:start w:val="1"/>
      <w:numFmt w:val="lowerLetter"/>
      <w:lvlText w:val="%5."/>
      <w:lvlJc w:val="left"/>
      <w:pPr>
        <w:tabs>
          <w:tab w:val="num" w:pos="3524"/>
        </w:tabs>
        <w:ind w:left="3524" w:hanging="360"/>
      </w:pPr>
    </w:lvl>
    <w:lvl w:ilvl="5" w:tplc="0413001B" w:tentative="1">
      <w:start w:val="1"/>
      <w:numFmt w:val="lowerRoman"/>
      <w:lvlText w:val="%6."/>
      <w:lvlJc w:val="right"/>
      <w:pPr>
        <w:tabs>
          <w:tab w:val="num" w:pos="4244"/>
        </w:tabs>
        <w:ind w:left="4244" w:hanging="180"/>
      </w:pPr>
    </w:lvl>
    <w:lvl w:ilvl="6" w:tplc="0413000F" w:tentative="1">
      <w:start w:val="1"/>
      <w:numFmt w:val="decimal"/>
      <w:lvlText w:val="%7."/>
      <w:lvlJc w:val="left"/>
      <w:pPr>
        <w:tabs>
          <w:tab w:val="num" w:pos="4964"/>
        </w:tabs>
        <w:ind w:left="4964" w:hanging="360"/>
      </w:pPr>
    </w:lvl>
    <w:lvl w:ilvl="7" w:tplc="04130019" w:tentative="1">
      <w:start w:val="1"/>
      <w:numFmt w:val="lowerLetter"/>
      <w:lvlText w:val="%8."/>
      <w:lvlJc w:val="left"/>
      <w:pPr>
        <w:tabs>
          <w:tab w:val="num" w:pos="5684"/>
        </w:tabs>
        <w:ind w:left="5684" w:hanging="360"/>
      </w:pPr>
    </w:lvl>
    <w:lvl w:ilvl="8" w:tplc="0413001B" w:tentative="1">
      <w:start w:val="1"/>
      <w:numFmt w:val="lowerRoman"/>
      <w:lvlText w:val="%9."/>
      <w:lvlJc w:val="right"/>
      <w:pPr>
        <w:tabs>
          <w:tab w:val="num" w:pos="6404"/>
        </w:tabs>
        <w:ind w:left="6404" w:hanging="180"/>
      </w:pPr>
    </w:lvl>
  </w:abstractNum>
  <w:abstractNum w:abstractNumId="6" w15:restartNumberingAfterBreak="0">
    <w:nsid w:val="19B67EEC"/>
    <w:multiLevelType w:val="singleLevel"/>
    <w:tmpl w:val="13F27FAA"/>
    <w:lvl w:ilvl="0">
      <w:start w:val="1"/>
      <w:numFmt w:val="bullet"/>
      <w:lvlText w:val="-"/>
      <w:lvlJc w:val="left"/>
      <w:pPr>
        <w:tabs>
          <w:tab w:val="num" w:pos="360"/>
        </w:tabs>
        <w:ind w:left="360" w:hanging="360"/>
      </w:pPr>
      <w:rPr>
        <w:rFonts w:hint="default"/>
      </w:rPr>
    </w:lvl>
  </w:abstractNum>
  <w:abstractNum w:abstractNumId="7" w15:restartNumberingAfterBreak="0">
    <w:nsid w:val="1C6465BD"/>
    <w:multiLevelType w:val="singleLevel"/>
    <w:tmpl w:val="C35E8C56"/>
    <w:lvl w:ilvl="0">
      <w:start w:val="1"/>
      <w:numFmt w:val="bullet"/>
      <w:lvlText w:val="-"/>
      <w:lvlJc w:val="left"/>
      <w:pPr>
        <w:tabs>
          <w:tab w:val="num" w:pos="360"/>
        </w:tabs>
        <w:ind w:left="360" w:hanging="360"/>
      </w:pPr>
      <w:rPr>
        <w:rFonts w:hint="default"/>
      </w:rPr>
    </w:lvl>
  </w:abstractNum>
  <w:abstractNum w:abstractNumId="8" w15:restartNumberingAfterBreak="0">
    <w:nsid w:val="1D90485D"/>
    <w:multiLevelType w:val="multilevel"/>
    <w:tmpl w:val="E9E0C5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E63A61"/>
    <w:multiLevelType w:val="hybridMultilevel"/>
    <w:tmpl w:val="657A5C06"/>
    <w:lvl w:ilvl="0" w:tplc="5E46240A">
      <w:start w:val="2"/>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1B047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264412"/>
    <w:multiLevelType w:val="hybridMultilevel"/>
    <w:tmpl w:val="56126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88336A"/>
    <w:multiLevelType w:val="hybridMultilevel"/>
    <w:tmpl w:val="133400BE"/>
    <w:lvl w:ilvl="0" w:tplc="741A6910">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611A5B"/>
    <w:multiLevelType w:val="hybridMultilevel"/>
    <w:tmpl w:val="E27EB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33067A"/>
    <w:multiLevelType w:val="multilevel"/>
    <w:tmpl w:val="FB7EC1B8"/>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none"/>
      <w:suff w:val="nothing"/>
      <w:lvlText w:val="%1%5"/>
      <w:lvlJc w:val="left"/>
      <w:pPr>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2621DC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234FF5"/>
    <w:multiLevelType w:val="hybridMultilevel"/>
    <w:tmpl w:val="605AFA04"/>
    <w:lvl w:ilvl="0" w:tplc="6F34A73E">
      <w:start w:val="1"/>
      <w:numFmt w:val="decimal"/>
      <w:lvlText w:val="3.%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78A75CB"/>
    <w:multiLevelType w:val="hybridMultilevel"/>
    <w:tmpl w:val="8F60B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D76358"/>
    <w:multiLevelType w:val="hybridMultilevel"/>
    <w:tmpl w:val="D2A250C0"/>
    <w:lvl w:ilvl="0" w:tplc="75104F32">
      <w:start w:val="2"/>
      <w:numFmt w:val="bullet"/>
      <w:lvlText w:val="-"/>
      <w:lvlJc w:val="left"/>
      <w:pPr>
        <w:ind w:left="720" w:hanging="360"/>
      </w:pPr>
      <w:rPr>
        <w:rFonts w:ascii="Times New Roman" w:eastAsia="Times New Roman" w:hAnsi="Times New Roman"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9D76D0"/>
    <w:multiLevelType w:val="multilevel"/>
    <w:tmpl w:val="D2C2026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E8470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E240BB"/>
    <w:multiLevelType w:val="multilevel"/>
    <w:tmpl w:val="AD12366A"/>
    <w:lvl w:ilvl="0">
      <w:start w:val="1"/>
      <w:numFmt w:val="decimal"/>
      <w:pStyle w:val="Kop1"/>
      <w:lvlText w:val="%1"/>
      <w:lvlJc w:val="left"/>
      <w:pPr>
        <w:ind w:left="432" w:hanging="432"/>
      </w:pPr>
    </w:lvl>
    <w:lvl w:ilvl="1">
      <w:start w:val="1"/>
      <w:numFmt w:val="decimal"/>
      <w:pStyle w:val="Kop2"/>
      <w:lvlText w:val="%1.%2"/>
      <w:lvlJc w:val="left"/>
      <w:pPr>
        <w:ind w:left="576" w:hanging="576"/>
      </w:pPr>
      <w:rPr>
        <w:b/>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48F763A4"/>
    <w:multiLevelType w:val="hybridMultilevel"/>
    <w:tmpl w:val="4BC641DE"/>
    <w:lvl w:ilvl="0" w:tplc="75104F32">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3B58E5"/>
    <w:multiLevelType w:val="multilevel"/>
    <w:tmpl w:val="BA1C49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FC135F"/>
    <w:multiLevelType w:val="hybridMultilevel"/>
    <w:tmpl w:val="C51E90A8"/>
    <w:lvl w:ilvl="0" w:tplc="B8088D2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F216A5F"/>
    <w:multiLevelType w:val="hybridMultilevel"/>
    <w:tmpl w:val="00E23ABE"/>
    <w:lvl w:ilvl="0" w:tplc="75104F32">
      <w:start w:val="2"/>
      <w:numFmt w:val="bullet"/>
      <w:lvlText w:val="-"/>
      <w:lvlJc w:val="left"/>
      <w:pPr>
        <w:ind w:left="720" w:hanging="360"/>
      </w:pPr>
      <w:rPr>
        <w:rFonts w:ascii="Times New Roman" w:eastAsia="Times New Roman" w:hAnsi="Times New Roman"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F34B2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310EE7"/>
    <w:multiLevelType w:val="hybridMultilevel"/>
    <w:tmpl w:val="B93A6016"/>
    <w:lvl w:ilvl="0" w:tplc="5E46240A">
      <w:start w:val="2"/>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C9504F"/>
    <w:multiLevelType w:val="hybridMultilevel"/>
    <w:tmpl w:val="27D0CEC0"/>
    <w:lvl w:ilvl="0" w:tplc="0A24417E">
      <w:start w:val="1"/>
      <w:numFmt w:val="decimal"/>
      <w:lvlText w:val="2.%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3761098"/>
    <w:multiLevelType w:val="hybridMultilevel"/>
    <w:tmpl w:val="8FDA471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7F6422"/>
    <w:multiLevelType w:val="singleLevel"/>
    <w:tmpl w:val="5E46240A"/>
    <w:lvl w:ilvl="0">
      <w:start w:val="2"/>
      <w:numFmt w:val="bullet"/>
      <w:lvlText w:val="-"/>
      <w:lvlJc w:val="left"/>
      <w:pPr>
        <w:tabs>
          <w:tab w:val="num" w:pos="360"/>
        </w:tabs>
        <w:ind w:left="360" w:hanging="360"/>
      </w:pPr>
      <w:rPr>
        <w:rFonts w:hint="default"/>
      </w:rPr>
    </w:lvl>
  </w:abstractNum>
  <w:abstractNum w:abstractNumId="31" w15:restartNumberingAfterBreak="0">
    <w:nsid w:val="55417880"/>
    <w:multiLevelType w:val="hybridMultilevel"/>
    <w:tmpl w:val="31644DC4"/>
    <w:lvl w:ilvl="0" w:tplc="5E46240A">
      <w:start w:val="2"/>
      <w:numFmt w:val="bullet"/>
      <w:lvlText w:val="-"/>
      <w:lvlJc w:val="left"/>
      <w:pPr>
        <w:ind w:left="0" w:hanging="360"/>
      </w:pPr>
      <w:rPr>
        <w:rFonts w:hint="default"/>
      </w:rPr>
    </w:lvl>
    <w:lvl w:ilvl="1" w:tplc="04130003">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32" w15:restartNumberingAfterBreak="0">
    <w:nsid w:val="5702411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C9A5ADC"/>
    <w:multiLevelType w:val="hybridMultilevel"/>
    <w:tmpl w:val="BDB8EBF2"/>
    <w:lvl w:ilvl="0" w:tplc="9F2AA710">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F3C51D7"/>
    <w:multiLevelType w:val="hybridMultilevel"/>
    <w:tmpl w:val="0A62BD50"/>
    <w:lvl w:ilvl="0" w:tplc="5E46240A">
      <w:start w:val="2"/>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FAD441C"/>
    <w:multiLevelType w:val="hybridMultilevel"/>
    <w:tmpl w:val="4DB6D484"/>
    <w:lvl w:ilvl="0" w:tplc="B9BCE42E">
      <w:start w:val="1"/>
      <w:numFmt w:val="bullet"/>
      <w:lvlText w:val="-"/>
      <w:lvlJc w:val="left"/>
      <w:pPr>
        <w:tabs>
          <w:tab w:val="num" w:pos="473"/>
        </w:tabs>
        <w:ind w:left="473" w:hanging="36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E4EF3"/>
    <w:multiLevelType w:val="multilevel"/>
    <w:tmpl w:val="7EFCEFD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A713138"/>
    <w:multiLevelType w:val="multilevel"/>
    <w:tmpl w:val="2B34D9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356D1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D953AF5"/>
    <w:multiLevelType w:val="multilevel"/>
    <w:tmpl w:val="1CAC586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0" w15:restartNumberingAfterBreak="0">
    <w:nsid w:val="6F672114"/>
    <w:multiLevelType w:val="hybridMultilevel"/>
    <w:tmpl w:val="4DEE3BC6"/>
    <w:lvl w:ilvl="0" w:tplc="0413000F">
      <w:start w:val="4"/>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6FA55C9D"/>
    <w:multiLevelType w:val="hybridMultilevel"/>
    <w:tmpl w:val="B2948810"/>
    <w:lvl w:ilvl="0" w:tplc="0D6661FE">
      <w:start w:val="2"/>
      <w:numFmt w:val="bullet"/>
      <w:lvlText w:val="-"/>
      <w:lvlJc w:val="left"/>
      <w:pPr>
        <w:tabs>
          <w:tab w:val="num" w:pos="644"/>
        </w:tabs>
        <w:ind w:left="644" w:hanging="284"/>
      </w:pPr>
      <w:rPr>
        <w:rFonts w:ascii="Times New Roman" w:eastAsia="Times New Roman" w:hAnsi="Times New Roman" w:cs="Times New Roman" w:hint="default"/>
      </w:rPr>
    </w:lvl>
    <w:lvl w:ilvl="1" w:tplc="1588533A">
      <w:start w:val="1"/>
      <w:numFmt w:val="bullet"/>
      <w:lvlText w:val=""/>
      <w:lvlJc w:val="left"/>
      <w:pPr>
        <w:tabs>
          <w:tab w:val="num" w:pos="1800"/>
        </w:tabs>
        <w:ind w:left="1800" w:hanging="360"/>
      </w:pPr>
      <w:rPr>
        <w:rFonts w:ascii="Symbol" w:hAnsi="Symbol"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96D259C"/>
    <w:multiLevelType w:val="multilevel"/>
    <w:tmpl w:val="4BC06CDE"/>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num w:numId="1" w16cid:durableId="1978415202">
    <w:abstractNumId w:val="39"/>
  </w:num>
  <w:num w:numId="2" w16cid:durableId="2060787148">
    <w:abstractNumId w:val="30"/>
  </w:num>
  <w:num w:numId="3" w16cid:durableId="1850025755">
    <w:abstractNumId w:val="42"/>
  </w:num>
  <w:num w:numId="4" w16cid:durableId="1512911991">
    <w:abstractNumId w:val="7"/>
  </w:num>
  <w:num w:numId="5" w16cid:durableId="843209465">
    <w:abstractNumId w:val="6"/>
  </w:num>
  <w:num w:numId="6" w16cid:durableId="1395348721">
    <w:abstractNumId w:val="36"/>
  </w:num>
  <w:num w:numId="7" w16cid:durableId="167865705">
    <w:abstractNumId w:val="14"/>
  </w:num>
  <w:num w:numId="8" w16cid:durableId="1146439334">
    <w:abstractNumId w:val="14"/>
    <w:lvlOverride w:ilvl="0">
      <w:startOverride w:val="4"/>
    </w:lvlOverride>
    <w:lvlOverride w:ilvl="1">
      <w:startOverride w:val="2"/>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9" w16cid:durableId="904217762">
    <w:abstractNumId w:val="12"/>
  </w:num>
  <w:num w:numId="10" w16cid:durableId="1887177598">
    <w:abstractNumId w:val="32"/>
  </w:num>
  <w:num w:numId="11" w16cid:durableId="1477524426">
    <w:abstractNumId w:val="38"/>
  </w:num>
  <w:num w:numId="12" w16cid:durableId="663703935">
    <w:abstractNumId w:val="2"/>
  </w:num>
  <w:num w:numId="13" w16cid:durableId="1626430217">
    <w:abstractNumId w:val="22"/>
  </w:num>
  <w:num w:numId="14" w16cid:durableId="1489513914">
    <w:abstractNumId w:val="35"/>
  </w:num>
  <w:num w:numId="15" w16cid:durableId="1921989218">
    <w:abstractNumId w:val="40"/>
  </w:num>
  <w:num w:numId="16" w16cid:durableId="2012946474">
    <w:abstractNumId w:val="14"/>
    <w:lvlOverride w:ilvl="0">
      <w:startOverride w:val="34"/>
    </w:lvlOverride>
    <w:lvlOverride w:ilvl="1">
      <w:startOverride w:val="3"/>
    </w:lvlOverride>
  </w:num>
  <w:num w:numId="17" w16cid:durableId="1729961782">
    <w:abstractNumId w:val="17"/>
  </w:num>
  <w:num w:numId="18" w16cid:durableId="437288234">
    <w:abstractNumId w:val="9"/>
  </w:num>
  <w:num w:numId="19" w16cid:durableId="2028676911">
    <w:abstractNumId w:val="29"/>
  </w:num>
  <w:num w:numId="20" w16cid:durableId="1674142451">
    <w:abstractNumId w:val="1"/>
  </w:num>
  <w:num w:numId="21" w16cid:durableId="896630688">
    <w:abstractNumId w:val="3"/>
  </w:num>
  <w:num w:numId="22" w16cid:durableId="1466433599">
    <w:abstractNumId w:val="34"/>
  </w:num>
  <w:num w:numId="23" w16cid:durableId="1907296034">
    <w:abstractNumId w:val="41"/>
  </w:num>
  <w:num w:numId="24" w16cid:durableId="634414471">
    <w:abstractNumId w:val="5"/>
  </w:num>
  <w:num w:numId="25" w16cid:durableId="676274668">
    <w:abstractNumId w:val="4"/>
  </w:num>
  <w:num w:numId="26" w16cid:durableId="2121023664">
    <w:abstractNumId w:val="11"/>
  </w:num>
  <w:num w:numId="27" w16cid:durableId="1802264384">
    <w:abstractNumId w:val="13"/>
  </w:num>
  <w:num w:numId="28" w16cid:durableId="2094932610">
    <w:abstractNumId w:val="33"/>
  </w:num>
  <w:num w:numId="29" w16cid:durableId="1807435237">
    <w:abstractNumId w:val="16"/>
  </w:num>
  <w:num w:numId="30" w16cid:durableId="1016616364">
    <w:abstractNumId w:val="16"/>
    <w:lvlOverride w:ilvl="0">
      <w:startOverride w:val="1"/>
    </w:lvlOverride>
  </w:num>
  <w:num w:numId="31" w16cid:durableId="1471939747">
    <w:abstractNumId w:val="16"/>
  </w:num>
  <w:num w:numId="32" w16cid:durableId="1720130727">
    <w:abstractNumId w:val="16"/>
  </w:num>
  <w:num w:numId="33" w16cid:durableId="32124244">
    <w:abstractNumId w:val="24"/>
  </w:num>
  <w:num w:numId="34" w16cid:durableId="1024406688">
    <w:abstractNumId w:val="19"/>
  </w:num>
  <w:num w:numId="35" w16cid:durableId="382752281">
    <w:abstractNumId w:val="0"/>
  </w:num>
  <w:num w:numId="36" w16cid:durableId="925653327">
    <w:abstractNumId w:val="28"/>
  </w:num>
  <w:num w:numId="37" w16cid:durableId="177275168">
    <w:abstractNumId w:val="26"/>
  </w:num>
  <w:num w:numId="38" w16cid:durableId="682170527">
    <w:abstractNumId w:val="8"/>
  </w:num>
  <w:num w:numId="39" w16cid:durableId="1341741711">
    <w:abstractNumId w:val="23"/>
  </w:num>
  <w:num w:numId="40" w16cid:durableId="1674188616">
    <w:abstractNumId w:val="20"/>
  </w:num>
  <w:num w:numId="41" w16cid:durableId="1752239754">
    <w:abstractNumId w:val="37"/>
  </w:num>
  <w:num w:numId="42" w16cid:durableId="403376075">
    <w:abstractNumId w:val="21"/>
  </w:num>
  <w:num w:numId="43" w16cid:durableId="10184989">
    <w:abstractNumId w:val="27"/>
  </w:num>
  <w:num w:numId="44" w16cid:durableId="1053163907">
    <w:abstractNumId w:val="18"/>
  </w:num>
  <w:num w:numId="45" w16cid:durableId="1377510035">
    <w:abstractNumId w:val="25"/>
  </w:num>
  <w:num w:numId="46" w16cid:durableId="558514416">
    <w:abstractNumId w:val="10"/>
  </w:num>
  <w:num w:numId="47" w16cid:durableId="882904923">
    <w:abstractNumId w:val="15"/>
  </w:num>
  <w:num w:numId="48" w16cid:durableId="189827957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5F7"/>
    <w:rsid w:val="000005F7"/>
    <w:rsid w:val="00001077"/>
    <w:rsid w:val="00001ED4"/>
    <w:rsid w:val="000020BB"/>
    <w:rsid w:val="000020F0"/>
    <w:rsid w:val="000047AC"/>
    <w:rsid w:val="000072CA"/>
    <w:rsid w:val="000073F4"/>
    <w:rsid w:val="0001063E"/>
    <w:rsid w:val="00010E1E"/>
    <w:rsid w:val="00011BE5"/>
    <w:rsid w:val="00012CD7"/>
    <w:rsid w:val="0001320D"/>
    <w:rsid w:val="000135CB"/>
    <w:rsid w:val="00014623"/>
    <w:rsid w:val="00015F73"/>
    <w:rsid w:val="0001686D"/>
    <w:rsid w:val="00017100"/>
    <w:rsid w:val="00017A1A"/>
    <w:rsid w:val="00017C1E"/>
    <w:rsid w:val="00020841"/>
    <w:rsid w:val="00021C79"/>
    <w:rsid w:val="00022118"/>
    <w:rsid w:val="0002213C"/>
    <w:rsid w:val="00022E67"/>
    <w:rsid w:val="000241A0"/>
    <w:rsid w:val="000248E1"/>
    <w:rsid w:val="000253FB"/>
    <w:rsid w:val="00025B26"/>
    <w:rsid w:val="0002649F"/>
    <w:rsid w:val="00027D42"/>
    <w:rsid w:val="000301D6"/>
    <w:rsid w:val="0003115A"/>
    <w:rsid w:val="0003162A"/>
    <w:rsid w:val="00031661"/>
    <w:rsid w:val="00033FC8"/>
    <w:rsid w:val="000353EE"/>
    <w:rsid w:val="000359CA"/>
    <w:rsid w:val="00036148"/>
    <w:rsid w:val="00036A87"/>
    <w:rsid w:val="000370DF"/>
    <w:rsid w:val="00041241"/>
    <w:rsid w:val="000415FB"/>
    <w:rsid w:val="00041DF6"/>
    <w:rsid w:val="00043FF0"/>
    <w:rsid w:val="00044395"/>
    <w:rsid w:val="00044DC6"/>
    <w:rsid w:val="00045AB8"/>
    <w:rsid w:val="000505D5"/>
    <w:rsid w:val="0005062C"/>
    <w:rsid w:val="00051CDA"/>
    <w:rsid w:val="00051EA4"/>
    <w:rsid w:val="00051F2A"/>
    <w:rsid w:val="00052EFF"/>
    <w:rsid w:val="0005306F"/>
    <w:rsid w:val="00053E97"/>
    <w:rsid w:val="0005494B"/>
    <w:rsid w:val="00054E9E"/>
    <w:rsid w:val="00056A83"/>
    <w:rsid w:val="00057188"/>
    <w:rsid w:val="000605F0"/>
    <w:rsid w:val="00060859"/>
    <w:rsid w:val="00061329"/>
    <w:rsid w:val="0006159B"/>
    <w:rsid w:val="00062090"/>
    <w:rsid w:val="00062BF5"/>
    <w:rsid w:val="00062D6D"/>
    <w:rsid w:val="0006398F"/>
    <w:rsid w:val="0006444C"/>
    <w:rsid w:val="00064D56"/>
    <w:rsid w:val="00066D29"/>
    <w:rsid w:val="00070B91"/>
    <w:rsid w:val="000713A6"/>
    <w:rsid w:val="000716DB"/>
    <w:rsid w:val="0007197F"/>
    <w:rsid w:val="00072067"/>
    <w:rsid w:val="000721B6"/>
    <w:rsid w:val="000729AB"/>
    <w:rsid w:val="00072D10"/>
    <w:rsid w:val="000736A5"/>
    <w:rsid w:val="00076B6F"/>
    <w:rsid w:val="00076F53"/>
    <w:rsid w:val="00077829"/>
    <w:rsid w:val="00077859"/>
    <w:rsid w:val="00080FE6"/>
    <w:rsid w:val="00081FF0"/>
    <w:rsid w:val="00082364"/>
    <w:rsid w:val="000826B5"/>
    <w:rsid w:val="000835B2"/>
    <w:rsid w:val="00085DD5"/>
    <w:rsid w:val="00086BA7"/>
    <w:rsid w:val="00087585"/>
    <w:rsid w:val="00087D61"/>
    <w:rsid w:val="00090944"/>
    <w:rsid w:val="00091851"/>
    <w:rsid w:val="00091BBC"/>
    <w:rsid w:val="00095C04"/>
    <w:rsid w:val="00096FD4"/>
    <w:rsid w:val="000A1406"/>
    <w:rsid w:val="000A1440"/>
    <w:rsid w:val="000A16FE"/>
    <w:rsid w:val="000A252D"/>
    <w:rsid w:val="000A43FB"/>
    <w:rsid w:val="000A45AC"/>
    <w:rsid w:val="000A4BAE"/>
    <w:rsid w:val="000A4E96"/>
    <w:rsid w:val="000A5BF6"/>
    <w:rsid w:val="000B0DF3"/>
    <w:rsid w:val="000B34E6"/>
    <w:rsid w:val="000B434E"/>
    <w:rsid w:val="000B5187"/>
    <w:rsid w:val="000B58B4"/>
    <w:rsid w:val="000B64AA"/>
    <w:rsid w:val="000C019F"/>
    <w:rsid w:val="000C123B"/>
    <w:rsid w:val="000C3182"/>
    <w:rsid w:val="000C400B"/>
    <w:rsid w:val="000C4242"/>
    <w:rsid w:val="000C4647"/>
    <w:rsid w:val="000C4C0D"/>
    <w:rsid w:val="000C7236"/>
    <w:rsid w:val="000C7451"/>
    <w:rsid w:val="000C7C69"/>
    <w:rsid w:val="000D0371"/>
    <w:rsid w:val="000D04D0"/>
    <w:rsid w:val="000D04FE"/>
    <w:rsid w:val="000D05D4"/>
    <w:rsid w:val="000D0B1C"/>
    <w:rsid w:val="000D1BB8"/>
    <w:rsid w:val="000D4168"/>
    <w:rsid w:val="000D4302"/>
    <w:rsid w:val="000D49BF"/>
    <w:rsid w:val="000D588E"/>
    <w:rsid w:val="000D5CB3"/>
    <w:rsid w:val="000D5E4B"/>
    <w:rsid w:val="000D5E8E"/>
    <w:rsid w:val="000D6C33"/>
    <w:rsid w:val="000E46E0"/>
    <w:rsid w:val="000E49B9"/>
    <w:rsid w:val="000E53CE"/>
    <w:rsid w:val="000E54B1"/>
    <w:rsid w:val="000E5CFD"/>
    <w:rsid w:val="000E67F7"/>
    <w:rsid w:val="000E7E89"/>
    <w:rsid w:val="000F1AE5"/>
    <w:rsid w:val="000F2058"/>
    <w:rsid w:val="000F27EC"/>
    <w:rsid w:val="000F4481"/>
    <w:rsid w:val="000F5902"/>
    <w:rsid w:val="000F594A"/>
    <w:rsid w:val="000F5F7F"/>
    <w:rsid w:val="000F728A"/>
    <w:rsid w:val="000F7DBE"/>
    <w:rsid w:val="00103B82"/>
    <w:rsid w:val="00104F29"/>
    <w:rsid w:val="00105F04"/>
    <w:rsid w:val="0010722D"/>
    <w:rsid w:val="00107997"/>
    <w:rsid w:val="0011025C"/>
    <w:rsid w:val="001107CE"/>
    <w:rsid w:val="001109CB"/>
    <w:rsid w:val="001117FC"/>
    <w:rsid w:val="00111C46"/>
    <w:rsid w:val="00112060"/>
    <w:rsid w:val="00112947"/>
    <w:rsid w:val="00112B09"/>
    <w:rsid w:val="00112B46"/>
    <w:rsid w:val="0011414C"/>
    <w:rsid w:val="00115BD7"/>
    <w:rsid w:val="0011762C"/>
    <w:rsid w:val="00117E96"/>
    <w:rsid w:val="001202B0"/>
    <w:rsid w:val="00121342"/>
    <w:rsid w:val="00123A7D"/>
    <w:rsid w:val="00124237"/>
    <w:rsid w:val="001313E8"/>
    <w:rsid w:val="00133206"/>
    <w:rsid w:val="00133648"/>
    <w:rsid w:val="00133AA5"/>
    <w:rsid w:val="00133F0A"/>
    <w:rsid w:val="00133FEC"/>
    <w:rsid w:val="00133FEE"/>
    <w:rsid w:val="00135D8D"/>
    <w:rsid w:val="00136F1A"/>
    <w:rsid w:val="00140107"/>
    <w:rsid w:val="001407F4"/>
    <w:rsid w:val="00140A0E"/>
    <w:rsid w:val="00141EB3"/>
    <w:rsid w:val="00146BC3"/>
    <w:rsid w:val="00150DCD"/>
    <w:rsid w:val="0015204A"/>
    <w:rsid w:val="001534A2"/>
    <w:rsid w:val="001543AA"/>
    <w:rsid w:val="001553DC"/>
    <w:rsid w:val="00156896"/>
    <w:rsid w:val="00157C00"/>
    <w:rsid w:val="0016167F"/>
    <w:rsid w:val="001621A9"/>
    <w:rsid w:val="00163575"/>
    <w:rsid w:val="00163EEB"/>
    <w:rsid w:val="00164EBC"/>
    <w:rsid w:val="001651E9"/>
    <w:rsid w:val="00165ACD"/>
    <w:rsid w:val="00165BC8"/>
    <w:rsid w:val="00166FE2"/>
    <w:rsid w:val="001679E0"/>
    <w:rsid w:val="00170167"/>
    <w:rsid w:val="001715C7"/>
    <w:rsid w:val="00171DB1"/>
    <w:rsid w:val="001720C0"/>
    <w:rsid w:val="00172819"/>
    <w:rsid w:val="001739A2"/>
    <w:rsid w:val="00173F68"/>
    <w:rsid w:val="0017437D"/>
    <w:rsid w:val="00174B98"/>
    <w:rsid w:val="0017619C"/>
    <w:rsid w:val="00176292"/>
    <w:rsid w:val="0017639B"/>
    <w:rsid w:val="00177D3F"/>
    <w:rsid w:val="00181A7B"/>
    <w:rsid w:val="0018224C"/>
    <w:rsid w:val="00182679"/>
    <w:rsid w:val="00182787"/>
    <w:rsid w:val="00182B4F"/>
    <w:rsid w:val="001833AD"/>
    <w:rsid w:val="00184F64"/>
    <w:rsid w:val="00185EF6"/>
    <w:rsid w:val="001863C8"/>
    <w:rsid w:val="00186B32"/>
    <w:rsid w:val="00190A7D"/>
    <w:rsid w:val="00190F43"/>
    <w:rsid w:val="001919DF"/>
    <w:rsid w:val="00192755"/>
    <w:rsid w:val="0019355C"/>
    <w:rsid w:val="00193C4B"/>
    <w:rsid w:val="001942AC"/>
    <w:rsid w:val="00194E57"/>
    <w:rsid w:val="001954B2"/>
    <w:rsid w:val="00195D5A"/>
    <w:rsid w:val="00196809"/>
    <w:rsid w:val="00196C73"/>
    <w:rsid w:val="00197DD8"/>
    <w:rsid w:val="001A008C"/>
    <w:rsid w:val="001A0AA0"/>
    <w:rsid w:val="001A2229"/>
    <w:rsid w:val="001A24D7"/>
    <w:rsid w:val="001A2C50"/>
    <w:rsid w:val="001A44C7"/>
    <w:rsid w:val="001A552A"/>
    <w:rsid w:val="001A569B"/>
    <w:rsid w:val="001A6F81"/>
    <w:rsid w:val="001A752C"/>
    <w:rsid w:val="001B1AEA"/>
    <w:rsid w:val="001B1DCF"/>
    <w:rsid w:val="001B1E06"/>
    <w:rsid w:val="001B2D47"/>
    <w:rsid w:val="001B2ED7"/>
    <w:rsid w:val="001B327C"/>
    <w:rsid w:val="001B3795"/>
    <w:rsid w:val="001B3A86"/>
    <w:rsid w:val="001B4C9A"/>
    <w:rsid w:val="001B6365"/>
    <w:rsid w:val="001C1133"/>
    <w:rsid w:val="001C2242"/>
    <w:rsid w:val="001C3858"/>
    <w:rsid w:val="001C4BFB"/>
    <w:rsid w:val="001C5335"/>
    <w:rsid w:val="001C538B"/>
    <w:rsid w:val="001C6E62"/>
    <w:rsid w:val="001C70A4"/>
    <w:rsid w:val="001C7154"/>
    <w:rsid w:val="001C76E2"/>
    <w:rsid w:val="001D0620"/>
    <w:rsid w:val="001D0B9D"/>
    <w:rsid w:val="001D3E9E"/>
    <w:rsid w:val="001D4E6D"/>
    <w:rsid w:val="001D564C"/>
    <w:rsid w:val="001D6851"/>
    <w:rsid w:val="001D7BEF"/>
    <w:rsid w:val="001E0186"/>
    <w:rsid w:val="001E0207"/>
    <w:rsid w:val="001E0C05"/>
    <w:rsid w:val="001E0ED9"/>
    <w:rsid w:val="001E1BE0"/>
    <w:rsid w:val="001E21A7"/>
    <w:rsid w:val="001E24E3"/>
    <w:rsid w:val="001E2E40"/>
    <w:rsid w:val="001E3D34"/>
    <w:rsid w:val="001E3D7A"/>
    <w:rsid w:val="001E4581"/>
    <w:rsid w:val="001E4CCE"/>
    <w:rsid w:val="001E6465"/>
    <w:rsid w:val="001E6B74"/>
    <w:rsid w:val="001E6F8D"/>
    <w:rsid w:val="001E77D3"/>
    <w:rsid w:val="001E79B4"/>
    <w:rsid w:val="001F0ABC"/>
    <w:rsid w:val="001F1CD9"/>
    <w:rsid w:val="001F2B04"/>
    <w:rsid w:val="001F2E0F"/>
    <w:rsid w:val="001F373F"/>
    <w:rsid w:val="001F3D62"/>
    <w:rsid w:val="001F4478"/>
    <w:rsid w:val="001F6A24"/>
    <w:rsid w:val="001F6C08"/>
    <w:rsid w:val="00200EF5"/>
    <w:rsid w:val="00202732"/>
    <w:rsid w:val="00203C62"/>
    <w:rsid w:val="00204151"/>
    <w:rsid w:val="00204D18"/>
    <w:rsid w:val="00204F5C"/>
    <w:rsid w:val="00205CF5"/>
    <w:rsid w:val="002064FD"/>
    <w:rsid w:val="00206FFF"/>
    <w:rsid w:val="00207E7B"/>
    <w:rsid w:val="00211BF1"/>
    <w:rsid w:val="00214161"/>
    <w:rsid w:val="002163CA"/>
    <w:rsid w:val="00216AF8"/>
    <w:rsid w:val="00220B67"/>
    <w:rsid w:val="00221437"/>
    <w:rsid w:val="002224AC"/>
    <w:rsid w:val="00222DD8"/>
    <w:rsid w:val="002231CE"/>
    <w:rsid w:val="00225DFF"/>
    <w:rsid w:val="00226B50"/>
    <w:rsid w:val="002306A8"/>
    <w:rsid w:val="002310AB"/>
    <w:rsid w:val="002314C9"/>
    <w:rsid w:val="00232361"/>
    <w:rsid w:val="00232998"/>
    <w:rsid w:val="00234367"/>
    <w:rsid w:val="00234372"/>
    <w:rsid w:val="002364A9"/>
    <w:rsid w:val="00237E06"/>
    <w:rsid w:val="00237FAA"/>
    <w:rsid w:val="002432B4"/>
    <w:rsid w:val="00245304"/>
    <w:rsid w:val="00247034"/>
    <w:rsid w:val="00251AAD"/>
    <w:rsid w:val="00251F61"/>
    <w:rsid w:val="00252722"/>
    <w:rsid w:val="00253163"/>
    <w:rsid w:val="00254899"/>
    <w:rsid w:val="00255BFE"/>
    <w:rsid w:val="0025754C"/>
    <w:rsid w:val="002601A1"/>
    <w:rsid w:val="00261350"/>
    <w:rsid w:val="00263EEA"/>
    <w:rsid w:val="00264FF1"/>
    <w:rsid w:val="0026507C"/>
    <w:rsid w:val="00267E74"/>
    <w:rsid w:val="00270650"/>
    <w:rsid w:val="00272D4F"/>
    <w:rsid w:val="00273539"/>
    <w:rsid w:val="00273B20"/>
    <w:rsid w:val="00275460"/>
    <w:rsid w:val="00276414"/>
    <w:rsid w:val="00277D7B"/>
    <w:rsid w:val="00282287"/>
    <w:rsid w:val="00282294"/>
    <w:rsid w:val="00282553"/>
    <w:rsid w:val="002837BF"/>
    <w:rsid w:val="00284849"/>
    <w:rsid w:val="00286F5B"/>
    <w:rsid w:val="00287458"/>
    <w:rsid w:val="00291803"/>
    <w:rsid w:val="00291CE0"/>
    <w:rsid w:val="002923F9"/>
    <w:rsid w:val="002930CE"/>
    <w:rsid w:val="0029496A"/>
    <w:rsid w:val="002957EA"/>
    <w:rsid w:val="0029671C"/>
    <w:rsid w:val="00297ACF"/>
    <w:rsid w:val="00297B42"/>
    <w:rsid w:val="002A05DD"/>
    <w:rsid w:val="002A1198"/>
    <w:rsid w:val="002A3DA4"/>
    <w:rsid w:val="002A3FD1"/>
    <w:rsid w:val="002A45EB"/>
    <w:rsid w:val="002A5982"/>
    <w:rsid w:val="002A5D18"/>
    <w:rsid w:val="002A60A4"/>
    <w:rsid w:val="002A6151"/>
    <w:rsid w:val="002B0900"/>
    <w:rsid w:val="002B10D0"/>
    <w:rsid w:val="002B1308"/>
    <w:rsid w:val="002B1EDE"/>
    <w:rsid w:val="002B20E4"/>
    <w:rsid w:val="002B2DCD"/>
    <w:rsid w:val="002B54E8"/>
    <w:rsid w:val="002B6626"/>
    <w:rsid w:val="002C124C"/>
    <w:rsid w:val="002C39BC"/>
    <w:rsid w:val="002C4256"/>
    <w:rsid w:val="002C4B25"/>
    <w:rsid w:val="002C4C87"/>
    <w:rsid w:val="002C63E9"/>
    <w:rsid w:val="002C6E83"/>
    <w:rsid w:val="002C757B"/>
    <w:rsid w:val="002C79D8"/>
    <w:rsid w:val="002D039B"/>
    <w:rsid w:val="002D09F0"/>
    <w:rsid w:val="002D16BF"/>
    <w:rsid w:val="002D1C0C"/>
    <w:rsid w:val="002D2175"/>
    <w:rsid w:val="002D22F4"/>
    <w:rsid w:val="002D423D"/>
    <w:rsid w:val="002D50E6"/>
    <w:rsid w:val="002D67EA"/>
    <w:rsid w:val="002D6A30"/>
    <w:rsid w:val="002D6A50"/>
    <w:rsid w:val="002E362F"/>
    <w:rsid w:val="002E4535"/>
    <w:rsid w:val="002E48E6"/>
    <w:rsid w:val="002E5106"/>
    <w:rsid w:val="002E61D5"/>
    <w:rsid w:val="002E63B4"/>
    <w:rsid w:val="002E6692"/>
    <w:rsid w:val="002E6764"/>
    <w:rsid w:val="002E7023"/>
    <w:rsid w:val="002F016A"/>
    <w:rsid w:val="002F0483"/>
    <w:rsid w:val="002F14E5"/>
    <w:rsid w:val="002F16AD"/>
    <w:rsid w:val="002F1B1A"/>
    <w:rsid w:val="002F2D72"/>
    <w:rsid w:val="002F3B99"/>
    <w:rsid w:val="002F3EF2"/>
    <w:rsid w:val="002F455B"/>
    <w:rsid w:val="002F5060"/>
    <w:rsid w:val="002F5411"/>
    <w:rsid w:val="003011B6"/>
    <w:rsid w:val="003019C6"/>
    <w:rsid w:val="003027C7"/>
    <w:rsid w:val="00303A7E"/>
    <w:rsid w:val="003050D5"/>
    <w:rsid w:val="00305361"/>
    <w:rsid w:val="00306722"/>
    <w:rsid w:val="00307592"/>
    <w:rsid w:val="00311136"/>
    <w:rsid w:val="00312D75"/>
    <w:rsid w:val="003130CE"/>
    <w:rsid w:val="003134F6"/>
    <w:rsid w:val="003153E0"/>
    <w:rsid w:val="00316D94"/>
    <w:rsid w:val="00320D65"/>
    <w:rsid w:val="003210C2"/>
    <w:rsid w:val="00321301"/>
    <w:rsid w:val="00322CEE"/>
    <w:rsid w:val="003240F9"/>
    <w:rsid w:val="00324225"/>
    <w:rsid w:val="00324DEC"/>
    <w:rsid w:val="003253E4"/>
    <w:rsid w:val="00326687"/>
    <w:rsid w:val="00327714"/>
    <w:rsid w:val="0033086C"/>
    <w:rsid w:val="00330B1C"/>
    <w:rsid w:val="00330B9E"/>
    <w:rsid w:val="00331D47"/>
    <w:rsid w:val="003340C0"/>
    <w:rsid w:val="003345A9"/>
    <w:rsid w:val="0033466E"/>
    <w:rsid w:val="0033480B"/>
    <w:rsid w:val="00335136"/>
    <w:rsid w:val="00335894"/>
    <w:rsid w:val="00336A11"/>
    <w:rsid w:val="00337645"/>
    <w:rsid w:val="00342DB1"/>
    <w:rsid w:val="00343021"/>
    <w:rsid w:val="00345319"/>
    <w:rsid w:val="003464EF"/>
    <w:rsid w:val="0034682B"/>
    <w:rsid w:val="003515AE"/>
    <w:rsid w:val="003515FF"/>
    <w:rsid w:val="003519E2"/>
    <w:rsid w:val="00351EF0"/>
    <w:rsid w:val="00352065"/>
    <w:rsid w:val="00352AED"/>
    <w:rsid w:val="00353C17"/>
    <w:rsid w:val="00354FB1"/>
    <w:rsid w:val="0035593A"/>
    <w:rsid w:val="003602EC"/>
    <w:rsid w:val="003616D3"/>
    <w:rsid w:val="00361CDE"/>
    <w:rsid w:val="00362E5B"/>
    <w:rsid w:val="00363A20"/>
    <w:rsid w:val="00363AC0"/>
    <w:rsid w:val="0036405D"/>
    <w:rsid w:val="003648DD"/>
    <w:rsid w:val="003668CA"/>
    <w:rsid w:val="00366C9D"/>
    <w:rsid w:val="00367C2B"/>
    <w:rsid w:val="00370918"/>
    <w:rsid w:val="00372015"/>
    <w:rsid w:val="00372045"/>
    <w:rsid w:val="00374E6E"/>
    <w:rsid w:val="003756DA"/>
    <w:rsid w:val="00375A4B"/>
    <w:rsid w:val="00376844"/>
    <w:rsid w:val="00377222"/>
    <w:rsid w:val="00377D53"/>
    <w:rsid w:val="003806E3"/>
    <w:rsid w:val="00380C9B"/>
    <w:rsid w:val="00380ED0"/>
    <w:rsid w:val="00382C85"/>
    <w:rsid w:val="00383744"/>
    <w:rsid w:val="00383FF3"/>
    <w:rsid w:val="00384A4C"/>
    <w:rsid w:val="003850F0"/>
    <w:rsid w:val="00386A70"/>
    <w:rsid w:val="00386EAC"/>
    <w:rsid w:val="003876AC"/>
    <w:rsid w:val="003901A2"/>
    <w:rsid w:val="00391395"/>
    <w:rsid w:val="00392CF6"/>
    <w:rsid w:val="0039362E"/>
    <w:rsid w:val="0039373E"/>
    <w:rsid w:val="00395834"/>
    <w:rsid w:val="00397F9B"/>
    <w:rsid w:val="003A0B0A"/>
    <w:rsid w:val="003A1062"/>
    <w:rsid w:val="003A158E"/>
    <w:rsid w:val="003A2A22"/>
    <w:rsid w:val="003A364B"/>
    <w:rsid w:val="003A45BC"/>
    <w:rsid w:val="003A4933"/>
    <w:rsid w:val="003A517F"/>
    <w:rsid w:val="003A5F0C"/>
    <w:rsid w:val="003A5FBF"/>
    <w:rsid w:val="003A62BD"/>
    <w:rsid w:val="003A78F4"/>
    <w:rsid w:val="003B1AF6"/>
    <w:rsid w:val="003B2F1B"/>
    <w:rsid w:val="003B3216"/>
    <w:rsid w:val="003C0FE2"/>
    <w:rsid w:val="003C133B"/>
    <w:rsid w:val="003C153A"/>
    <w:rsid w:val="003C2DD7"/>
    <w:rsid w:val="003C408A"/>
    <w:rsid w:val="003C4984"/>
    <w:rsid w:val="003C6051"/>
    <w:rsid w:val="003C72C2"/>
    <w:rsid w:val="003C7609"/>
    <w:rsid w:val="003C7A37"/>
    <w:rsid w:val="003D04A3"/>
    <w:rsid w:val="003D17B3"/>
    <w:rsid w:val="003D214C"/>
    <w:rsid w:val="003D3BEA"/>
    <w:rsid w:val="003D3CE1"/>
    <w:rsid w:val="003D41C3"/>
    <w:rsid w:val="003D435C"/>
    <w:rsid w:val="003D4CD9"/>
    <w:rsid w:val="003D5301"/>
    <w:rsid w:val="003D6214"/>
    <w:rsid w:val="003D6D18"/>
    <w:rsid w:val="003D74BF"/>
    <w:rsid w:val="003D7CEA"/>
    <w:rsid w:val="003E0B2D"/>
    <w:rsid w:val="003E129D"/>
    <w:rsid w:val="003E3DB3"/>
    <w:rsid w:val="003E3E2E"/>
    <w:rsid w:val="003E688C"/>
    <w:rsid w:val="003E704B"/>
    <w:rsid w:val="003E7106"/>
    <w:rsid w:val="003F154C"/>
    <w:rsid w:val="003F24C3"/>
    <w:rsid w:val="003F28AC"/>
    <w:rsid w:val="003F3E47"/>
    <w:rsid w:val="003F5B76"/>
    <w:rsid w:val="003F5EF0"/>
    <w:rsid w:val="003F61DD"/>
    <w:rsid w:val="003F6575"/>
    <w:rsid w:val="003F6FE5"/>
    <w:rsid w:val="003F7B86"/>
    <w:rsid w:val="00400023"/>
    <w:rsid w:val="00401FF5"/>
    <w:rsid w:val="00403696"/>
    <w:rsid w:val="00403B5B"/>
    <w:rsid w:val="004056F6"/>
    <w:rsid w:val="00405BFE"/>
    <w:rsid w:val="0040700A"/>
    <w:rsid w:val="004119F0"/>
    <w:rsid w:val="00414490"/>
    <w:rsid w:val="004165C0"/>
    <w:rsid w:val="00416B94"/>
    <w:rsid w:val="0042122B"/>
    <w:rsid w:val="00421BE5"/>
    <w:rsid w:val="00422777"/>
    <w:rsid w:val="0042405A"/>
    <w:rsid w:val="0042739D"/>
    <w:rsid w:val="00430F82"/>
    <w:rsid w:val="00430FB8"/>
    <w:rsid w:val="0043133D"/>
    <w:rsid w:val="004313D2"/>
    <w:rsid w:val="004323AA"/>
    <w:rsid w:val="004349A8"/>
    <w:rsid w:val="00434DF4"/>
    <w:rsid w:val="0043573C"/>
    <w:rsid w:val="00436666"/>
    <w:rsid w:val="004367EB"/>
    <w:rsid w:val="00437455"/>
    <w:rsid w:val="0043752C"/>
    <w:rsid w:val="00440750"/>
    <w:rsid w:val="0044135B"/>
    <w:rsid w:val="00441A9A"/>
    <w:rsid w:val="00442D90"/>
    <w:rsid w:val="0044377C"/>
    <w:rsid w:val="00443DE0"/>
    <w:rsid w:val="004444E4"/>
    <w:rsid w:val="0044497F"/>
    <w:rsid w:val="00444A92"/>
    <w:rsid w:val="004453EE"/>
    <w:rsid w:val="00446F25"/>
    <w:rsid w:val="004478B9"/>
    <w:rsid w:val="00450EAB"/>
    <w:rsid w:val="004520DF"/>
    <w:rsid w:val="004525FC"/>
    <w:rsid w:val="00453124"/>
    <w:rsid w:val="00453173"/>
    <w:rsid w:val="00454990"/>
    <w:rsid w:val="00454A8D"/>
    <w:rsid w:val="00455994"/>
    <w:rsid w:val="004577BB"/>
    <w:rsid w:val="004579A6"/>
    <w:rsid w:val="00457DA0"/>
    <w:rsid w:val="00457F36"/>
    <w:rsid w:val="00461F78"/>
    <w:rsid w:val="004636FF"/>
    <w:rsid w:val="0046431E"/>
    <w:rsid w:val="0046534C"/>
    <w:rsid w:val="004656C7"/>
    <w:rsid w:val="004670B4"/>
    <w:rsid w:val="0046777B"/>
    <w:rsid w:val="0046784B"/>
    <w:rsid w:val="00467A02"/>
    <w:rsid w:val="00470A98"/>
    <w:rsid w:val="00470BC4"/>
    <w:rsid w:val="00471529"/>
    <w:rsid w:val="004719BB"/>
    <w:rsid w:val="004722C0"/>
    <w:rsid w:val="0047334C"/>
    <w:rsid w:val="00473764"/>
    <w:rsid w:val="004744BB"/>
    <w:rsid w:val="0047528B"/>
    <w:rsid w:val="004753DC"/>
    <w:rsid w:val="0047561E"/>
    <w:rsid w:val="00475EA5"/>
    <w:rsid w:val="00477253"/>
    <w:rsid w:val="00477B3B"/>
    <w:rsid w:val="00477FEE"/>
    <w:rsid w:val="0048043A"/>
    <w:rsid w:val="00482FAA"/>
    <w:rsid w:val="00483C8E"/>
    <w:rsid w:val="0048417A"/>
    <w:rsid w:val="0048493C"/>
    <w:rsid w:val="00485B0C"/>
    <w:rsid w:val="00486020"/>
    <w:rsid w:val="00486CCE"/>
    <w:rsid w:val="00486E1A"/>
    <w:rsid w:val="00487573"/>
    <w:rsid w:val="0048759B"/>
    <w:rsid w:val="00487B88"/>
    <w:rsid w:val="004919C6"/>
    <w:rsid w:val="0049289A"/>
    <w:rsid w:val="00493653"/>
    <w:rsid w:val="00493C3C"/>
    <w:rsid w:val="00493C4F"/>
    <w:rsid w:val="00493F0A"/>
    <w:rsid w:val="0049533C"/>
    <w:rsid w:val="00496AEF"/>
    <w:rsid w:val="0049750B"/>
    <w:rsid w:val="00497BDD"/>
    <w:rsid w:val="004A23FD"/>
    <w:rsid w:val="004A2B90"/>
    <w:rsid w:val="004A42DB"/>
    <w:rsid w:val="004A4524"/>
    <w:rsid w:val="004A5D6C"/>
    <w:rsid w:val="004B00A4"/>
    <w:rsid w:val="004B2E90"/>
    <w:rsid w:val="004B3C21"/>
    <w:rsid w:val="004B47D6"/>
    <w:rsid w:val="004B53AE"/>
    <w:rsid w:val="004B5F06"/>
    <w:rsid w:val="004B674F"/>
    <w:rsid w:val="004B739C"/>
    <w:rsid w:val="004B74AD"/>
    <w:rsid w:val="004C045A"/>
    <w:rsid w:val="004C17A6"/>
    <w:rsid w:val="004C2337"/>
    <w:rsid w:val="004C2C55"/>
    <w:rsid w:val="004C2CAF"/>
    <w:rsid w:val="004C3126"/>
    <w:rsid w:val="004C6E08"/>
    <w:rsid w:val="004D10FF"/>
    <w:rsid w:val="004D1888"/>
    <w:rsid w:val="004D1FEB"/>
    <w:rsid w:val="004D2EFB"/>
    <w:rsid w:val="004D4067"/>
    <w:rsid w:val="004D43BF"/>
    <w:rsid w:val="004D499E"/>
    <w:rsid w:val="004D7A04"/>
    <w:rsid w:val="004E0CA9"/>
    <w:rsid w:val="004E3122"/>
    <w:rsid w:val="004E43AF"/>
    <w:rsid w:val="004E5C65"/>
    <w:rsid w:val="004E673B"/>
    <w:rsid w:val="004E6D07"/>
    <w:rsid w:val="004F1C8E"/>
    <w:rsid w:val="004F5186"/>
    <w:rsid w:val="004F7615"/>
    <w:rsid w:val="00500B98"/>
    <w:rsid w:val="005012DD"/>
    <w:rsid w:val="005036A3"/>
    <w:rsid w:val="00504346"/>
    <w:rsid w:val="005047A4"/>
    <w:rsid w:val="0050516C"/>
    <w:rsid w:val="005056FE"/>
    <w:rsid w:val="00507137"/>
    <w:rsid w:val="005072E7"/>
    <w:rsid w:val="005106F9"/>
    <w:rsid w:val="00510868"/>
    <w:rsid w:val="00511FA6"/>
    <w:rsid w:val="005129D0"/>
    <w:rsid w:val="00512A7A"/>
    <w:rsid w:val="00513117"/>
    <w:rsid w:val="00513ED3"/>
    <w:rsid w:val="005143E3"/>
    <w:rsid w:val="0051444B"/>
    <w:rsid w:val="0051476C"/>
    <w:rsid w:val="0051544C"/>
    <w:rsid w:val="00515548"/>
    <w:rsid w:val="00515D6D"/>
    <w:rsid w:val="0051725E"/>
    <w:rsid w:val="00517D30"/>
    <w:rsid w:val="0052038E"/>
    <w:rsid w:val="00520441"/>
    <w:rsid w:val="00520CA1"/>
    <w:rsid w:val="00520FED"/>
    <w:rsid w:val="00521C8E"/>
    <w:rsid w:val="00522165"/>
    <w:rsid w:val="00523AF9"/>
    <w:rsid w:val="00525A14"/>
    <w:rsid w:val="00525B84"/>
    <w:rsid w:val="00526D92"/>
    <w:rsid w:val="00526EA5"/>
    <w:rsid w:val="00526FDF"/>
    <w:rsid w:val="00527559"/>
    <w:rsid w:val="0052761B"/>
    <w:rsid w:val="00527CD3"/>
    <w:rsid w:val="00530001"/>
    <w:rsid w:val="00530584"/>
    <w:rsid w:val="00530E6F"/>
    <w:rsid w:val="0053268E"/>
    <w:rsid w:val="00533798"/>
    <w:rsid w:val="00533DC6"/>
    <w:rsid w:val="00535D69"/>
    <w:rsid w:val="00536FCD"/>
    <w:rsid w:val="005379A1"/>
    <w:rsid w:val="00537B8E"/>
    <w:rsid w:val="00540FB7"/>
    <w:rsid w:val="00541741"/>
    <w:rsid w:val="00542128"/>
    <w:rsid w:val="00542C99"/>
    <w:rsid w:val="00543B23"/>
    <w:rsid w:val="00543E20"/>
    <w:rsid w:val="0054457B"/>
    <w:rsid w:val="00544A71"/>
    <w:rsid w:val="00544FAB"/>
    <w:rsid w:val="00545AA1"/>
    <w:rsid w:val="00545E43"/>
    <w:rsid w:val="005465FB"/>
    <w:rsid w:val="005471CB"/>
    <w:rsid w:val="00547621"/>
    <w:rsid w:val="00550A4C"/>
    <w:rsid w:val="00552350"/>
    <w:rsid w:val="005538BC"/>
    <w:rsid w:val="005557CF"/>
    <w:rsid w:val="0055646D"/>
    <w:rsid w:val="005607CD"/>
    <w:rsid w:val="005622A0"/>
    <w:rsid w:val="005634D5"/>
    <w:rsid w:val="005657AD"/>
    <w:rsid w:val="00565DC3"/>
    <w:rsid w:val="00565E10"/>
    <w:rsid w:val="00567BD1"/>
    <w:rsid w:val="00570553"/>
    <w:rsid w:val="00571A6F"/>
    <w:rsid w:val="00571B31"/>
    <w:rsid w:val="0057344B"/>
    <w:rsid w:val="00573D62"/>
    <w:rsid w:val="00574463"/>
    <w:rsid w:val="00574B40"/>
    <w:rsid w:val="00576545"/>
    <w:rsid w:val="005812C0"/>
    <w:rsid w:val="005828F9"/>
    <w:rsid w:val="00583AB1"/>
    <w:rsid w:val="00584308"/>
    <w:rsid w:val="005850F2"/>
    <w:rsid w:val="00585AB9"/>
    <w:rsid w:val="00590569"/>
    <w:rsid w:val="005909E0"/>
    <w:rsid w:val="0059304D"/>
    <w:rsid w:val="00594CCF"/>
    <w:rsid w:val="00597623"/>
    <w:rsid w:val="005A0D2A"/>
    <w:rsid w:val="005A1085"/>
    <w:rsid w:val="005A1884"/>
    <w:rsid w:val="005A188F"/>
    <w:rsid w:val="005A2CFD"/>
    <w:rsid w:val="005A2D76"/>
    <w:rsid w:val="005A31D8"/>
    <w:rsid w:val="005A5653"/>
    <w:rsid w:val="005A657C"/>
    <w:rsid w:val="005B16F4"/>
    <w:rsid w:val="005B2F28"/>
    <w:rsid w:val="005B32AD"/>
    <w:rsid w:val="005B367E"/>
    <w:rsid w:val="005B63BA"/>
    <w:rsid w:val="005C1769"/>
    <w:rsid w:val="005C207D"/>
    <w:rsid w:val="005C23A6"/>
    <w:rsid w:val="005C296A"/>
    <w:rsid w:val="005C3A3B"/>
    <w:rsid w:val="005C4288"/>
    <w:rsid w:val="005C4DA6"/>
    <w:rsid w:val="005C5D3D"/>
    <w:rsid w:val="005C73F8"/>
    <w:rsid w:val="005C79F3"/>
    <w:rsid w:val="005C7D6C"/>
    <w:rsid w:val="005C7E45"/>
    <w:rsid w:val="005D0604"/>
    <w:rsid w:val="005D2055"/>
    <w:rsid w:val="005D301E"/>
    <w:rsid w:val="005D3559"/>
    <w:rsid w:val="005D3D6D"/>
    <w:rsid w:val="005D4CEF"/>
    <w:rsid w:val="005D7C67"/>
    <w:rsid w:val="005E1484"/>
    <w:rsid w:val="005E2011"/>
    <w:rsid w:val="005E23D6"/>
    <w:rsid w:val="005E2D75"/>
    <w:rsid w:val="005E3550"/>
    <w:rsid w:val="005E4F3A"/>
    <w:rsid w:val="005E5161"/>
    <w:rsid w:val="005E6085"/>
    <w:rsid w:val="005E6319"/>
    <w:rsid w:val="005E653F"/>
    <w:rsid w:val="005F0E29"/>
    <w:rsid w:val="005F385F"/>
    <w:rsid w:val="005F4680"/>
    <w:rsid w:val="005F5B28"/>
    <w:rsid w:val="00600DBF"/>
    <w:rsid w:val="006012A5"/>
    <w:rsid w:val="00602B2F"/>
    <w:rsid w:val="00604F1F"/>
    <w:rsid w:val="006104D6"/>
    <w:rsid w:val="00611277"/>
    <w:rsid w:val="00611BB1"/>
    <w:rsid w:val="00611C2A"/>
    <w:rsid w:val="00612820"/>
    <w:rsid w:val="00612EB5"/>
    <w:rsid w:val="0061386D"/>
    <w:rsid w:val="00614E34"/>
    <w:rsid w:val="006161DD"/>
    <w:rsid w:val="006178E9"/>
    <w:rsid w:val="00617BE9"/>
    <w:rsid w:val="00617DA6"/>
    <w:rsid w:val="006202D4"/>
    <w:rsid w:val="006202F0"/>
    <w:rsid w:val="00620BA0"/>
    <w:rsid w:val="006213C8"/>
    <w:rsid w:val="00622150"/>
    <w:rsid w:val="00622D13"/>
    <w:rsid w:val="0062381D"/>
    <w:rsid w:val="00624175"/>
    <w:rsid w:val="006241AB"/>
    <w:rsid w:val="00624936"/>
    <w:rsid w:val="006249E9"/>
    <w:rsid w:val="006249FD"/>
    <w:rsid w:val="00624FDE"/>
    <w:rsid w:val="006259B7"/>
    <w:rsid w:val="00625E96"/>
    <w:rsid w:val="006261FE"/>
    <w:rsid w:val="0062735E"/>
    <w:rsid w:val="0063035E"/>
    <w:rsid w:val="00630982"/>
    <w:rsid w:val="00632461"/>
    <w:rsid w:val="00632E7D"/>
    <w:rsid w:val="00633173"/>
    <w:rsid w:val="006334EF"/>
    <w:rsid w:val="00633D8D"/>
    <w:rsid w:val="0063474D"/>
    <w:rsid w:val="00636671"/>
    <w:rsid w:val="00642A56"/>
    <w:rsid w:val="00642B9F"/>
    <w:rsid w:val="006435C5"/>
    <w:rsid w:val="00644406"/>
    <w:rsid w:val="006449B9"/>
    <w:rsid w:val="00644AFC"/>
    <w:rsid w:val="00646D81"/>
    <w:rsid w:val="00647D50"/>
    <w:rsid w:val="00647F38"/>
    <w:rsid w:val="00652AF2"/>
    <w:rsid w:val="00653A58"/>
    <w:rsid w:val="006550BD"/>
    <w:rsid w:val="0065567B"/>
    <w:rsid w:val="00656569"/>
    <w:rsid w:val="00657733"/>
    <w:rsid w:val="00657A12"/>
    <w:rsid w:val="00661EB5"/>
    <w:rsid w:val="006623CB"/>
    <w:rsid w:val="00663A48"/>
    <w:rsid w:val="006646B2"/>
    <w:rsid w:val="006657E1"/>
    <w:rsid w:val="0066582E"/>
    <w:rsid w:val="00667C6A"/>
    <w:rsid w:val="00670992"/>
    <w:rsid w:val="006709E0"/>
    <w:rsid w:val="00671A38"/>
    <w:rsid w:val="00672CDA"/>
    <w:rsid w:val="0067515C"/>
    <w:rsid w:val="00675162"/>
    <w:rsid w:val="006772A2"/>
    <w:rsid w:val="006805D2"/>
    <w:rsid w:val="00680D72"/>
    <w:rsid w:val="006813CC"/>
    <w:rsid w:val="0068245C"/>
    <w:rsid w:val="00683953"/>
    <w:rsid w:val="00683D5B"/>
    <w:rsid w:val="00684651"/>
    <w:rsid w:val="00684948"/>
    <w:rsid w:val="006853A3"/>
    <w:rsid w:val="00691218"/>
    <w:rsid w:val="0069140A"/>
    <w:rsid w:val="0069171B"/>
    <w:rsid w:val="00692F4F"/>
    <w:rsid w:val="00693595"/>
    <w:rsid w:val="00694367"/>
    <w:rsid w:val="00694CBB"/>
    <w:rsid w:val="006953C6"/>
    <w:rsid w:val="00695411"/>
    <w:rsid w:val="00697244"/>
    <w:rsid w:val="00697A72"/>
    <w:rsid w:val="00697E01"/>
    <w:rsid w:val="006A0990"/>
    <w:rsid w:val="006A26EF"/>
    <w:rsid w:val="006A3C04"/>
    <w:rsid w:val="006A6073"/>
    <w:rsid w:val="006A7F5C"/>
    <w:rsid w:val="006B0B8E"/>
    <w:rsid w:val="006B1AAE"/>
    <w:rsid w:val="006B39E1"/>
    <w:rsid w:val="006B3E90"/>
    <w:rsid w:val="006B5518"/>
    <w:rsid w:val="006B6E5A"/>
    <w:rsid w:val="006C2037"/>
    <w:rsid w:val="006C282C"/>
    <w:rsid w:val="006C4988"/>
    <w:rsid w:val="006C54BE"/>
    <w:rsid w:val="006C748D"/>
    <w:rsid w:val="006C75E0"/>
    <w:rsid w:val="006D0124"/>
    <w:rsid w:val="006D02D3"/>
    <w:rsid w:val="006D0BCB"/>
    <w:rsid w:val="006D19EA"/>
    <w:rsid w:val="006D1AD8"/>
    <w:rsid w:val="006D1DF6"/>
    <w:rsid w:val="006D3002"/>
    <w:rsid w:val="006D39BA"/>
    <w:rsid w:val="006D3B75"/>
    <w:rsid w:val="006D4A25"/>
    <w:rsid w:val="006D4D73"/>
    <w:rsid w:val="006D4ED4"/>
    <w:rsid w:val="006D5099"/>
    <w:rsid w:val="006D5421"/>
    <w:rsid w:val="006D5B34"/>
    <w:rsid w:val="006D5CC7"/>
    <w:rsid w:val="006D6392"/>
    <w:rsid w:val="006D683F"/>
    <w:rsid w:val="006D6FB4"/>
    <w:rsid w:val="006D7BC7"/>
    <w:rsid w:val="006E0953"/>
    <w:rsid w:val="006E2A05"/>
    <w:rsid w:val="006E31E0"/>
    <w:rsid w:val="006E4017"/>
    <w:rsid w:val="006E4260"/>
    <w:rsid w:val="006E4861"/>
    <w:rsid w:val="006E4A8E"/>
    <w:rsid w:val="006E51D2"/>
    <w:rsid w:val="006E6CE7"/>
    <w:rsid w:val="006E7D4D"/>
    <w:rsid w:val="006F0451"/>
    <w:rsid w:val="006F2A40"/>
    <w:rsid w:val="006F3397"/>
    <w:rsid w:val="006F4922"/>
    <w:rsid w:val="006F546B"/>
    <w:rsid w:val="006F67F5"/>
    <w:rsid w:val="006F6942"/>
    <w:rsid w:val="007012A8"/>
    <w:rsid w:val="00701D93"/>
    <w:rsid w:val="00703194"/>
    <w:rsid w:val="00703220"/>
    <w:rsid w:val="00703A68"/>
    <w:rsid w:val="00705054"/>
    <w:rsid w:val="007052FD"/>
    <w:rsid w:val="007059FE"/>
    <w:rsid w:val="00705BE6"/>
    <w:rsid w:val="00706DB7"/>
    <w:rsid w:val="00707DAA"/>
    <w:rsid w:val="00710207"/>
    <w:rsid w:val="00710783"/>
    <w:rsid w:val="00711497"/>
    <w:rsid w:val="0071472C"/>
    <w:rsid w:val="00714A17"/>
    <w:rsid w:val="00714AE7"/>
    <w:rsid w:val="00714BB7"/>
    <w:rsid w:val="00715C94"/>
    <w:rsid w:val="00716C4C"/>
    <w:rsid w:val="007178D2"/>
    <w:rsid w:val="00720101"/>
    <w:rsid w:val="00720462"/>
    <w:rsid w:val="00720A71"/>
    <w:rsid w:val="00720C30"/>
    <w:rsid w:val="00722E55"/>
    <w:rsid w:val="00724FA9"/>
    <w:rsid w:val="00725B9C"/>
    <w:rsid w:val="00725C65"/>
    <w:rsid w:val="00726DE5"/>
    <w:rsid w:val="00726ECF"/>
    <w:rsid w:val="0073002C"/>
    <w:rsid w:val="00732E77"/>
    <w:rsid w:val="00732F4E"/>
    <w:rsid w:val="00733061"/>
    <w:rsid w:val="00733433"/>
    <w:rsid w:val="0073388A"/>
    <w:rsid w:val="00734FC7"/>
    <w:rsid w:val="0073581F"/>
    <w:rsid w:val="007364EF"/>
    <w:rsid w:val="00736673"/>
    <w:rsid w:val="00736AA5"/>
    <w:rsid w:val="00737819"/>
    <w:rsid w:val="00737DCB"/>
    <w:rsid w:val="00741BD2"/>
    <w:rsid w:val="00742F45"/>
    <w:rsid w:val="00744AA0"/>
    <w:rsid w:val="00747EBF"/>
    <w:rsid w:val="00750695"/>
    <w:rsid w:val="00750C59"/>
    <w:rsid w:val="00751FB6"/>
    <w:rsid w:val="00752F45"/>
    <w:rsid w:val="007535FB"/>
    <w:rsid w:val="00753BB8"/>
    <w:rsid w:val="00753D03"/>
    <w:rsid w:val="00753E75"/>
    <w:rsid w:val="00753E99"/>
    <w:rsid w:val="00754648"/>
    <w:rsid w:val="00754A1B"/>
    <w:rsid w:val="00754A2E"/>
    <w:rsid w:val="00761859"/>
    <w:rsid w:val="00761D45"/>
    <w:rsid w:val="0076266D"/>
    <w:rsid w:val="007628EA"/>
    <w:rsid w:val="007636C3"/>
    <w:rsid w:val="007655F8"/>
    <w:rsid w:val="00765CAE"/>
    <w:rsid w:val="00766723"/>
    <w:rsid w:val="00770BE6"/>
    <w:rsid w:val="00770FBD"/>
    <w:rsid w:val="00771402"/>
    <w:rsid w:val="00771F7F"/>
    <w:rsid w:val="00772CFE"/>
    <w:rsid w:val="00773992"/>
    <w:rsid w:val="0077530D"/>
    <w:rsid w:val="007766BA"/>
    <w:rsid w:val="00780C45"/>
    <w:rsid w:val="00783EA8"/>
    <w:rsid w:val="00785673"/>
    <w:rsid w:val="007904CF"/>
    <w:rsid w:val="00790CFD"/>
    <w:rsid w:val="0079476A"/>
    <w:rsid w:val="00794863"/>
    <w:rsid w:val="00794A7C"/>
    <w:rsid w:val="00795735"/>
    <w:rsid w:val="007961EE"/>
    <w:rsid w:val="00796541"/>
    <w:rsid w:val="00796D23"/>
    <w:rsid w:val="00797F65"/>
    <w:rsid w:val="007A00B7"/>
    <w:rsid w:val="007A1440"/>
    <w:rsid w:val="007A2CEA"/>
    <w:rsid w:val="007A4184"/>
    <w:rsid w:val="007A4461"/>
    <w:rsid w:val="007A4B2F"/>
    <w:rsid w:val="007A5861"/>
    <w:rsid w:val="007A5B29"/>
    <w:rsid w:val="007A5F4A"/>
    <w:rsid w:val="007A7297"/>
    <w:rsid w:val="007A7690"/>
    <w:rsid w:val="007B00F8"/>
    <w:rsid w:val="007B09E4"/>
    <w:rsid w:val="007B0F5A"/>
    <w:rsid w:val="007B0FB2"/>
    <w:rsid w:val="007B1979"/>
    <w:rsid w:val="007B1B03"/>
    <w:rsid w:val="007B1F85"/>
    <w:rsid w:val="007B34B1"/>
    <w:rsid w:val="007B4117"/>
    <w:rsid w:val="007B5252"/>
    <w:rsid w:val="007B5D4D"/>
    <w:rsid w:val="007B7F79"/>
    <w:rsid w:val="007C10DB"/>
    <w:rsid w:val="007C31D0"/>
    <w:rsid w:val="007C3DAE"/>
    <w:rsid w:val="007C3F1A"/>
    <w:rsid w:val="007C59B4"/>
    <w:rsid w:val="007C59B6"/>
    <w:rsid w:val="007C6089"/>
    <w:rsid w:val="007C6E1A"/>
    <w:rsid w:val="007C7AD5"/>
    <w:rsid w:val="007D1ED6"/>
    <w:rsid w:val="007D2F57"/>
    <w:rsid w:val="007D3EA6"/>
    <w:rsid w:val="007D416F"/>
    <w:rsid w:val="007E1A7F"/>
    <w:rsid w:val="007E3467"/>
    <w:rsid w:val="007E4068"/>
    <w:rsid w:val="007E5BCF"/>
    <w:rsid w:val="007F00D3"/>
    <w:rsid w:val="007F04D9"/>
    <w:rsid w:val="007F2170"/>
    <w:rsid w:val="007F3577"/>
    <w:rsid w:val="007F7213"/>
    <w:rsid w:val="007F78F5"/>
    <w:rsid w:val="008009E6"/>
    <w:rsid w:val="00800A7B"/>
    <w:rsid w:val="00804E70"/>
    <w:rsid w:val="00805304"/>
    <w:rsid w:val="00810170"/>
    <w:rsid w:val="0081032D"/>
    <w:rsid w:val="008107E2"/>
    <w:rsid w:val="008114C0"/>
    <w:rsid w:val="00812709"/>
    <w:rsid w:val="008151C8"/>
    <w:rsid w:val="00815C34"/>
    <w:rsid w:val="008162EC"/>
    <w:rsid w:val="0081648A"/>
    <w:rsid w:val="008172B6"/>
    <w:rsid w:val="00817963"/>
    <w:rsid w:val="0082227A"/>
    <w:rsid w:val="00822544"/>
    <w:rsid w:val="00822DDE"/>
    <w:rsid w:val="008234BB"/>
    <w:rsid w:val="00824D13"/>
    <w:rsid w:val="00825A16"/>
    <w:rsid w:val="00826022"/>
    <w:rsid w:val="0082686A"/>
    <w:rsid w:val="00827A31"/>
    <w:rsid w:val="008305AA"/>
    <w:rsid w:val="00832B48"/>
    <w:rsid w:val="008352F2"/>
    <w:rsid w:val="0083593F"/>
    <w:rsid w:val="00835AA4"/>
    <w:rsid w:val="00836031"/>
    <w:rsid w:val="00840A48"/>
    <w:rsid w:val="00840C34"/>
    <w:rsid w:val="00840DE9"/>
    <w:rsid w:val="00841A27"/>
    <w:rsid w:val="00842398"/>
    <w:rsid w:val="008458D0"/>
    <w:rsid w:val="008458D5"/>
    <w:rsid w:val="008510EF"/>
    <w:rsid w:val="00851C8C"/>
    <w:rsid w:val="00852BC1"/>
    <w:rsid w:val="008549D7"/>
    <w:rsid w:val="0085513C"/>
    <w:rsid w:val="00856C11"/>
    <w:rsid w:val="0086041C"/>
    <w:rsid w:val="00861CB0"/>
    <w:rsid w:val="008621B1"/>
    <w:rsid w:val="008621DB"/>
    <w:rsid w:val="00862315"/>
    <w:rsid w:val="00865985"/>
    <w:rsid w:val="0086638F"/>
    <w:rsid w:val="00867806"/>
    <w:rsid w:val="00867FEB"/>
    <w:rsid w:val="008702B1"/>
    <w:rsid w:val="00871873"/>
    <w:rsid w:val="00871C48"/>
    <w:rsid w:val="00872314"/>
    <w:rsid w:val="0087268A"/>
    <w:rsid w:val="00872E7E"/>
    <w:rsid w:val="00873190"/>
    <w:rsid w:val="00873741"/>
    <w:rsid w:val="00873A20"/>
    <w:rsid w:val="00874C8A"/>
    <w:rsid w:val="00874ECC"/>
    <w:rsid w:val="00877256"/>
    <w:rsid w:val="008778F5"/>
    <w:rsid w:val="008815C0"/>
    <w:rsid w:val="00882821"/>
    <w:rsid w:val="0088359C"/>
    <w:rsid w:val="008853BC"/>
    <w:rsid w:val="00885688"/>
    <w:rsid w:val="00887F06"/>
    <w:rsid w:val="00890100"/>
    <w:rsid w:val="00890356"/>
    <w:rsid w:val="0089048A"/>
    <w:rsid w:val="00891004"/>
    <w:rsid w:val="00891649"/>
    <w:rsid w:val="00892AE9"/>
    <w:rsid w:val="0089403E"/>
    <w:rsid w:val="0089742D"/>
    <w:rsid w:val="00897C31"/>
    <w:rsid w:val="00897C4F"/>
    <w:rsid w:val="008A0CDF"/>
    <w:rsid w:val="008A277F"/>
    <w:rsid w:val="008A3B81"/>
    <w:rsid w:val="008A3DCE"/>
    <w:rsid w:val="008A425F"/>
    <w:rsid w:val="008A4D18"/>
    <w:rsid w:val="008A5087"/>
    <w:rsid w:val="008A53DF"/>
    <w:rsid w:val="008A5FDE"/>
    <w:rsid w:val="008A6AF2"/>
    <w:rsid w:val="008A7123"/>
    <w:rsid w:val="008B1911"/>
    <w:rsid w:val="008B1DD5"/>
    <w:rsid w:val="008B1E82"/>
    <w:rsid w:val="008B2DE1"/>
    <w:rsid w:val="008B3F0D"/>
    <w:rsid w:val="008B4566"/>
    <w:rsid w:val="008B461B"/>
    <w:rsid w:val="008B5E71"/>
    <w:rsid w:val="008B7386"/>
    <w:rsid w:val="008C0D5B"/>
    <w:rsid w:val="008C197F"/>
    <w:rsid w:val="008C2CEA"/>
    <w:rsid w:val="008C398E"/>
    <w:rsid w:val="008C4A0C"/>
    <w:rsid w:val="008C5469"/>
    <w:rsid w:val="008C595C"/>
    <w:rsid w:val="008C75ED"/>
    <w:rsid w:val="008D1AD2"/>
    <w:rsid w:val="008D2B00"/>
    <w:rsid w:val="008D394C"/>
    <w:rsid w:val="008D4EBA"/>
    <w:rsid w:val="008D52AE"/>
    <w:rsid w:val="008D6639"/>
    <w:rsid w:val="008D73A1"/>
    <w:rsid w:val="008D77C9"/>
    <w:rsid w:val="008D7B04"/>
    <w:rsid w:val="008E0431"/>
    <w:rsid w:val="008E0CDC"/>
    <w:rsid w:val="008E1BD1"/>
    <w:rsid w:val="008E2210"/>
    <w:rsid w:val="008E23F9"/>
    <w:rsid w:val="008E3F52"/>
    <w:rsid w:val="008E539C"/>
    <w:rsid w:val="008E5A71"/>
    <w:rsid w:val="008E71DA"/>
    <w:rsid w:val="008F122A"/>
    <w:rsid w:val="008F221C"/>
    <w:rsid w:val="008F2B76"/>
    <w:rsid w:val="008F38BE"/>
    <w:rsid w:val="008F5055"/>
    <w:rsid w:val="008F5232"/>
    <w:rsid w:val="008F69F5"/>
    <w:rsid w:val="008F6E16"/>
    <w:rsid w:val="008F71BA"/>
    <w:rsid w:val="008F783D"/>
    <w:rsid w:val="008F785C"/>
    <w:rsid w:val="00904A9F"/>
    <w:rsid w:val="0090693A"/>
    <w:rsid w:val="00910B4F"/>
    <w:rsid w:val="009113BC"/>
    <w:rsid w:val="00914A18"/>
    <w:rsid w:val="00914F71"/>
    <w:rsid w:val="00915070"/>
    <w:rsid w:val="00916A2C"/>
    <w:rsid w:val="00916CCB"/>
    <w:rsid w:val="00923FC0"/>
    <w:rsid w:val="00925A49"/>
    <w:rsid w:val="0092750A"/>
    <w:rsid w:val="00927E66"/>
    <w:rsid w:val="00930E51"/>
    <w:rsid w:val="0093161B"/>
    <w:rsid w:val="00932398"/>
    <w:rsid w:val="009325E5"/>
    <w:rsid w:val="00933BD8"/>
    <w:rsid w:val="00936BE7"/>
    <w:rsid w:val="00940339"/>
    <w:rsid w:val="00942739"/>
    <w:rsid w:val="00943283"/>
    <w:rsid w:val="0094328B"/>
    <w:rsid w:val="00945491"/>
    <w:rsid w:val="00945D90"/>
    <w:rsid w:val="00945ED7"/>
    <w:rsid w:val="00945F57"/>
    <w:rsid w:val="00946994"/>
    <w:rsid w:val="00946D51"/>
    <w:rsid w:val="00950B14"/>
    <w:rsid w:val="00950DC2"/>
    <w:rsid w:val="009525B0"/>
    <w:rsid w:val="0095389E"/>
    <w:rsid w:val="00953BC1"/>
    <w:rsid w:val="00955F5A"/>
    <w:rsid w:val="00955FAB"/>
    <w:rsid w:val="00961C54"/>
    <w:rsid w:val="009640F2"/>
    <w:rsid w:val="00964EA8"/>
    <w:rsid w:val="00965B8A"/>
    <w:rsid w:val="00967786"/>
    <w:rsid w:val="00970966"/>
    <w:rsid w:val="0097165D"/>
    <w:rsid w:val="0097217F"/>
    <w:rsid w:val="00975203"/>
    <w:rsid w:val="00975546"/>
    <w:rsid w:val="00975FC7"/>
    <w:rsid w:val="00976278"/>
    <w:rsid w:val="00977DBD"/>
    <w:rsid w:val="009809E3"/>
    <w:rsid w:val="00980FA3"/>
    <w:rsid w:val="009813F7"/>
    <w:rsid w:val="0098147F"/>
    <w:rsid w:val="00981B60"/>
    <w:rsid w:val="00982BB4"/>
    <w:rsid w:val="00982CA9"/>
    <w:rsid w:val="0098320D"/>
    <w:rsid w:val="00984289"/>
    <w:rsid w:val="0098437D"/>
    <w:rsid w:val="00984503"/>
    <w:rsid w:val="009849B9"/>
    <w:rsid w:val="00984A80"/>
    <w:rsid w:val="00984A9D"/>
    <w:rsid w:val="009853DC"/>
    <w:rsid w:val="009858F8"/>
    <w:rsid w:val="0099023A"/>
    <w:rsid w:val="0099172F"/>
    <w:rsid w:val="00991AA2"/>
    <w:rsid w:val="0099248C"/>
    <w:rsid w:val="00993693"/>
    <w:rsid w:val="009952E4"/>
    <w:rsid w:val="00995D0E"/>
    <w:rsid w:val="0099678D"/>
    <w:rsid w:val="00997541"/>
    <w:rsid w:val="009A2548"/>
    <w:rsid w:val="009A2D9D"/>
    <w:rsid w:val="009A465A"/>
    <w:rsid w:val="009A5B9A"/>
    <w:rsid w:val="009A5DB1"/>
    <w:rsid w:val="009A6619"/>
    <w:rsid w:val="009A73DD"/>
    <w:rsid w:val="009B0148"/>
    <w:rsid w:val="009B026F"/>
    <w:rsid w:val="009B0C6F"/>
    <w:rsid w:val="009B11C9"/>
    <w:rsid w:val="009B127E"/>
    <w:rsid w:val="009B13BA"/>
    <w:rsid w:val="009B196D"/>
    <w:rsid w:val="009B2A02"/>
    <w:rsid w:val="009B40CD"/>
    <w:rsid w:val="009B51B5"/>
    <w:rsid w:val="009B64EB"/>
    <w:rsid w:val="009B64EF"/>
    <w:rsid w:val="009B6FA0"/>
    <w:rsid w:val="009C0AC2"/>
    <w:rsid w:val="009C0C88"/>
    <w:rsid w:val="009C26E1"/>
    <w:rsid w:val="009C352F"/>
    <w:rsid w:val="009C6427"/>
    <w:rsid w:val="009C79BD"/>
    <w:rsid w:val="009D054B"/>
    <w:rsid w:val="009D2980"/>
    <w:rsid w:val="009D38B6"/>
    <w:rsid w:val="009D3B9C"/>
    <w:rsid w:val="009D55E7"/>
    <w:rsid w:val="009D5B29"/>
    <w:rsid w:val="009D5BD7"/>
    <w:rsid w:val="009D62DD"/>
    <w:rsid w:val="009D6B0B"/>
    <w:rsid w:val="009E12F5"/>
    <w:rsid w:val="009E15AD"/>
    <w:rsid w:val="009E58B1"/>
    <w:rsid w:val="009E6505"/>
    <w:rsid w:val="009E720F"/>
    <w:rsid w:val="009F09C2"/>
    <w:rsid w:val="009F1F0F"/>
    <w:rsid w:val="009F22F5"/>
    <w:rsid w:val="009F2709"/>
    <w:rsid w:val="009F3C75"/>
    <w:rsid w:val="009F4545"/>
    <w:rsid w:val="009F689D"/>
    <w:rsid w:val="009F76BE"/>
    <w:rsid w:val="00A00B23"/>
    <w:rsid w:val="00A01649"/>
    <w:rsid w:val="00A01CDA"/>
    <w:rsid w:val="00A02BD0"/>
    <w:rsid w:val="00A039FD"/>
    <w:rsid w:val="00A03D7A"/>
    <w:rsid w:val="00A04108"/>
    <w:rsid w:val="00A05E8B"/>
    <w:rsid w:val="00A06600"/>
    <w:rsid w:val="00A06AEB"/>
    <w:rsid w:val="00A070E5"/>
    <w:rsid w:val="00A104E3"/>
    <w:rsid w:val="00A1191C"/>
    <w:rsid w:val="00A123CE"/>
    <w:rsid w:val="00A13E50"/>
    <w:rsid w:val="00A140F6"/>
    <w:rsid w:val="00A14E2E"/>
    <w:rsid w:val="00A16DFD"/>
    <w:rsid w:val="00A17E6E"/>
    <w:rsid w:val="00A20844"/>
    <w:rsid w:val="00A2123C"/>
    <w:rsid w:val="00A23BEF"/>
    <w:rsid w:val="00A31604"/>
    <w:rsid w:val="00A32A7B"/>
    <w:rsid w:val="00A33ABF"/>
    <w:rsid w:val="00A35BAE"/>
    <w:rsid w:val="00A371DA"/>
    <w:rsid w:val="00A3747F"/>
    <w:rsid w:val="00A40545"/>
    <w:rsid w:val="00A42003"/>
    <w:rsid w:val="00A443B0"/>
    <w:rsid w:val="00A4537C"/>
    <w:rsid w:val="00A466A6"/>
    <w:rsid w:val="00A473D0"/>
    <w:rsid w:val="00A50699"/>
    <w:rsid w:val="00A511C9"/>
    <w:rsid w:val="00A52763"/>
    <w:rsid w:val="00A539FC"/>
    <w:rsid w:val="00A55FBD"/>
    <w:rsid w:val="00A56C7A"/>
    <w:rsid w:val="00A57B8E"/>
    <w:rsid w:val="00A60507"/>
    <w:rsid w:val="00A605A6"/>
    <w:rsid w:val="00A614AF"/>
    <w:rsid w:val="00A61DDA"/>
    <w:rsid w:val="00A64AE1"/>
    <w:rsid w:val="00A65C3D"/>
    <w:rsid w:val="00A66B9A"/>
    <w:rsid w:val="00A673E8"/>
    <w:rsid w:val="00A70C0E"/>
    <w:rsid w:val="00A73462"/>
    <w:rsid w:val="00A74080"/>
    <w:rsid w:val="00A7490F"/>
    <w:rsid w:val="00A74E61"/>
    <w:rsid w:val="00A75D98"/>
    <w:rsid w:val="00A77378"/>
    <w:rsid w:val="00A77FC0"/>
    <w:rsid w:val="00A808ED"/>
    <w:rsid w:val="00A819C8"/>
    <w:rsid w:val="00A82D58"/>
    <w:rsid w:val="00A83CA1"/>
    <w:rsid w:val="00A841ED"/>
    <w:rsid w:val="00A86893"/>
    <w:rsid w:val="00A872E5"/>
    <w:rsid w:val="00A900AD"/>
    <w:rsid w:val="00A916BC"/>
    <w:rsid w:val="00A92A90"/>
    <w:rsid w:val="00A93E08"/>
    <w:rsid w:val="00A94367"/>
    <w:rsid w:val="00A94742"/>
    <w:rsid w:val="00A9508C"/>
    <w:rsid w:val="00A95165"/>
    <w:rsid w:val="00A96675"/>
    <w:rsid w:val="00A9710C"/>
    <w:rsid w:val="00A974E4"/>
    <w:rsid w:val="00A97BB7"/>
    <w:rsid w:val="00AA0BE2"/>
    <w:rsid w:val="00AA1C1C"/>
    <w:rsid w:val="00AA2614"/>
    <w:rsid w:val="00AA41D8"/>
    <w:rsid w:val="00AA4C58"/>
    <w:rsid w:val="00AA5313"/>
    <w:rsid w:val="00AA55B2"/>
    <w:rsid w:val="00AA5BD4"/>
    <w:rsid w:val="00AA7A6F"/>
    <w:rsid w:val="00AA7FA9"/>
    <w:rsid w:val="00AB0397"/>
    <w:rsid w:val="00AB13F1"/>
    <w:rsid w:val="00AB1EC4"/>
    <w:rsid w:val="00AB2987"/>
    <w:rsid w:val="00AB63A4"/>
    <w:rsid w:val="00AB7BC7"/>
    <w:rsid w:val="00AC0300"/>
    <w:rsid w:val="00AC0FAC"/>
    <w:rsid w:val="00AC329F"/>
    <w:rsid w:val="00AC35C8"/>
    <w:rsid w:val="00AC52BB"/>
    <w:rsid w:val="00AC52C5"/>
    <w:rsid w:val="00AC5635"/>
    <w:rsid w:val="00AC617D"/>
    <w:rsid w:val="00AC7518"/>
    <w:rsid w:val="00AD0E61"/>
    <w:rsid w:val="00AD133E"/>
    <w:rsid w:val="00AD145E"/>
    <w:rsid w:val="00AD171D"/>
    <w:rsid w:val="00AD201A"/>
    <w:rsid w:val="00AD2E19"/>
    <w:rsid w:val="00AD4833"/>
    <w:rsid w:val="00AD67BB"/>
    <w:rsid w:val="00AD77F7"/>
    <w:rsid w:val="00AE0BC1"/>
    <w:rsid w:val="00AE18E5"/>
    <w:rsid w:val="00AE19BB"/>
    <w:rsid w:val="00AE1C43"/>
    <w:rsid w:val="00AE2B32"/>
    <w:rsid w:val="00AE3428"/>
    <w:rsid w:val="00AE48A9"/>
    <w:rsid w:val="00AE49D3"/>
    <w:rsid w:val="00AE52DB"/>
    <w:rsid w:val="00AE6F84"/>
    <w:rsid w:val="00AE726B"/>
    <w:rsid w:val="00AF0194"/>
    <w:rsid w:val="00AF0640"/>
    <w:rsid w:val="00AF0DA4"/>
    <w:rsid w:val="00AF2B1D"/>
    <w:rsid w:val="00AF3CA7"/>
    <w:rsid w:val="00AF43F9"/>
    <w:rsid w:val="00AF4E04"/>
    <w:rsid w:val="00AF65E3"/>
    <w:rsid w:val="00AF6C54"/>
    <w:rsid w:val="00AF718E"/>
    <w:rsid w:val="00AF77D4"/>
    <w:rsid w:val="00B01049"/>
    <w:rsid w:val="00B01501"/>
    <w:rsid w:val="00B02DCC"/>
    <w:rsid w:val="00B048F8"/>
    <w:rsid w:val="00B057B9"/>
    <w:rsid w:val="00B05E35"/>
    <w:rsid w:val="00B0710E"/>
    <w:rsid w:val="00B079C0"/>
    <w:rsid w:val="00B10083"/>
    <w:rsid w:val="00B10990"/>
    <w:rsid w:val="00B109EF"/>
    <w:rsid w:val="00B119A3"/>
    <w:rsid w:val="00B11CCB"/>
    <w:rsid w:val="00B12E40"/>
    <w:rsid w:val="00B12E84"/>
    <w:rsid w:val="00B12FEE"/>
    <w:rsid w:val="00B1366F"/>
    <w:rsid w:val="00B138B1"/>
    <w:rsid w:val="00B13B50"/>
    <w:rsid w:val="00B14C88"/>
    <w:rsid w:val="00B14CF3"/>
    <w:rsid w:val="00B16D61"/>
    <w:rsid w:val="00B17280"/>
    <w:rsid w:val="00B20466"/>
    <w:rsid w:val="00B228E5"/>
    <w:rsid w:val="00B23B94"/>
    <w:rsid w:val="00B24FC5"/>
    <w:rsid w:val="00B258B4"/>
    <w:rsid w:val="00B26091"/>
    <w:rsid w:val="00B26BA2"/>
    <w:rsid w:val="00B30985"/>
    <w:rsid w:val="00B31617"/>
    <w:rsid w:val="00B31CEB"/>
    <w:rsid w:val="00B3481A"/>
    <w:rsid w:val="00B359D7"/>
    <w:rsid w:val="00B365BD"/>
    <w:rsid w:val="00B36A30"/>
    <w:rsid w:val="00B37092"/>
    <w:rsid w:val="00B37CBB"/>
    <w:rsid w:val="00B37DF9"/>
    <w:rsid w:val="00B40466"/>
    <w:rsid w:val="00B40583"/>
    <w:rsid w:val="00B40E60"/>
    <w:rsid w:val="00B41600"/>
    <w:rsid w:val="00B43E80"/>
    <w:rsid w:val="00B440BB"/>
    <w:rsid w:val="00B44502"/>
    <w:rsid w:val="00B448D7"/>
    <w:rsid w:val="00B467F7"/>
    <w:rsid w:val="00B46C2E"/>
    <w:rsid w:val="00B51BCC"/>
    <w:rsid w:val="00B541D9"/>
    <w:rsid w:val="00B54A45"/>
    <w:rsid w:val="00B56874"/>
    <w:rsid w:val="00B56A0A"/>
    <w:rsid w:val="00B57E6E"/>
    <w:rsid w:val="00B620BB"/>
    <w:rsid w:val="00B621BE"/>
    <w:rsid w:val="00B62B05"/>
    <w:rsid w:val="00B63CC2"/>
    <w:rsid w:val="00B6438E"/>
    <w:rsid w:val="00B643B8"/>
    <w:rsid w:val="00B64B55"/>
    <w:rsid w:val="00B64D9A"/>
    <w:rsid w:val="00B650DF"/>
    <w:rsid w:val="00B6658D"/>
    <w:rsid w:val="00B70718"/>
    <w:rsid w:val="00B71D83"/>
    <w:rsid w:val="00B7237D"/>
    <w:rsid w:val="00B724DB"/>
    <w:rsid w:val="00B7332B"/>
    <w:rsid w:val="00B73889"/>
    <w:rsid w:val="00B73ACC"/>
    <w:rsid w:val="00B752B2"/>
    <w:rsid w:val="00B761D8"/>
    <w:rsid w:val="00B76469"/>
    <w:rsid w:val="00B81260"/>
    <w:rsid w:val="00B81458"/>
    <w:rsid w:val="00B81B2E"/>
    <w:rsid w:val="00B82DEE"/>
    <w:rsid w:val="00B833D7"/>
    <w:rsid w:val="00B83CF1"/>
    <w:rsid w:val="00B83F5E"/>
    <w:rsid w:val="00B84DA3"/>
    <w:rsid w:val="00B86CB0"/>
    <w:rsid w:val="00B91C60"/>
    <w:rsid w:val="00B92532"/>
    <w:rsid w:val="00B936C5"/>
    <w:rsid w:val="00B946B7"/>
    <w:rsid w:val="00B95F49"/>
    <w:rsid w:val="00B963D9"/>
    <w:rsid w:val="00BA0285"/>
    <w:rsid w:val="00BA02D0"/>
    <w:rsid w:val="00BA2DB2"/>
    <w:rsid w:val="00BA6015"/>
    <w:rsid w:val="00BA6731"/>
    <w:rsid w:val="00BA7901"/>
    <w:rsid w:val="00BA7E9E"/>
    <w:rsid w:val="00BB0417"/>
    <w:rsid w:val="00BB06CA"/>
    <w:rsid w:val="00BB0A7E"/>
    <w:rsid w:val="00BB13A7"/>
    <w:rsid w:val="00BB1AA9"/>
    <w:rsid w:val="00BB20A8"/>
    <w:rsid w:val="00BB246D"/>
    <w:rsid w:val="00BB3798"/>
    <w:rsid w:val="00BB5C05"/>
    <w:rsid w:val="00BB5E0D"/>
    <w:rsid w:val="00BB5E51"/>
    <w:rsid w:val="00BB6754"/>
    <w:rsid w:val="00BB68E8"/>
    <w:rsid w:val="00BC0670"/>
    <w:rsid w:val="00BC1727"/>
    <w:rsid w:val="00BC193A"/>
    <w:rsid w:val="00BC3921"/>
    <w:rsid w:val="00BC4141"/>
    <w:rsid w:val="00BC54AB"/>
    <w:rsid w:val="00BC5648"/>
    <w:rsid w:val="00BC5A1C"/>
    <w:rsid w:val="00BC5D7F"/>
    <w:rsid w:val="00BD2442"/>
    <w:rsid w:val="00BD6853"/>
    <w:rsid w:val="00BE053B"/>
    <w:rsid w:val="00BE0AA2"/>
    <w:rsid w:val="00BE0BA8"/>
    <w:rsid w:val="00BE0DC9"/>
    <w:rsid w:val="00BE1ED7"/>
    <w:rsid w:val="00BE3047"/>
    <w:rsid w:val="00BE4F99"/>
    <w:rsid w:val="00BE5774"/>
    <w:rsid w:val="00BE6B55"/>
    <w:rsid w:val="00BF25BF"/>
    <w:rsid w:val="00BF4EA0"/>
    <w:rsid w:val="00BF5D8E"/>
    <w:rsid w:val="00BF651A"/>
    <w:rsid w:val="00BF6FA4"/>
    <w:rsid w:val="00BF7067"/>
    <w:rsid w:val="00BF7F02"/>
    <w:rsid w:val="00C0143B"/>
    <w:rsid w:val="00C01FBC"/>
    <w:rsid w:val="00C02970"/>
    <w:rsid w:val="00C02984"/>
    <w:rsid w:val="00C033C9"/>
    <w:rsid w:val="00C06214"/>
    <w:rsid w:val="00C067C4"/>
    <w:rsid w:val="00C0726F"/>
    <w:rsid w:val="00C07540"/>
    <w:rsid w:val="00C078CF"/>
    <w:rsid w:val="00C10143"/>
    <w:rsid w:val="00C10248"/>
    <w:rsid w:val="00C12671"/>
    <w:rsid w:val="00C12B7D"/>
    <w:rsid w:val="00C12BAB"/>
    <w:rsid w:val="00C14FAC"/>
    <w:rsid w:val="00C15EAE"/>
    <w:rsid w:val="00C1686E"/>
    <w:rsid w:val="00C17A31"/>
    <w:rsid w:val="00C17E19"/>
    <w:rsid w:val="00C200E0"/>
    <w:rsid w:val="00C20535"/>
    <w:rsid w:val="00C206DF"/>
    <w:rsid w:val="00C20973"/>
    <w:rsid w:val="00C20BE1"/>
    <w:rsid w:val="00C20F64"/>
    <w:rsid w:val="00C2195E"/>
    <w:rsid w:val="00C22C88"/>
    <w:rsid w:val="00C22E6F"/>
    <w:rsid w:val="00C2331D"/>
    <w:rsid w:val="00C235C9"/>
    <w:rsid w:val="00C2364F"/>
    <w:rsid w:val="00C2592F"/>
    <w:rsid w:val="00C25FB9"/>
    <w:rsid w:val="00C319F4"/>
    <w:rsid w:val="00C31D03"/>
    <w:rsid w:val="00C3410B"/>
    <w:rsid w:val="00C348C1"/>
    <w:rsid w:val="00C34908"/>
    <w:rsid w:val="00C369E7"/>
    <w:rsid w:val="00C40075"/>
    <w:rsid w:val="00C406B5"/>
    <w:rsid w:val="00C40CA5"/>
    <w:rsid w:val="00C415F6"/>
    <w:rsid w:val="00C41A7D"/>
    <w:rsid w:val="00C43090"/>
    <w:rsid w:val="00C45CE7"/>
    <w:rsid w:val="00C476BF"/>
    <w:rsid w:val="00C47C5D"/>
    <w:rsid w:val="00C47DE5"/>
    <w:rsid w:val="00C50144"/>
    <w:rsid w:val="00C50C71"/>
    <w:rsid w:val="00C50FF8"/>
    <w:rsid w:val="00C53F7A"/>
    <w:rsid w:val="00C54784"/>
    <w:rsid w:val="00C560CC"/>
    <w:rsid w:val="00C56160"/>
    <w:rsid w:val="00C56684"/>
    <w:rsid w:val="00C56A02"/>
    <w:rsid w:val="00C56A70"/>
    <w:rsid w:val="00C60464"/>
    <w:rsid w:val="00C631F5"/>
    <w:rsid w:val="00C64097"/>
    <w:rsid w:val="00C66BF3"/>
    <w:rsid w:val="00C66C49"/>
    <w:rsid w:val="00C66EB3"/>
    <w:rsid w:val="00C66FD9"/>
    <w:rsid w:val="00C70AE4"/>
    <w:rsid w:val="00C717AD"/>
    <w:rsid w:val="00C72075"/>
    <w:rsid w:val="00C7254F"/>
    <w:rsid w:val="00C72831"/>
    <w:rsid w:val="00C76FE2"/>
    <w:rsid w:val="00C77C86"/>
    <w:rsid w:val="00C77C8C"/>
    <w:rsid w:val="00C77E71"/>
    <w:rsid w:val="00C77F57"/>
    <w:rsid w:val="00C8056F"/>
    <w:rsid w:val="00C82779"/>
    <w:rsid w:val="00C8572B"/>
    <w:rsid w:val="00C86074"/>
    <w:rsid w:val="00C86581"/>
    <w:rsid w:val="00C91CEC"/>
    <w:rsid w:val="00C91DD9"/>
    <w:rsid w:val="00C921F0"/>
    <w:rsid w:val="00C928B3"/>
    <w:rsid w:val="00C92E8D"/>
    <w:rsid w:val="00C971CD"/>
    <w:rsid w:val="00C9739D"/>
    <w:rsid w:val="00C9763A"/>
    <w:rsid w:val="00C97B22"/>
    <w:rsid w:val="00C97F35"/>
    <w:rsid w:val="00CA19F7"/>
    <w:rsid w:val="00CA2C9F"/>
    <w:rsid w:val="00CA3C43"/>
    <w:rsid w:val="00CA43D8"/>
    <w:rsid w:val="00CA595A"/>
    <w:rsid w:val="00CA6042"/>
    <w:rsid w:val="00CA617E"/>
    <w:rsid w:val="00CA620C"/>
    <w:rsid w:val="00CA7601"/>
    <w:rsid w:val="00CA794B"/>
    <w:rsid w:val="00CB04CA"/>
    <w:rsid w:val="00CB43E0"/>
    <w:rsid w:val="00CB47D9"/>
    <w:rsid w:val="00CB56F6"/>
    <w:rsid w:val="00CB620E"/>
    <w:rsid w:val="00CB672C"/>
    <w:rsid w:val="00CB6789"/>
    <w:rsid w:val="00CC1227"/>
    <w:rsid w:val="00CC136B"/>
    <w:rsid w:val="00CC3566"/>
    <w:rsid w:val="00CC3C51"/>
    <w:rsid w:val="00CC7C91"/>
    <w:rsid w:val="00CC7E84"/>
    <w:rsid w:val="00CD130A"/>
    <w:rsid w:val="00CD3760"/>
    <w:rsid w:val="00CD3BE5"/>
    <w:rsid w:val="00CD5352"/>
    <w:rsid w:val="00CD62E2"/>
    <w:rsid w:val="00CD7E6A"/>
    <w:rsid w:val="00CE06BE"/>
    <w:rsid w:val="00CE0B65"/>
    <w:rsid w:val="00CE28B4"/>
    <w:rsid w:val="00CE37D0"/>
    <w:rsid w:val="00CE49F0"/>
    <w:rsid w:val="00CE6006"/>
    <w:rsid w:val="00CE6AEF"/>
    <w:rsid w:val="00CE7578"/>
    <w:rsid w:val="00CE7CD4"/>
    <w:rsid w:val="00CF0923"/>
    <w:rsid w:val="00CF0A8F"/>
    <w:rsid w:val="00CF0EE8"/>
    <w:rsid w:val="00CF2686"/>
    <w:rsid w:val="00CF384E"/>
    <w:rsid w:val="00CF4F7C"/>
    <w:rsid w:val="00CF6BA5"/>
    <w:rsid w:val="00D015D8"/>
    <w:rsid w:val="00D02CA6"/>
    <w:rsid w:val="00D030AE"/>
    <w:rsid w:val="00D038A7"/>
    <w:rsid w:val="00D03FEB"/>
    <w:rsid w:val="00D0482C"/>
    <w:rsid w:val="00D05934"/>
    <w:rsid w:val="00D05B63"/>
    <w:rsid w:val="00D06296"/>
    <w:rsid w:val="00D072A0"/>
    <w:rsid w:val="00D138A7"/>
    <w:rsid w:val="00D13F50"/>
    <w:rsid w:val="00D14BF9"/>
    <w:rsid w:val="00D155FA"/>
    <w:rsid w:val="00D15932"/>
    <w:rsid w:val="00D227A2"/>
    <w:rsid w:val="00D2324F"/>
    <w:rsid w:val="00D236AE"/>
    <w:rsid w:val="00D253B2"/>
    <w:rsid w:val="00D264C7"/>
    <w:rsid w:val="00D26C05"/>
    <w:rsid w:val="00D26EBC"/>
    <w:rsid w:val="00D2771E"/>
    <w:rsid w:val="00D27C4C"/>
    <w:rsid w:val="00D27E33"/>
    <w:rsid w:val="00D3114C"/>
    <w:rsid w:val="00D31BC3"/>
    <w:rsid w:val="00D32C5C"/>
    <w:rsid w:val="00D33252"/>
    <w:rsid w:val="00D3329B"/>
    <w:rsid w:val="00D3364E"/>
    <w:rsid w:val="00D35C11"/>
    <w:rsid w:val="00D3603D"/>
    <w:rsid w:val="00D3629C"/>
    <w:rsid w:val="00D36A65"/>
    <w:rsid w:val="00D36EEF"/>
    <w:rsid w:val="00D37F70"/>
    <w:rsid w:val="00D4026C"/>
    <w:rsid w:val="00D413F1"/>
    <w:rsid w:val="00D41B54"/>
    <w:rsid w:val="00D41C84"/>
    <w:rsid w:val="00D41FC8"/>
    <w:rsid w:val="00D42984"/>
    <w:rsid w:val="00D45845"/>
    <w:rsid w:val="00D45A6B"/>
    <w:rsid w:val="00D46360"/>
    <w:rsid w:val="00D463D6"/>
    <w:rsid w:val="00D46691"/>
    <w:rsid w:val="00D47585"/>
    <w:rsid w:val="00D4775B"/>
    <w:rsid w:val="00D47A40"/>
    <w:rsid w:val="00D50358"/>
    <w:rsid w:val="00D523AD"/>
    <w:rsid w:val="00D54ABE"/>
    <w:rsid w:val="00D553BD"/>
    <w:rsid w:val="00D565B3"/>
    <w:rsid w:val="00D56942"/>
    <w:rsid w:val="00D56991"/>
    <w:rsid w:val="00D60EB3"/>
    <w:rsid w:val="00D62D4E"/>
    <w:rsid w:val="00D63658"/>
    <w:rsid w:val="00D638A5"/>
    <w:rsid w:val="00D64AAD"/>
    <w:rsid w:val="00D65934"/>
    <w:rsid w:val="00D67D17"/>
    <w:rsid w:val="00D7221B"/>
    <w:rsid w:val="00D7341D"/>
    <w:rsid w:val="00D73BDA"/>
    <w:rsid w:val="00D73C94"/>
    <w:rsid w:val="00D744CF"/>
    <w:rsid w:val="00D74A2F"/>
    <w:rsid w:val="00D7619B"/>
    <w:rsid w:val="00D76460"/>
    <w:rsid w:val="00D81C8C"/>
    <w:rsid w:val="00D8375C"/>
    <w:rsid w:val="00D84DF7"/>
    <w:rsid w:val="00D86389"/>
    <w:rsid w:val="00D92D91"/>
    <w:rsid w:val="00D94254"/>
    <w:rsid w:val="00D94C10"/>
    <w:rsid w:val="00D956D8"/>
    <w:rsid w:val="00D95E68"/>
    <w:rsid w:val="00D96C3D"/>
    <w:rsid w:val="00D96ECA"/>
    <w:rsid w:val="00D975FA"/>
    <w:rsid w:val="00D97691"/>
    <w:rsid w:val="00D97D5A"/>
    <w:rsid w:val="00DA0BE0"/>
    <w:rsid w:val="00DA1071"/>
    <w:rsid w:val="00DA1B24"/>
    <w:rsid w:val="00DA1F5B"/>
    <w:rsid w:val="00DA22FE"/>
    <w:rsid w:val="00DA3D3D"/>
    <w:rsid w:val="00DA404B"/>
    <w:rsid w:val="00DA50AB"/>
    <w:rsid w:val="00DA5BA5"/>
    <w:rsid w:val="00DA772B"/>
    <w:rsid w:val="00DA7FDF"/>
    <w:rsid w:val="00DB07F5"/>
    <w:rsid w:val="00DB1145"/>
    <w:rsid w:val="00DB20B0"/>
    <w:rsid w:val="00DB33BD"/>
    <w:rsid w:val="00DB36C7"/>
    <w:rsid w:val="00DB52C4"/>
    <w:rsid w:val="00DB57F6"/>
    <w:rsid w:val="00DB627A"/>
    <w:rsid w:val="00DB632B"/>
    <w:rsid w:val="00DB6E90"/>
    <w:rsid w:val="00DB7008"/>
    <w:rsid w:val="00DB742C"/>
    <w:rsid w:val="00DB76A7"/>
    <w:rsid w:val="00DC193C"/>
    <w:rsid w:val="00DC1994"/>
    <w:rsid w:val="00DC1E18"/>
    <w:rsid w:val="00DC3C04"/>
    <w:rsid w:val="00DC45D2"/>
    <w:rsid w:val="00DC4A31"/>
    <w:rsid w:val="00DC64FA"/>
    <w:rsid w:val="00DC65EA"/>
    <w:rsid w:val="00DC66B3"/>
    <w:rsid w:val="00DD04C7"/>
    <w:rsid w:val="00DD04EB"/>
    <w:rsid w:val="00DD0B21"/>
    <w:rsid w:val="00DD0EB4"/>
    <w:rsid w:val="00DD3C4E"/>
    <w:rsid w:val="00DD6C48"/>
    <w:rsid w:val="00DD72BC"/>
    <w:rsid w:val="00DE05DC"/>
    <w:rsid w:val="00DE241A"/>
    <w:rsid w:val="00DE4B12"/>
    <w:rsid w:val="00DE4E36"/>
    <w:rsid w:val="00DE62F1"/>
    <w:rsid w:val="00DE6ED0"/>
    <w:rsid w:val="00DE75AE"/>
    <w:rsid w:val="00DF0239"/>
    <w:rsid w:val="00DF03FD"/>
    <w:rsid w:val="00DF08BB"/>
    <w:rsid w:val="00DF2674"/>
    <w:rsid w:val="00DF3A46"/>
    <w:rsid w:val="00DF57D7"/>
    <w:rsid w:val="00DF6C72"/>
    <w:rsid w:val="00DF6F4D"/>
    <w:rsid w:val="00DF71C3"/>
    <w:rsid w:val="00DF7B04"/>
    <w:rsid w:val="00E02179"/>
    <w:rsid w:val="00E02B78"/>
    <w:rsid w:val="00E0476E"/>
    <w:rsid w:val="00E04ADF"/>
    <w:rsid w:val="00E055A3"/>
    <w:rsid w:val="00E05C06"/>
    <w:rsid w:val="00E06A28"/>
    <w:rsid w:val="00E07B63"/>
    <w:rsid w:val="00E1009C"/>
    <w:rsid w:val="00E10350"/>
    <w:rsid w:val="00E10569"/>
    <w:rsid w:val="00E105C2"/>
    <w:rsid w:val="00E11108"/>
    <w:rsid w:val="00E16852"/>
    <w:rsid w:val="00E17013"/>
    <w:rsid w:val="00E17940"/>
    <w:rsid w:val="00E17CE6"/>
    <w:rsid w:val="00E20853"/>
    <w:rsid w:val="00E214EA"/>
    <w:rsid w:val="00E215E1"/>
    <w:rsid w:val="00E21C3F"/>
    <w:rsid w:val="00E22DDB"/>
    <w:rsid w:val="00E231E7"/>
    <w:rsid w:val="00E237B6"/>
    <w:rsid w:val="00E246E6"/>
    <w:rsid w:val="00E263F5"/>
    <w:rsid w:val="00E26AB5"/>
    <w:rsid w:val="00E27745"/>
    <w:rsid w:val="00E27FBE"/>
    <w:rsid w:val="00E30323"/>
    <w:rsid w:val="00E30C21"/>
    <w:rsid w:val="00E30E7D"/>
    <w:rsid w:val="00E32062"/>
    <w:rsid w:val="00E3354A"/>
    <w:rsid w:val="00E348C6"/>
    <w:rsid w:val="00E34F79"/>
    <w:rsid w:val="00E354C1"/>
    <w:rsid w:val="00E35AB0"/>
    <w:rsid w:val="00E36EC9"/>
    <w:rsid w:val="00E41410"/>
    <w:rsid w:val="00E419AA"/>
    <w:rsid w:val="00E42298"/>
    <w:rsid w:val="00E42AB0"/>
    <w:rsid w:val="00E42C7C"/>
    <w:rsid w:val="00E430F2"/>
    <w:rsid w:val="00E43332"/>
    <w:rsid w:val="00E43F7A"/>
    <w:rsid w:val="00E444C2"/>
    <w:rsid w:val="00E44FB0"/>
    <w:rsid w:val="00E45944"/>
    <w:rsid w:val="00E45DD7"/>
    <w:rsid w:val="00E46038"/>
    <w:rsid w:val="00E46B7D"/>
    <w:rsid w:val="00E47DFA"/>
    <w:rsid w:val="00E50AB7"/>
    <w:rsid w:val="00E5293A"/>
    <w:rsid w:val="00E53982"/>
    <w:rsid w:val="00E547C8"/>
    <w:rsid w:val="00E55422"/>
    <w:rsid w:val="00E555C4"/>
    <w:rsid w:val="00E560B2"/>
    <w:rsid w:val="00E56F53"/>
    <w:rsid w:val="00E571A0"/>
    <w:rsid w:val="00E57371"/>
    <w:rsid w:val="00E608E2"/>
    <w:rsid w:val="00E609AA"/>
    <w:rsid w:val="00E60E16"/>
    <w:rsid w:val="00E61227"/>
    <w:rsid w:val="00E700DD"/>
    <w:rsid w:val="00E70B71"/>
    <w:rsid w:val="00E7247F"/>
    <w:rsid w:val="00E72A31"/>
    <w:rsid w:val="00E73150"/>
    <w:rsid w:val="00E73388"/>
    <w:rsid w:val="00E7654A"/>
    <w:rsid w:val="00E80ED4"/>
    <w:rsid w:val="00E80F02"/>
    <w:rsid w:val="00E8110B"/>
    <w:rsid w:val="00E82D46"/>
    <w:rsid w:val="00E8335F"/>
    <w:rsid w:val="00E842B1"/>
    <w:rsid w:val="00E85333"/>
    <w:rsid w:val="00E85D5D"/>
    <w:rsid w:val="00E869F2"/>
    <w:rsid w:val="00E876FB"/>
    <w:rsid w:val="00E9068D"/>
    <w:rsid w:val="00E91A72"/>
    <w:rsid w:val="00E935E2"/>
    <w:rsid w:val="00E93C8F"/>
    <w:rsid w:val="00E93F9D"/>
    <w:rsid w:val="00E94924"/>
    <w:rsid w:val="00EA093C"/>
    <w:rsid w:val="00EA15D7"/>
    <w:rsid w:val="00EA1F1D"/>
    <w:rsid w:val="00EA3387"/>
    <w:rsid w:val="00EA5D01"/>
    <w:rsid w:val="00EA6264"/>
    <w:rsid w:val="00EA7649"/>
    <w:rsid w:val="00EA7DFF"/>
    <w:rsid w:val="00EB2779"/>
    <w:rsid w:val="00EB2B22"/>
    <w:rsid w:val="00EB3AC6"/>
    <w:rsid w:val="00EB4F35"/>
    <w:rsid w:val="00EC0CBF"/>
    <w:rsid w:val="00EC1E38"/>
    <w:rsid w:val="00EC2043"/>
    <w:rsid w:val="00EC2CB3"/>
    <w:rsid w:val="00EC2F60"/>
    <w:rsid w:val="00EC43A1"/>
    <w:rsid w:val="00EC7EC4"/>
    <w:rsid w:val="00ED03CA"/>
    <w:rsid w:val="00ED23BF"/>
    <w:rsid w:val="00ED2CF7"/>
    <w:rsid w:val="00ED32CE"/>
    <w:rsid w:val="00ED3AE2"/>
    <w:rsid w:val="00ED3C6B"/>
    <w:rsid w:val="00ED41ED"/>
    <w:rsid w:val="00EE0574"/>
    <w:rsid w:val="00EE22A2"/>
    <w:rsid w:val="00EE3196"/>
    <w:rsid w:val="00EE475C"/>
    <w:rsid w:val="00EE561B"/>
    <w:rsid w:val="00EE57E9"/>
    <w:rsid w:val="00EE5BF5"/>
    <w:rsid w:val="00EE5FB9"/>
    <w:rsid w:val="00EE688E"/>
    <w:rsid w:val="00EE76AF"/>
    <w:rsid w:val="00EE7B87"/>
    <w:rsid w:val="00EF0086"/>
    <w:rsid w:val="00EF3ACB"/>
    <w:rsid w:val="00EF419A"/>
    <w:rsid w:val="00EF4CBF"/>
    <w:rsid w:val="00EF5A6F"/>
    <w:rsid w:val="00EF6759"/>
    <w:rsid w:val="00F012B6"/>
    <w:rsid w:val="00F02327"/>
    <w:rsid w:val="00F024E0"/>
    <w:rsid w:val="00F02567"/>
    <w:rsid w:val="00F03261"/>
    <w:rsid w:val="00F038E9"/>
    <w:rsid w:val="00F0611F"/>
    <w:rsid w:val="00F0704C"/>
    <w:rsid w:val="00F07D7F"/>
    <w:rsid w:val="00F10840"/>
    <w:rsid w:val="00F11085"/>
    <w:rsid w:val="00F11EA3"/>
    <w:rsid w:val="00F136F5"/>
    <w:rsid w:val="00F1388E"/>
    <w:rsid w:val="00F13922"/>
    <w:rsid w:val="00F13E1F"/>
    <w:rsid w:val="00F13FA7"/>
    <w:rsid w:val="00F15008"/>
    <w:rsid w:val="00F15067"/>
    <w:rsid w:val="00F165DB"/>
    <w:rsid w:val="00F1750F"/>
    <w:rsid w:val="00F17E60"/>
    <w:rsid w:val="00F20088"/>
    <w:rsid w:val="00F207F8"/>
    <w:rsid w:val="00F229E3"/>
    <w:rsid w:val="00F23D54"/>
    <w:rsid w:val="00F246CA"/>
    <w:rsid w:val="00F26DD3"/>
    <w:rsid w:val="00F26F90"/>
    <w:rsid w:val="00F31CA6"/>
    <w:rsid w:val="00F31E4B"/>
    <w:rsid w:val="00F32E57"/>
    <w:rsid w:val="00F35049"/>
    <w:rsid w:val="00F36890"/>
    <w:rsid w:val="00F368B4"/>
    <w:rsid w:val="00F403FB"/>
    <w:rsid w:val="00F407D6"/>
    <w:rsid w:val="00F44619"/>
    <w:rsid w:val="00F44A7F"/>
    <w:rsid w:val="00F44FE3"/>
    <w:rsid w:val="00F47238"/>
    <w:rsid w:val="00F503B9"/>
    <w:rsid w:val="00F50BE6"/>
    <w:rsid w:val="00F50F81"/>
    <w:rsid w:val="00F51A6C"/>
    <w:rsid w:val="00F520EC"/>
    <w:rsid w:val="00F522F1"/>
    <w:rsid w:val="00F54043"/>
    <w:rsid w:val="00F547A7"/>
    <w:rsid w:val="00F54AF9"/>
    <w:rsid w:val="00F55CA4"/>
    <w:rsid w:val="00F603E2"/>
    <w:rsid w:val="00F60A9B"/>
    <w:rsid w:val="00F62A6D"/>
    <w:rsid w:val="00F64D09"/>
    <w:rsid w:val="00F65072"/>
    <w:rsid w:val="00F66552"/>
    <w:rsid w:val="00F7016E"/>
    <w:rsid w:val="00F708C2"/>
    <w:rsid w:val="00F7091A"/>
    <w:rsid w:val="00F74FCB"/>
    <w:rsid w:val="00F756A2"/>
    <w:rsid w:val="00F757CF"/>
    <w:rsid w:val="00F75964"/>
    <w:rsid w:val="00F75BDA"/>
    <w:rsid w:val="00F771B7"/>
    <w:rsid w:val="00F80437"/>
    <w:rsid w:val="00F82B17"/>
    <w:rsid w:val="00F83E6A"/>
    <w:rsid w:val="00F851F3"/>
    <w:rsid w:val="00F85299"/>
    <w:rsid w:val="00F852CC"/>
    <w:rsid w:val="00F85EB7"/>
    <w:rsid w:val="00F86A9C"/>
    <w:rsid w:val="00F90952"/>
    <w:rsid w:val="00F90B39"/>
    <w:rsid w:val="00F91766"/>
    <w:rsid w:val="00F91CCD"/>
    <w:rsid w:val="00F92E5A"/>
    <w:rsid w:val="00F92F23"/>
    <w:rsid w:val="00F946B8"/>
    <w:rsid w:val="00F964E0"/>
    <w:rsid w:val="00FA051C"/>
    <w:rsid w:val="00FA0C67"/>
    <w:rsid w:val="00FA1745"/>
    <w:rsid w:val="00FA25F7"/>
    <w:rsid w:val="00FA2B4F"/>
    <w:rsid w:val="00FA317E"/>
    <w:rsid w:val="00FA32E8"/>
    <w:rsid w:val="00FA3517"/>
    <w:rsid w:val="00FA358A"/>
    <w:rsid w:val="00FA4425"/>
    <w:rsid w:val="00FA52CD"/>
    <w:rsid w:val="00FA59FB"/>
    <w:rsid w:val="00FA76C4"/>
    <w:rsid w:val="00FA7B1C"/>
    <w:rsid w:val="00FB084B"/>
    <w:rsid w:val="00FB1F11"/>
    <w:rsid w:val="00FB2179"/>
    <w:rsid w:val="00FB248D"/>
    <w:rsid w:val="00FB2B77"/>
    <w:rsid w:val="00FB3300"/>
    <w:rsid w:val="00FB394F"/>
    <w:rsid w:val="00FB55E5"/>
    <w:rsid w:val="00FB5D4D"/>
    <w:rsid w:val="00FB5FDD"/>
    <w:rsid w:val="00FC08D3"/>
    <w:rsid w:val="00FC3AD0"/>
    <w:rsid w:val="00FC5BDB"/>
    <w:rsid w:val="00FC5C6B"/>
    <w:rsid w:val="00FC6E8F"/>
    <w:rsid w:val="00FC7863"/>
    <w:rsid w:val="00FC7D45"/>
    <w:rsid w:val="00FD028E"/>
    <w:rsid w:val="00FD090E"/>
    <w:rsid w:val="00FD11AF"/>
    <w:rsid w:val="00FD12C9"/>
    <w:rsid w:val="00FD2383"/>
    <w:rsid w:val="00FD2709"/>
    <w:rsid w:val="00FD34F7"/>
    <w:rsid w:val="00FD4B7C"/>
    <w:rsid w:val="00FD5AC9"/>
    <w:rsid w:val="00FD62F8"/>
    <w:rsid w:val="00FD637E"/>
    <w:rsid w:val="00FD6E6D"/>
    <w:rsid w:val="00FD7138"/>
    <w:rsid w:val="00FD7D92"/>
    <w:rsid w:val="00FE0052"/>
    <w:rsid w:val="00FE01E9"/>
    <w:rsid w:val="00FE0EBB"/>
    <w:rsid w:val="00FE14DF"/>
    <w:rsid w:val="00FE2B49"/>
    <w:rsid w:val="00FE39E7"/>
    <w:rsid w:val="00FE3E61"/>
    <w:rsid w:val="00FE3FD6"/>
    <w:rsid w:val="00FE50A9"/>
    <w:rsid w:val="00FE6C24"/>
    <w:rsid w:val="00FF1AC5"/>
    <w:rsid w:val="00FF2469"/>
    <w:rsid w:val="00FF47CC"/>
    <w:rsid w:val="00FF56E0"/>
    <w:rsid w:val="00FF6334"/>
    <w:rsid w:val="59EFAD59"/>
    <w:rsid w:val="7595912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A99D6"/>
  <w15:docId w15:val="{45962CAA-5E83-4C9B-B298-A263A51D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71A38"/>
    <w:pPr>
      <w:spacing w:after="0" w:line="240" w:lineRule="auto"/>
      <w:contextualSpacing/>
    </w:pPr>
  </w:style>
  <w:style w:type="paragraph" w:styleId="Kop1">
    <w:name w:val="heading 1"/>
    <w:basedOn w:val="Standaard"/>
    <w:next w:val="Standaard"/>
    <w:link w:val="Kop1Char"/>
    <w:autoRedefine/>
    <w:qFormat/>
    <w:rsid w:val="006F6942"/>
    <w:pPr>
      <w:keepNext/>
      <w:keepLines/>
      <w:numPr>
        <w:numId w:val="42"/>
      </w:numPr>
      <w:suppressAutoHyphens/>
      <w:ind w:left="578" w:hanging="578"/>
      <w:outlineLvl w:val="0"/>
    </w:pPr>
    <w:rPr>
      <w:rFonts w:eastAsia="SimSun" w:cstheme="minorHAnsi"/>
      <w:b/>
      <w:bCs/>
      <w:color w:val="0060A9"/>
      <w:sz w:val="28"/>
      <w:szCs w:val="28"/>
      <w:lang w:val="nl" w:eastAsia="ar-SA"/>
    </w:rPr>
  </w:style>
  <w:style w:type="paragraph" w:styleId="Kop2">
    <w:name w:val="heading 2"/>
    <w:basedOn w:val="Kop1"/>
    <w:next w:val="Standaard"/>
    <w:link w:val="Kop2Char"/>
    <w:qFormat/>
    <w:rsid w:val="00020841"/>
    <w:pPr>
      <w:numPr>
        <w:ilvl w:val="1"/>
      </w:numPr>
      <w:outlineLvl w:val="1"/>
    </w:pPr>
    <w:rPr>
      <w:sz w:val="26"/>
      <w:szCs w:val="26"/>
    </w:rPr>
  </w:style>
  <w:style w:type="paragraph" w:styleId="Kop3">
    <w:name w:val="heading 3"/>
    <w:basedOn w:val="Standaardinspringing"/>
    <w:next w:val="Standaard"/>
    <w:link w:val="Kop3Char"/>
    <w:qFormat/>
    <w:rsid w:val="00324DEC"/>
    <w:pPr>
      <w:numPr>
        <w:ilvl w:val="2"/>
        <w:numId w:val="42"/>
      </w:numPr>
      <w:suppressAutoHyphens/>
      <w:ind w:left="578" w:hanging="578"/>
      <w:outlineLvl w:val="2"/>
    </w:pPr>
    <w:rPr>
      <w:rFonts w:ascii="Calibri" w:eastAsia="SimSun" w:hAnsi="Calibri" w:cs="Calibri"/>
      <w:b/>
      <w:bCs/>
      <w:color w:val="0060A9"/>
      <w:sz w:val="24"/>
      <w:lang w:eastAsia="ar-SA"/>
    </w:rPr>
  </w:style>
  <w:style w:type="paragraph" w:styleId="Kop4">
    <w:name w:val="heading 4"/>
    <w:basedOn w:val="Standaard"/>
    <w:next w:val="Standaard"/>
    <w:uiPriority w:val="9"/>
    <w:unhideWhenUsed/>
    <w:qFormat/>
    <w:rsid w:val="00576545"/>
    <w:pPr>
      <w:keepNext/>
      <w:keepLines/>
      <w:numPr>
        <w:ilvl w:val="3"/>
        <w:numId w:val="42"/>
      </w:numPr>
      <w:ind w:left="862" w:hanging="862"/>
      <w:outlineLvl w:val="3"/>
    </w:pPr>
    <w:rPr>
      <w:rFonts w:eastAsiaTheme="majorEastAsia" w:cstheme="majorBidi"/>
      <w:b/>
      <w:bCs/>
      <w:iCs/>
      <w:color w:val="0060A9"/>
    </w:rPr>
  </w:style>
  <w:style w:type="paragraph" w:styleId="Kop5">
    <w:name w:val="heading 5"/>
    <w:basedOn w:val="Standaard"/>
    <w:next w:val="Standaard"/>
    <w:uiPriority w:val="9"/>
    <w:semiHidden/>
    <w:unhideWhenUsed/>
    <w:qFormat/>
    <w:pPr>
      <w:keepNext/>
      <w:keepLines/>
      <w:numPr>
        <w:ilvl w:val="4"/>
        <w:numId w:val="42"/>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uiPriority w:val="9"/>
    <w:semiHidden/>
    <w:unhideWhenUsed/>
    <w:qFormat/>
    <w:pPr>
      <w:keepNext/>
      <w:keepLines/>
      <w:numPr>
        <w:ilvl w:val="5"/>
        <w:numId w:val="42"/>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uiPriority w:val="9"/>
    <w:semiHidden/>
    <w:unhideWhenUsed/>
    <w:qFormat/>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uiPriority w:val="9"/>
    <w:semiHidden/>
    <w:unhideWhenUsed/>
    <w:qFormat/>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uiPriority w:val="9"/>
    <w:semiHidden/>
    <w:unhideWhenUsed/>
    <w:qFormat/>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jc w:val="both"/>
    </w:pPr>
  </w:style>
  <w:style w:type="paragraph" w:styleId="Inhopg1">
    <w:name w:val="toc 1"/>
    <w:basedOn w:val="Standaard"/>
    <w:next w:val="Standaard"/>
    <w:autoRedefine/>
    <w:uiPriority w:val="39"/>
    <w:rsid w:val="006F6942"/>
    <w:pPr>
      <w:tabs>
        <w:tab w:val="left" w:pos="400"/>
        <w:tab w:val="right" w:leader="dot" w:pos="9016"/>
      </w:tabs>
      <w:jc w:val="both"/>
    </w:pPr>
    <w:rPr>
      <w:b/>
      <w:caps/>
    </w:rPr>
  </w:style>
  <w:style w:type="paragraph" w:styleId="Inhopg2">
    <w:name w:val="toc 2"/>
    <w:basedOn w:val="Standaard"/>
    <w:next w:val="Standaard"/>
    <w:autoRedefine/>
    <w:uiPriority w:val="39"/>
    <w:rsid w:val="003240F9"/>
    <w:pPr>
      <w:tabs>
        <w:tab w:val="left" w:pos="880"/>
        <w:tab w:val="right" w:leader="dot" w:pos="9016"/>
      </w:tabs>
      <w:ind w:left="113"/>
    </w:pPr>
  </w:style>
  <w:style w:type="paragraph" w:styleId="Plattetekst">
    <w:name w:val="Body Text"/>
    <w:basedOn w:val="Standaard"/>
    <w:pPr>
      <w:jc w:val="both"/>
    </w:pPr>
  </w:style>
  <w:style w:type="paragraph" w:styleId="Bijschrift">
    <w:name w:val="caption"/>
    <w:basedOn w:val="Standaard"/>
    <w:next w:val="Standaard"/>
    <w:uiPriority w:val="35"/>
    <w:semiHidden/>
    <w:unhideWhenUsed/>
    <w:qFormat/>
    <w:rPr>
      <w:b/>
      <w:bCs/>
      <w:color w:val="4F81BD" w:themeColor="accent1"/>
      <w:sz w:val="18"/>
      <w:szCs w:val="18"/>
    </w:rPr>
  </w:style>
  <w:style w:type="paragraph" w:styleId="Plattetekstinspringen">
    <w:name w:val="Body Text Indent"/>
    <w:basedOn w:val="Standaard"/>
    <w:pPr>
      <w:ind w:left="2124"/>
      <w:jc w:val="both"/>
    </w:pPr>
  </w:style>
  <w:style w:type="character" w:styleId="Paginanummer">
    <w:name w:val="page number"/>
    <w:basedOn w:val="Standaardalinea-lettertype"/>
  </w:style>
  <w:style w:type="paragraph" w:styleId="Voettekst">
    <w:name w:val="footer"/>
    <w:basedOn w:val="Standaard"/>
    <w:link w:val="VoettekstChar"/>
    <w:uiPriority w:val="99"/>
    <w:pPr>
      <w:tabs>
        <w:tab w:val="center" w:pos="4536"/>
        <w:tab w:val="right" w:pos="9072"/>
      </w:tabs>
      <w:jc w:val="both"/>
    </w:pPr>
  </w:style>
  <w:style w:type="paragraph" w:styleId="Ballontekst">
    <w:name w:val="Balloon Text"/>
    <w:basedOn w:val="Standaard"/>
    <w:semiHidden/>
    <w:rsid w:val="00454A8D"/>
    <w:rPr>
      <w:rFonts w:ascii="Tahoma" w:hAnsi="Tahoma" w:cs="Tahoma"/>
      <w:sz w:val="16"/>
      <w:szCs w:val="16"/>
    </w:rPr>
  </w:style>
  <w:style w:type="paragraph" w:styleId="Plattetekst3">
    <w:name w:val="Body Text 3"/>
    <w:basedOn w:val="Standaard"/>
    <w:rsid w:val="00E17940"/>
    <w:pPr>
      <w:spacing w:after="120"/>
    </w:pPr>
    <w:rPr>
      <w:sz w:val="16"/>
      <w:szCs w:val="16"/>
    </w:rPr>
  </w:style>
  <w:style w:type="paragraph" w:styleId="Tekstopmerking">
    <w:name w:val="annotation text"/>
    <w:basedOn w:val="Standaard"/>
    <w:link w:val="TekstopmerkingChar"/>
    <w:semiHidden/>
    <w:rsid w:val="00E17940"/>
  </w:style>
  <w:style w:type="character" w:styleId="Hyperlink">
    <w:name w:val="Hyperlink"/>
    <w:uiPriority w:val="99"/>
    <w:rsid w:val="00F91CCD"/>
    <w:rPr>
      <w:color w:val="0000FF"/>
      <w:u w:val="single"/>
    </w:rPr>
  </w:style>
  <w:style w:type="character" w:styleId="GevolgdeHyperlink">
    <w:name w:val="FollowedHyperlink"/>
    <w:rsid w:val="003019C6"/>
    <w:rPr>
      <w:color w:val="606420"/>
      <w:u w:val="single"/>
    </w:rPr>
  </w:style>
  <w:style w:type="paragraph" w:styleId="Lijstalinea">
    <w:name w:val="List Paragraph"/>
    <w:basedOn w:val="Standaard"/>
    <w:uiPriority w:val="34"/>
    <w:qFormat/>
    <w:rsid w:val="00DF2674"/>
    <w:pPr>
      <w:ind w:left="720"/>
    </w:pPr>
  </w:style>
  <w:style w:type="paragraph" w:styleId="Geenafstand">
    <w:name w:val="No Spacing"/>
    <w:uiPriority w:val="1"/>
    <w:qFormat/>
    <w:rsid w:val="005909E0"/>
    <w:pPr>
      <w:spacing w:after="0" w:line="240" w:lineRule="auto"/>
    </w:pPr>
  </w:style>
  <w:style w:type="paragraph" w:styleId="Inhopg3">
    <w:name w:val="toc 3"/>
    <w:basedOn w:val="Standaard"/>
    <w:next w:val="Standaard"/>
    <w:autoRedefine/>
    <w:uiPriority w:val="39"/>
    <w:rsid w:val="003240F9"/>
    <w:pPr>
      <w:tabs>
        <w:tab w:val="left" w:pos="1100"/>
        <w:tab w:val="right" w:leader="dot" w:pos="9016"/>
      </w:tabs>
      <w:ind w:left="227"/>
    </w:pPr>
  </w:style>
  <w:style w:type="character" w:customStyle="1" w:styleId="VoettekstChar">
    <w:name w:val="Voettekst Char"/>
    <w:basedOn w:val="Standaardalinea-lettertype"/>
    <w:link w:val="Voettekst"/>
    <w:uiPriority w:val="99"/>
    <w:rsid w:val="00815C34"/>
  </w:style>
  <w:style w:type="paragraph" w:customStyle="1" w:styleId="RDW-Std">
    <w:name w:val="RDW-Std"/>
    <w:rsid w:val="00815C34"/>
    <w:pPr>
      <w:tabs>
        <w:tab w:val="left" w:pos="2160"/>
        <w:tab w:val="left" w:pos="4320"/>
        <w:tab w:val="left" w:pos="6480"/>
      </w:tabs>
      <w:suppressAutoHyphens/>
      <w:spacing w:line="260" w:lineRule="exact"/>
    </w:pPr>
    <w:rPr>
      <w:rFonts w:ascii="Bookman" w:hAnsi="Bookman" w:cs="Calibri"/>
      <w:lang w:eastAsia="ar-SA"/>
    </w:rPr>
  </w:style>
  <w:style w:type="character" w:customStyle="1" w:styleId="Kop1Char">
    <w:name w:val="Kop 1 Char"/>
    <w:basedOn w:val="Standaardalinea-lettertype"/>
    <w:link w:val="Kop1"/>
    <w:rsid w:val="006F6942"/>
    <w:rPr>
      <w:rFonts w:eastAsia="SimSun" w:cstheme="minorHAnsi"/>
      <w:b/>
      <w:bCs/>
      <w:color w:val="0060A9"/>
      <w:sz w:val="28"/>
      <w:szCs w:val="28"/>
      <w:lang w:val="nl" w:eastAsia="ar-SA"/>
    </w:rPr>
  </w:style>
  <w:style w:type="character" w:customStyle="1" w:styleId="Kop2Char">
    <w:name w:val="Kop 2 Char"/>
    <w:basedOn w:val="Standaardalinea-lettertype"/>
    <w:link w:val="Kop2"/>
    <w:rsid w:val="00020841"/>
    <w:rPr>
      <w:rFonts w:eastAsia="SimSun" w:cstheme="minorHAnsi"/>
      <w:b/>
      <w:bCs/>
      <w:color w:val="0060A9"/>
      <w:sz w:val="26"/>
      <w:szCs w:val="26"/>
      <w:lang w:val="nl" w:eastAsia="ar-SA"/>
    </w:rPr>
  </w:style>
  <w:style w:type="character" w:customStyle="1" w:styleId="Kop3Char">
    <w:name w:val="Kop 3 Char"/>
    <w:basedOn w:val="Standaardalinea-lettertype"/>
    <w:link w:val="Kop3"/>
    <w:rsid w:val="00324DEC"/>
    <w:rPr>
      <w:rFonts w:ascii="Calibri" w:eastAsia="SimSun" w:hAnsi="Calibri" w:cs="Calibri"/>
      <w:b/>
      <w:bCs/>
      <w:noProof/>
      <w:color w:val="0060A9"/>
      <w:sz w:val="24"/>
      <w:lang w:eastAsia="ar-SA"/>
    </w:rPr>
  </w:style>
  <w:style w:type="paragraph" w:styleId="Standaardinspringing">
    <w:name w:val="Normal Indent"/>
    <w:basedOn w:val="Standaard"/>
    <w:rsid w:val="007F04D9"/>
    <w:pPr>
      <w:ind w:left="708"/>
    </w:pPr>
  </w:style>
  <w:style w:type="character" w:styleId="Verwijzingopmerking">
    <w:name w:val="annotation reference"/>
    <w:basedOn w:val="Standaardalinea-lettertype"/>
    <w:rsid w:val="00A9508C"/>
    <w:rPr>
      <w:sz w:val="16"/>
      <w:szCs w:val="16"/>
    </w:rPr>
  </w:style>
  <w:style w:type="paragraph" w:styleId="Onderwerpvanopmerking">
    <w:name w:val="annotation subject"/>
    <w:basedOn w:val="Tekstopmerking"/>
    <w:next w:val="Tekstopmerking"/>
    <w:link w:val="OnderwerpvanopmerkingChar"/>
    <w:rsid w:val="00A9508C"/>
    <w:rPr>
      <w:b/>
      <w:bCs/>
      <w:sz w:val="20"/>
      <w:szCs w:val="20"/>
    </w:rPr>
  </w:style>
  <w:style w:type="character" w:customStyle="1" w:styleId="TekstopmerkingChar">
    <w:name w:val="Tekst opmerking Char"/>
    <w:basedOn w:val="Standaardalinea-lettertype"/>
    <w:link w:val="Tekstopmerking"/>
    <w:semiHidden/>
    <w:rsid w:val="00A9508C"/>
    <w:rPr>
      <w:noProof/>
    </w:rPr>
  </w:style>
  <w:style w:type="character" w:customStyle="1" w:styleId="OnderwerpvanopmerkingChar">
    <w:name w:val="Onderwerp van opmerking Char"/>
    <w:basedOn w:val="TekstopmerkingChar"/>
    <w:link w:val="Onderwerpvanopmerking"/>
    <w:rsid w:val="00A9508C"/>
    <w:rPr>
      <w:b/>
      <w:bCs/>
      <w:noProof/>
      <w:sz w:val="20"/>
      <w:szCs w:val="20"/>
    </w:rPr>
  </w:style>
  <w:style w:type="paragraph" w:styleId="Revisie">
    <w:name w:val="Revision"/>
    <w:hidden/>
    <w:uiPriority w:val="99"/>
    <w:semiHidden/>
    <w:rsid w:val="00123A7D"/>
    <w:pPr>
      <w:spacing w:after="0" w:line="240" w:lineRule="auto"/>
    </w:pPr>
    <w:rPr>
      <w:noProof/>
    </w:rPr>
  </w:style>
  <w:style w:type="paragraph" w:styleId="Kopvaninhoudsopgave">
    <w:name w:val="TOC Heading"/>
    <w:basedOn w:val="Kop1"/>
    <w:next w:val="Standaard"/>
    <w:uiPriority w:val="39"/>
    <w:unhideWhenUsed/>
    <w:qFormat/>
    <w:rsid w:val="00380ED0"/>
    <w:pPr>
      <w:numPr>
        <w:numId w:val="0"/>
      </w:numPr>
      <w:suppressAutoHyphens w:val="0"/>
      <w:spacing w:before="240" w:line="259" w:lineRule="auto"/>
      <w:contextualSpacing w:val="0"/>
      <w:outlineLvl w:val="9"/>
    </w:pPr>
    <w:rPr>
      <w:rFonts w:asciiTheme="majorHAnsi" w:eastAsiaTheme="majorEastAsia" w:hAnsiTheme="majorHAnsi" w:cstheme="majorBidi"/>
      <w:b w:val="0"/>
      <w:bCs w:val="0"/>
      <w:color w:val="365F91" w:themeColor="accent1" w:themeShade="BF"/>
      <w:sz w:val="32"/>
      <w:szCs w:val="32"/>
      <w:lang w:val="nl-NL" w:eastAsia="nl-NL"/>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231339">
      <w:bodyDiv w:val="1"/>
      <w:marLeft w:val="0"/>
      <w:marRight w:val="0"/>
      <w:marTop w:val="0"/>
      <w:marBottom w:val="0"/>
      <w:divBdr>
        <w:top w:val="none" w:sz="0" w:space="0" w:color="auto"/>
        <w:left w:val="none" w:sz="0" w:space="0" w:color="auto"/>
        <w:bottom w:val="none" w:sz="0" w:space="0" w:color="auto"/>
        <w:right w:val="none" w:sz="0" w:space="0" w:color="auto"/>
      </w:divBdr>
    </w:div>
    <w:div w:id="1894729595">
      <w:bodyDiv w:val="1"/>
      <w:marLeft w:val="0"/>
      <w:marRight w:val="0"/>
      <w:marTop w:val="0"/>
      <w:marBottom w:val="0"/>
      <w:divBdr>
        <w:top w:val="none" w:sz="0" w:space="0" w:color="auto"/>
        <w:left w:val="none" w:sz="0" w:space="0" w:color="auto"/>
        <w:bottom w:val="none" w:sz="0" w:space="0" w:color="auto"/>
        <w:right w:val="none" w:sz="0" w:space="0" w:color="auto"/>
      </w:divBdr>
    </w:div>
    <w:div w:id="2008052411">
      <w:bodyDiv w:val="1"/>
      <w:marLeft w:val="0"/>
      <w:marRight w:val="0"/>
      <w:marTop w:val="0"/>
      <w:marBottom w:val="0"/>
      <w:divBdr>
        <w:top w:val="none" w:sz="0" w:space="0" w:color="auto"/>
        <w:left w:val="none" w:sz="0" w:space="0" w:color="auto"/>
        <w:bottom w:val="none" w:sz="0" w:space="0" w:color="auto"/>
        <w:right w:val="none" w:sz="0" w:space="0" w:color="auto"/>
      </w:divBdr>
    </w:div>
    <w:div w:id="2013529176">
      <w:bodyDiv w:val="1"/>
      <w:marLeft w:val="0"/>
      <w:marRight w:val="0"/>
      <w:marTop w:val="0"/>
      <w:marBottom w:val="0"/>
      <w:divBdr>
        <w:top w:val="none" w:sz="0" w:space="0" w:color="auto"/>
        <w:left w:val="none" w:sz="0" w:space="0" w:color="auto"/>
        <w:bottom w:val="none" w:sz="0" w:space="0" w:color="auto"/>
        <w:right w:val="none" w:sz="0" w:space="0" w:color="auto"/>
      </w:divBdr>
    </w:div>
    <w:div w:id="2064256362">
      <w:bodyDiv w:val="1"/>
      <w:marLeft w:val="0"/>
      <w:marRight w:val="0"/>
      <w:marTop w:val="0"/>
      <w:marBottom w:val="0"/>
      <w:divBdr>
        <w:top w:val="none" w:sz="0" w:space="0" w:color="auto"/>
        <w:left w:val="none" w:sz="0" w:space="0" w:color="auto"/>
        <w:bottom w:val="none" w:sz="0" w:space="0" w:color="auto"/>
        <w:right w:val="none" w:sz="0" w:space="0" w:color="auto"/>
      </w:divBdr>
    </w:div>
    <w:div w:id="2090687442">
      <w:bodyDiv w:val="1"/>
      <w:marLeft w:val="0"/>
      <w:marRight w:val="0"/>
      <w:marTop w:val="0"/>
      <w:marBottom w:val="0"/>
      <w:divBdr>
        <w:top w:val="none" w:sz="0" w:space="0" w:color="auto"/>
        <w:left w:val="none" w:sz="0" w:space="0" w:color="auto"/>
        <w:bottom w:val="none" w:sz="0" w:space="0" w:color="auto"/>
        <w:right w:val="none" w:sz="0" w:space="0" w:color="auto"/>
      </w:divBdr>
    </w:div>
    <w:div w:id="210830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cid:image003.png@01D6C300.12A61960" TargetMode="External"/><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hyperlink" Target="http://www.nationaalparkeerregister.nl" TargetMode="External"/><Relationship Id="rId107" Type="http://schemas.openxmlformats.org/officeDocument/2006/relationships/image" Target="media/image90.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cid:image002.png@01D6C300.12A61960" TargetMode="External"/><Relationship Id="rId128" Type="http://schemas.openxmlformats.org/officeDocument/2006/relationships/image" Target="media/image109.pn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0.png"/><Relationship Id="rId134" Type="http://schemas.openxmlformats.org/officeDocument/2006/relationships/image" Target="media/image114.png"/><Relationship Id="rId139" Type="http://schemas.openxmlformats.org/officeDocument/2006/relationships/hyperlink" Target="mailto:servicedesk@rdw.nl" TargetMode="Externa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1.jpeg"/><Relationship Id="rId17" Type="http://schemas.openxmlformats.org/officeDocument/2006/relationships/hyperlink" Target="https://rpvbeheer.gatrdw.nl"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7.png"/><Relationship Id="rId119" Type="http://schemas.openxmlformats.org/officeDocument/2006/relationships/image" Target="media/image101.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1.png"/><Relationship Id="rId135" Type="http://schemas.openxmlformats.org/officeDocument/2006/relationships/image" Target="media/image115.png"/><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92.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6.png"/><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2.png"/><Relationship Id="rId136" Type="http://schemas.openxmlformats.org/officeDocument/2006/relationships/image" Target="media/image116.png"/><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4.png"/><Relationship Id="rId14" Type="http://schemas.openxmlformats.org/officeDocument/2006/relationships/image" Target="cid:9440C995-0407-4368-9D16-C08A009166A3"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7.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17.png"/><Relationship Id="rId20" Type="http://schemas.openxmlformats.org/officeDocument/2006/relationships/hyperlink" Target="https://rpvbeheer.rdw.nl?whr=urn:federation:self" TargetMode="External"/><Relationship Id="rId41" Type="http://schemas.openxmlformats.org/officeDocument/2006/relationships/image" Target="media/image25.png"/><Relationship Id="rId62" Type="http://schemas.openxmlformats.org/officeDocument/2006/relationships/image" Target="cid:image004.png@01CF5970.E02ABC20" TargetMode="External"/><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hyperlink" Target="https://www.nationaalparkeerregister.nl" TargetMode="External"/><Relationship Id="rId15" Type="http://schemas.openxmlformats.org/officeDocument/2006/relationships/header" Target="header1.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9.png"/><Relationship Id="rId127" Type="http://schemas.openxmlformats.org/officeDocument/2006/relationships/image" Target="media/image108.png"/><Relationship Id="rId10" Type="http://schemas.openxmlformats.org/officeDocument/2006/relationships/footnotes" Target="foot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3.png"/><Relationship Id="rId16"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67c4a172-9207-46b1-abd2-82e9cb952bd2" ContentTypeId="0x010100E073FFE15C7B3846A54DE5F0570F348101" PreviousValue="false" LastSyncTimeStamp="2023-09-22T14:28:52.217Z"/>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TaxCatchAll xmlns="298c3a16-066d-4230-9360-7cd9c994b72a" xsi:nil="true"/>
    <e9431b1cc0d049f2b59c44a8605f1b65 xmlns="298c3a16-066d-4230-9360-7cd9c994b72a">
      <Terms xmlns="http://schemas.microsoft.com/office/infopath/2007/PartnerControls"/>
    </e9431b1cc0d049f2b59c44a8605f1b65>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RDW-document" ma:contentTypeID="0x010100E073FFE15C7B3846A54DE5F0570F34810100AAA6028A1E2E254ABF927B0372FD860A" ma:contentTypeVersion="4" ma:contentTypeDescription="Een nieuw document maken met RDW-metadata." ma:contentTypeScope="" ma:versionID="ad38d2199953dee724edcb63d7f386ca">
  <xsd:schema xmlns:xsd="http://www.w3.org/2001/XMLSchema" xmlns:xs="http://www.w3.org/2001/XMLSchema" xmlns:p="http://schemas.microsoft.com/office/2006/metadata/properties" xmlns:ns2="298c3a16-066d-4230-9360-7cd9c994b72a" targetNamespace="http://schemas.microsoft.com/office/2006/metadata/properties" ma:root="true" ma:fieldsID="cf4ceb26c66680857ec0da99e4c51b65" ns2:_="">
    <xsd:import namespace="298c3a16-066d-4230-9360-7cd9c994b72a"/>
    <xsd:element name="properties">
      <xsd:complexType>
        <xsd:sequence>
          <xsd:element name="documentManagement">
            <xsd:complexType>
              <xsd:all>
                <xsd:element ref="ns2:e9431b1cc0d049f2b59c44a8605f1b6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c3a16-066d-4230-9360-7cd9c994b72a" elementFormDefault="qualified">
    <xsd:import namespace="http://schemas.microsoft.com/office/2006/documentManagement/types"/>
    <xsd:import namespace="http://schemas.microsoft.com/office/infopath/2007/PartnerControls"/>
    <xsd:element name="e9431b1cc0d049f2b59c44a8605f1b65" ma:index="8" nillable="true" ma:taxonomy="true" ma:internalName="e9431b1cc0d049f2b59c44a8605f1b65" ma:taxonomyFieldName="Selectielijstregel" ma:displayName="Selectielijstregel" ma:default="" ma:fieldId="{e9431b1c-c0d0-49f2-b59c-44a8605f1b65}" ma:sspId="67c4a172-9207-46b1-abd2-82e9cb952bd2" ma:termSetId="d10dade5-c616-4ce1-af0e-03a71bd9e9c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c5ba379-6812-4224-bbfd-caffdf43d23e}" ma:internalName="TaxCatchAll" ma:showField="CatchAllData" ma:web="8eeeb0dc-97f6-441f-83e3-8ad41df0b04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c5ba379-6812-4224-bbfd-caffdf43d23e}" ma:internalName="TaxCatchAllLabel" ma:readOnly="true" ma:showField="CatchAllDataLabel" ma:web="8eeeb0dc-97f6-441f-83e3-8ad41df0b0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CE437D-1351-4408-8EF3-8492CC4E8875}">
  <ds:schemaRefs>
    <ds:schemaRef ds:uri="Microsoft.SharePoint.Taxonomy.ContentTypeSync"/>
  </ds:schemaRefs>
</ds:datastoreItem>
</file>

<file path=customXml/itemProps2.xml><?xml version="1.0" encoding="utf-8"?>
<ds:datastoreItem xmlns:ds="http://schemas.openxmlformats.org/officeDocument/2006/customXml" ds:itemID="{D8E334E2-8F0F-4C39-8E29-31EA7AC2F236}">
  <ds:schemaRefs>
    <ds:schemaRef ds:uri="http://schemas.openxmlformats.org/officeDocument/2006/bibliography"/>
  </ds:schemaRefs>
</ds:datastoreItem>
</file>

<file path=customXml/itemProps3.xml><?xml version="1.0" encoding="utf-8"?>
<ds:datastoreItem xmlns:ds="http://schemas.openxmlformats.org/officeDocument/2006/customXml" ds:itemID="{FD14A69F-D43B-4ADC-B01D-57528B463FB6}">
  <ds:schemaRefs>
    <ds:schemaRef ds:uri="http://schemas.microsoft.com/office/2006/metadata/properties"/>
    <ds:schemaRef ds:uri="298c3a16-066d-4230-9360-7cd9c994b72a"/>
    <ds:schemaRef ds:uri="http://schemas.microsoft.com/office/infopath/2007/PartnerControls"/>
  </ds:schemaRefs>
</ds:datastoreItem>
</file>

<file path=customXml/itemProps4.xml><?xml version="1.0" encoding="utf-8"?>
<ds:datastoreItem xmlns:ds="http://schemas.openxmlformats.org/officeDocument/2006/customXml" ds:itemID="{D307289D-1020-4187-B246-9059588B470F}">
  <ds:schemaRefs>
    <ds:schemaRef ds:uri="http://schemas.microsoft.com/sharepoint/v3/contenttype/forms"/>
  </ds:schemaRefs>
</ds:datastoreItem>
</file>

<file path=customXml/itemProps5.xml><?xml version="1.0" encoding="utf-8"?>
<ds:datastoreItem xmlns:ds="http://schemas.openxmlformats.org/officeDocument/2006/customXml" ds:itemID="{B92013DD-4FD0-4824-997B-1F96DEBD8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c3a16-066d-4230-9360-7cd9c994b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0cfa2a-f5d3-460a-ae30-e92179b1b1a9}" enabled="0" method="" siteId="{150cfa2a-f5d3-460a-ae30-e92179b1b1a9}" removed="1"/>
</clbl:labelList>
</file>

<file path=docProps/app.xml><?xml version="1.0" encoding="utf-8"?>
<Properties xmlns="http://schemas.openxmlformats.org/officeDocument/2006/extended-properties" xmlns:vt="http://schemas.openxmlformats.org/officeDocument/2006/docPropsVTypes">
  <Template>Normal.dotm</Template>
  <TotalTime>45</TotalTime>
  <Pages>101</Pages>
  <Words>20182</Words>
  <Characters>117904</Characters>
  <Application>Microsoft Office Word</Application>
  <DocSecurity>0</DocSecurity>
  <Lines>982</Lines>
  <Paragraphs>275</Paragraphs>
  <ScaleCrop>false</ScaleCrop>
  <Company>RDW</Company>
  <LinksUpToDate>false</LinksUpToDate>
  <CharactersWithSpaces>137811</CharactersWithSpaces>
  <SharedDoc>false</SharedDoc>
  <HLinks>
    <vt:vector size="360" baseType="variant">
      <vt:variant>
        <vt:i4>655399</vt:i4>
      </vt:variant>
      <vt:variant>
        <vt:i4>345</vt:i4>
      </vt:variant>
      <vt:variant>
        <vt:i4>0</vt:i4>
      </vt:variant>
      <vt:variant>
        <vt:i4>5</vt:i4>
      </vt:variant>
      <vt:variant>
        <vt:lpwstr>mailto:servicedesk@rdw.nl</vt:lpwstr>
      </vt:variant>
      <vt:variant>
        <vt:lpwstr/>
      </vt:variant>
      <vt:variant>
        <vt:i4>8192038</vt:i4>
      </vt:variant>
      <vt:variant>
        <vt:i4>342</vt:i4>
      </vt:variant>
      <vt:variant>
        <vt:i4>0</vt:i4>
      </vt:variant>
      <vt:variant>
        <vt:i4>5</vt:i4>
      </vt:variant>
      <vt:variant>
        <vt:lpwstr>http://www.nationaalparkeerregister.nl/</vt:lpwstr>
      </vt:variant>
      <vt:variant>
        <vt:lpwstr/>
      </vt:variant>
      <vt:variant>
        <vt:i4>1114134</vt:i4>
      </vt:variant>
      <vt:variant>
        <vt:i4>339</vt:i4>
      </vt:variant>
      <vt:variant>
        <vt:i4>0</vt:i4>
      </vt:variant>
      <vt:variant>
        <vt:i4>5</vt:i4>
      </vt:variant>
      <vt:variant>
        <vt:lpwstr>https://www.nationaalparkeerregister.nl/</vt:lpwstr>
      </vt:variant>
      <vt:variant>
        <vt:lpwstr/>
      </vt:variant>
      <vt:variant>
        <vt:i4>6094936</vt:i4>
      </vt:variant>
      <vt:variant>
        <vt:i4>336</vt:i4>
      </vt:variant>
      <vt:variant>
        <vt:i4>0</vt:i4>
      </vt:variant>
      <vt:variant>
        <vt:i4>5</vt:i4>
      </vt:variant>
      <vt:variant>
        <vt:lpwstr>https://rpvbeheer.rdw.nl/?whr=urn:federation:self</vt:lpwstr>
      </vt:variant>
      <vt:variant>
        <vt:lpwstr/>
      </vt:variant>
      <vt:variant>
        <vt:i4>327683</vt:i4>
      </vt:variant>
      <vt:variant>
        <vt:i4>333</vt:i4>
      </vt:variant>
      <vt:variant>
        <vt:i4>0</vt:i4>
      </vt:variant>
      <vt:variant>
        <vt:i4>5</vt:i4>
      </vt:variant>
      <vt:variant>
        <vt:lpwstr>https://rpvbeheer.gatrdw.nl/</vt:lpwstr>
      </vt:variant>
      <vt:variant>
        <vt:lpwstr/>
      </vt:variant>
      <vt:variant>
        <vt:i4>1703999</vt:i4>
      </vt:variant>
      <vt:variant>
        <vt:i4>326</vt:i4>
      </vt:variant>
      <vt:variant>
        <vt:i4>0</vt:i4>
      </vt:variant>
      <vt:variant>
        <vt:i4>5</vt:i4>
      </vt:variant>
      <vt:variant>
        <vt:lpwstr/>
      </vt:variant>
      <vt:variant>
        <vt:lpwstr>_Toc162248818</vt:lpwstr>
      </vt:variant>
      <vt:variant>
        <vt:i4>1703999</vt:i4>
      </vt:variant>
      <vt:variant>
        <vt:i4>320</vt:i4>
      </vt:variant>
      <vt:variant>
        <vt:i4>0</vt:i4>
      </vt:variant>
      <vt:variant>
        <vt:i4>5</vt:i4>
      </vt:variant>
      <vt:variant>
        <vt:lpwstr/>
      </vt:variant>
      <vt:variant>
        <vt:lpwstr>_Toc162248817</vt:lpwstr>
      </vt:variant>
      <vt:variant>
        <vt:i4>1703999</vt:i4>
      </vt:variant>
      <vt:variant>
        <vt:i4>314</vt:i4>
      </vt:variant>
      <vt:variant>
        <vt:i4>0</vt:i4>
      </vt:variant>
      <vt:variant>
        <vt:i4>5</vt:i4>
      </vt:variant>
      <vt:variant>
        <vt:lpwstr/>
      </vt:variant>
      <vt:variant>
        <vt:lpwstr>_Toc162248816</vt:lpwstr>
      </vt:variant>
      <vt:variant>
        <vt:i4>1703999</vt:i4>
      </vt:variant>
      <vt:variant>
        <vt:i4>308</vt:i4>
      </vt:variant>
      <vt:variant>
        <vt:i4>0</vt:i4>
      </vt:variant>
      <vt:variant>
        <vt:i4>5</vt:i4>
      </vt:variant>
      <vt:variant>
        <vt:lpwstr/>
      </vt:variant>
      <vt:variant>
        <vt:lpwstr>_Toc162248815</vt:lpwstr>
      </vt:variant>
      <vt:variant>
        <vt:i4>1703999</vt:i4>
      </vt:variant>
      <vt:variant>
        <vt:i4>302</vt:i4>
      </vt:variant>
      <vt:variant>
        <vt:i4>0</vt:i4>
      </vt:variant>
      <vt:variant>
        <vt:i4>5</vt:i4>
      </vt:variant>
      <vt:variant>
        <vt:lpwstr/>
      </vt:variant>
      <vt:variant>
        <vt:lpwstr>_Toc162248814</vt:lpwstr>
      </vt:variant>
      <vt:variant>
        <vt:i4>1703999</vt:i4>
      </vt:variant>
      <vt:variant>
        <vt:i4>296</vt:i4>
      </vt:variant>
      <vt:variant>
        <vt:i4>0</vt:i4>
      </vt:variant>
      <vt:variant>
        <vt:i4>5</vt:i4>
      </vt:variant>
      <vt:variant>
        <vt:lpwstr/>
      </vt:variant>
      <vt:variant>
        <vt:lpwstr>_Toc162248813</vt:lpwstr>
      </vt:variant>
      <vt:variant>
        <vt:i4>1703999</vt:i4>
      </vt:variant>
      <vt:variant>
        <vt:i4>290</vt:i4>
      </vt:variant>
      <vt:variant>
        <vt:i4>0</vt:i4>
      </vt:variant>
      <vt:variant>
        <vt:i4>5</vt:i4>
      </vt:variant>
      <vt:variant>
        <vt:lpwstr/>
      </vt:variant>
      <vt:variant>
        <vt:lpwstr>_Toc162248812</vt:lpwstr>
      </vt:variant>
      <vt:variant>
        <vt:i4>1703999</vt:i4>
      </vt:variant>
      <vt:variant>
        <vt:i4>284</vt:i4>
      </vt:variant>
      <vt:variant>
        <vt:i4>0</vt:i4>
      </vt:variant>
      <vt:variant>
        <vt:i4>5</vt:i4>
      </vt:variant>
      <vt:variant>
        <vt:lpwstr/>
      </vt:variant>
      <vt:variant>
        <vt:lpwstr>_Toc162248811</vt:lpwstr>
      </vt:variant>
      <vt:variant>
        <vt:i4>1703999</vt:i4>
      </vt:variant>
      <vt:variant>
        <vt:i4>278</vt:i4>
      </vt:variant>
      <vt:variant>
        <vt:i4>0</vt:i4>
      </vt:variant>
      <vt:variant>
        <vt:i4>5</vt:i4>
      </vt:variant>
      <vt:variant>
        <vt:lpwstr/>
      </vt:variant>
      <vt:variant>
        <vt:lpwstr>_Toc162248810</vt:lpwstr>
      </vt:variant>
      <vt:variant>
        <vt:i4>1769535</vt:i4>
      </vt:variant>
      <vt:variant>
        <vt:i4>272</vt:i4>
      </vt:variant>
      <vt:variant>
        <vt:i4>0</vt:i4>
      </vt:variant>
      <vt:variant>
        <vt:i4>5</vt:i4>
      </vt:variant>
      <vt:variant>
        <vt:lpwstr/>
      </vt:variant>
      <vt:variant>
        <vt:lpwstr>_Toc162248809</vt:lpwstr>
      </vt:variant>
      <vt:variant>
        <vt:i4>1769535</vt:i4>
      </vt:variant>
      <vt:variant>
        <vt:i4>266</vt:i4>
      </vt:variant>
      <vt:variant>
        <vt:i4>0</vt:i4>
      </vt:variant>
      <vt:variant>
        <vt:i4>5</vt:i4>
      </vt:variant>
      <vt:variant>
        <vt:lpwstr/>
      </vt:variant>
      <vt:variant>
        <vt:lpwstr>_Toc162248808</vt:lpwstr>
      </vt:variant>
      <vt:variant>
        <vt:i4>1769535</vt:i4>
      </vt:variant>
      <vt:variant>
        <vt:i4>260</vt:i4>
      </vt:variant>
      <vt:variant>
        <vt:i4>0</vt:i4>
      </vt:variant>
      <vt:variant>
        <vt:i4>5</vt:i4>
      </vt:variant>
      <vt:variant>
        <vt:lpwstr/>
      </vt:variant>
      <vt:variant>
        <vt:lpwstr>_Toc162248807</vt:lpwstr>
      </vt:variant>
      <vt:variant>
        <vt:i4>1769535</vt:i4>
      </vt:variant>
      <vt:variant>
        <vt:i4>254</vt:i4>
      </vt:variant>
      <vt:variant>
        <vt:i4>0</vt:i4>
      </vt:variant>
      <vt:variant>
        <vt:i4>5</vt:i4>
      </vt:variant>
      <vt:variant>
        <vt:lpwstr/>
      </vt:variant>
      <vt:variant>
        <vt:lpwstr>_Toc162248806</vt:lpwstr>
      </vt:variant>
      <vt:variant>
        <vt:i4>1769535</vt:i4>
      </vt:variant>
      <vt:variant>
        <vt:i4>248</vt:i4>
      </vt:variant>
      <vt:variant>
        <vt:i4>0</vt:i4>
      </vt:variant>
      <vt:variant>
        <vt:i4>5</vt:i4>
      </vt:variant>
      <vt:variant>
        <vt:lpwstr/>
      </vt:variant>
      <vt:variant>
        <vt:lpwstr>_Toc162248805</vt:lpwstr>
      </vt:variant>
      <vt:variant>
        <vt:i4>1769535</vt:i4>
      </vt:variant>
      <vt:variant>
        <vt:i4>242</vt:i4>
      </vt:variant>
      <vt:variant>
        <vt:i4>0</vt:i4>
      </vt:variant>
      <vt:variant>
        <vt:i4>5</vt:i4>
      </vt:variant>
      <vt:variant>
        <vt:lpwstr/>
      </vt:variant>
      <vt:variant>
        <vt:lpwstr>_Toc162248804</vt:lpwstr>
      </vt:variant>
      <vt:variant>
        <vt:i4>1769535</vt:i4>
      </vt:variant>
      <vt:variant>
        <vt:i4>236</vt:i4>
      </vt:variant>
      <vt:variant>
        <vt:i4>0</vt:i4>
      </vt:variant>
      <vt:variant>
        <vt:i4>5</vt:i4>
      </vt:variant>
      <vt:variant>
        <vt:lpwstr/>
      </vt:variant>
      <vt:variant>
        <vt:lpwstr>_Toc162248803</vt:lpwstr>
      </vt:variant>
      <vt:variant>
        <vt:i4>1769535</vt:i4>
      </vt:variant>
      <vt:variant>
        <vt:i4>230</vt:i4>
      </vt:variant>
      <vt:variant>
        <vt:i4>0</vt:i4>
      </vt:variant>
      <vt:variant>
        <vt:i4>5</vt:i4>
      </vt:variant>
      <vt:variant>
        <vt:lpwstr/>
      </vt:variant>
      <vt:variant>
        <vt:lpwstr>_Toc162248802</vt:lpwstr>
      </vt:variant>
      <vt:variant>
        <vt:i4>1769535</vt:i4>
      </vt:variant>
      <vt:variant>
        <vt:i4>224</vt:i4>
      </vt:variant>
      <vt:variant>
        <vt:i4>0</vt:i4>
      </vt:variant>
      <vt:variant>
        <vt:i4>5</vt:i4>
      </vt:variant>
      <vt:variant>
        <vt:lpwstr/>
      </vt:variant>
      <vt:variant>
        <vt:lpwstr>_Toc162248801</vt:lpwstr>
      </vt:variant>
      <vt:variant>
        <vt:i4>1769535</vt:i4>
      </vt:variant>
      <vt:variant>
        <vt:i4>218</vt:i4>
      </vt:variant>
      <vt:variant>
        <vt:i4>0</vt:i4>
      </vt:variant>
      <vt:variant>
        <vt:i4>5</vt:i4>
      </vt:variant>
      <vt:variant>
        <vt:lpwstr/>
      </vt:variant>
      <vt:variant>
        <vt:lpwstr>_Toc162248800</vt:lpwstr>
      </vt:variant>
      <vt:variant>
        <vt:i4>1179696</vt:i4>
      </vt:variant>
      <vt:variant>
        <vt:i4>212</vt:i4>
      </vt:variant>
      <vt:variant>
        <vt:i4>0</vt:i4>
      </vt:variant>
      <vt:variant>
        <vt:i4>5</vt:i4>
      </vt:variant>
      <vt:variant>
        <vt:lpwstr/>
      </vt:variant>
      <vt:variant>
        <vt:lpwstr>_Toc162248799</vt:lpwstr>
      </vt:variant>
      <vt:variant>
        <vt:i4>1179696</vt:i4>
      </vt:variant>
      <vt:variant>
        <vt:i4>206</vt:i4>
      </vt:variant>
      <vt:variant>
        <vt:i4>0</vt:i4>
      </vt:variant>
      <vt:variant>
        <vt:i4>5</vt:i4>
      </vt:variant>
      <vt:variant>
        <vt:lpwstr/>
      </vt:variant>
      <vt:variant>
        <vt:lpwstr>_Toc162248798</vt:lpwstr>
      </vt:variant>
      <vt:variant>
        <vt:i4>1179696</vt:i4>
      </vt:variant>
      <vt:variant>
        <vt:i4>200</vt:i4>
      </vt:variant>
      <vt:variant>
        <vt:i4>0</vt:i4>
      </vt:variant>
      <vt:variant>
        <vt:i4>5</vt:i4>
      </vt:variant>
      <vt:variant>
        <vt:lpwstr/>
      </vt:variant>
      <vt:variant>
        <vt:lpwstr>_Toc162248797</vt:lpwstr>
      </vt:variant>
      <vt:variant>
        <vt:i4>1179696</vt:i4>
      </vt:variant>
      <vt:variant>
        <vt:i4>194</vt:i4>
      </vt:variant>
      <vt:variant>
        <vt:i4>0</vt:i4>
      </vt:variant>
      <vt:variant>
        <vt:i4>5</vt:i4>
      </vt:variant>
      <vt:variant>
        <vt:lpwstr/>
      </vt:variant>
      <vt:variant>
        <vt:lpwstr>_Toc162248796</vt:lpwstr>
      </vt:variant>
      <vt:variant>
        <vt:i4>1179696</vt:i4>
      </vt:variant>
      <vt:variant>
        <vt:i4>188</vt:i4>
      </vt:variant>
      <vt:variant>
        <vt:i4>0</vt:i4>
      </vt:variant>
      <vt:variant>
        <vt:i4>5</vt:i4>
      </vt:variant>
      <vt:variant>
        <vt:lpwstr/>
      </vt:variant>
      <vt:variant>
        <vt:lpwstr>_Toc162248795</vt:lpwstr>
      </vt:variant>
      <vt:variant>
        <vt:i4>1179696</vt:i4>
      </vt:variant>
      <vt:variant>
        <vt:i4>182</vt:i4>
      </vt:variant>
      <vt:variant>
        <vt:i4>0</vt:i4>
      </vt:variant>
      <vt:variant>
        <vt:i4>5</vt:i4>
      </vt:variant>
      <vt:variant>
        <vt:lpwstr/>
      </vt:variant>
      <vt:variant>
        <vt:lpwstr>_Toc162248794</vt:lpwstr>
      </vt:variant>
      <vt:variant>
        <vt:i4>1179696</vt:i4>
      </vt:variant>
      <vt:variant>
        <vt:i4>176</vt:i4>
      </vt:variant>
      <vt:variant>
        <vt:i4>0</vt:i4>
      </vt:variant>
      <vt:variant>
        <vt:i4>5</vt:i4>
      </vt:variant>
      <vt:variant>
        <vt:lpwstr/>
      </vt:variant>
      <vt:variant>
        <vt:lpwstr>_Toc162248793</vt:lpwstr>
      </vt:variant>
      <vt:variant>
        <vt:i4>1179696</vt:i4>
      </vt:variant>
      <vt:variant>
        <vt:i4>170</vt:i4>
      </vt:variant>
      <vt:variant>
        <vt:i4>0</vt:i4>
      </vt:variant>
      <vt:variant>
        <vt:i4>5</vt:i4>
      </vt:variant>
      <vt:variant>
        <vt:lpwstr/>
      </vt:variant>
      <vt:variant>
        <vt:lpwstr>_Toc162248792</vt:lpwstr>
      </vt:variant>
      <vt:variant>
        <vt:i4>1179696</vt:i4>
      </vt:variant>
      <vt:variant>
        <vt:i4>164</vt:i4>
      </vt:variant>
      <vt:variant>
        <vt:i4>0</vt:i4>
      </vt:variant>
      <vt:variant>
        <vt:i4>5</vt:i4>
      </vt:variant>
      <vt:variant>
        <vt:lpwstr/>
      </vt:variant>
      <vt:variant>
        <vt:lpwstr>_Toc162248791</vt:lpwstr>
      </vt:variant>
      <vt:variant>
        <vt:i4>1179696</vt:i4>
      </vt:variant>
      <vt:variant>
        <vt:i4>158</vt:i4>
      </vt:variant>
      <vt:variant>
        <vt:i4>0</vt:i4>
      </vt:variant>
      <vt:variant>
        <vt:i4>5</vt:i4>
      </vt:variant>
      <vt:variant>
        <vt:lpwstr/>
      </vt:variant>
      <vt:variant>
        <vt:lpwstr>_Toc162248790</vt:lpwstr>
      </vt:variant>
      <vt:variant>
        <vt:i4>1245232</vt:i4>
      </vt:variant>
      <vt:variant>
        <vt:i4>152</vt:i4>
      </vt:variant>
      <vt:variant>
        <vt:i4>0</vt:i4>
      </vt:variant>
      <vt:variant>
        <vt:i4>5</vt:i4>
      </vt:variant>
      <vt:variant>
        <vt:lpwstr/>
      </vt:variant>
      <vt:variant>
        <vt:lpwstr>_Toc162248789</vt:lpwstr>
      </vt:variant>
      <vt:variant>
        <vt:i4>1245232</vt:i4>
      </vt:variant>
      <vt:variant>
        <vt:i4>146</vt:i4>
      </vt:variant>
      <vt:variant>
        <vt:i4>0</vt:i4>
      </vt:variant>
      <vt:variant>
        <vt:i4>5</vt:i4>
      </vt:variant>
      <vt:variant>
        <vt:lpwstr/>
      </vt:variant>
      <vt:variant>
        <vt:lpwstr>_Toc162248788</vt:lpwstr>
      </vt:variant>
      <vt:variant>
        <vt:i4>1245232</vt:i4>
      </vt:variant>
      <vt:variant>
        <vt:i4>140</vt:i4>
      </vt:variant>
      <vt:variant>
        <vt:i4>0</vt:i4>
      </vt:variant>
      <vt:variant>
        <vt:i4>5</vt:i4>
      </vt:variant>
      <vt:variant>
        <vt:lpwstr/>
      </vt:variant>
      <vt:variant>
        <vt:lpwstr>_Toc162248787</vt:lpwstr>
      </vt:variant>
      <vt:variant>
        <vt:i4>1245232</vt:i4>
      </vt:variant>
      <vt:variant>
        <vt:i4>134</vt:i4>
      </vt:variant>
      <vt:variant>
        <vt:i4>0</vt:i4>
      </vt:variant>
      <vt:variant>
        <vt:i4>5</vt:i4>
      </vt:variant>
      <vt:variant>
        <vt:lpwstr/>
      </vt:variant>
      <vt:variant>
        <vt:lpwstr>_Toc162248786</vt:lpwstr>
      </vt:variant>
      <vt:variant>
        <vt:i4>1245232</vt:i4>
      </vt:variant>
      <vt:variant>
        <vt:i4>128</vt:i4>
      </vt:variant>
      <vt:variant>
        <vt:i4>0</vt:i4>
      </vt:variant>
      <vt:variant>
        <vt:i4>5</vt:i4>
      </vt:variant>
      <vt:variant>
        <vt:lpwstr/>
      </vt:variant>
      <vt:variant>
        <vt:lpwstr>_Toc162248785</vt:lpwstr>
      </vt:variant>
      <vt:variant>
        <vt:i4>1245232</vt:i4>
      </vt:variant>
      <vt:variant>
        <vt:i4>122</vt:i4>
      </vt:variant>
      <vt:variant>
        <vt:i4>0</vt:i4>
      </vt:variant>
      <vt:variant>
        <vt:i4>5</vt:i4>
      </vt:variant>
      <vt:variant>
        <vt:lpwstr/>
      </vt:variant>
      <vt:variant>
        <vt:lpwstr>_Toc162248784</vt:lpwstr>
      </vt:variant>
      <vt:variant>
        <vt:i4>1245232</vt:i4>
      </vt:variant>
      <vt:variant>
        <vt:i4>116</vt:i4>
      </vt:variant>
      <vt:variant>
        <vt:i4>0</vt:i4>
      </vt:variant>
      <vt:variant>
        <vt:i4>5</vt:i4>
      </vt:variant>
      <vt:variant>
        <vt:lpwstr/>
      </vt:variant>
      <vt:variant>
        <vt:lpwstr>_Toc162248783</vt:lpwstr>
      </vt:variant>
      <vt:variant>
        <vt:i4>1245232</vt:i4>
      </vt:variant>
      <vt:variant>
        <vt:i4>110</vt:i4>
      </vt:variant>
      <vt:variant>
        <vt:i4>0</vt:i4>
      </vt:variant>
      <vt:variant>
        <vt:i4>5</vt:i4>
      </vt:variant>
      <vt:variant>
        <vt:lpwstr/>
      </vt:variant>
      <vt:variant>
        <vt:lpwstr>_Toc162248782</vt:lpwstr>
      </vt:variant>
      <vt:variant>
        <vt:i4>1245232</vt:i4>
      </vt:variant>
      <vt:variant>
        <vt:i4>104</vt:i4>
      </vt:variant>
      <vt:variant>
        <vt:i4>0</vt:i4>
      </vt:variant>
      <vt:variant>
        <vt:i4>5</vt:i4>
      </vt:variant>
      <vt:variant>
        <vt:lpwstr/>
      </vt:variant>
      <vt:variant>
        <vt:lpwstr>_Toc162248781</vt:lpwstr>
      </vt:variant>
      <vt:variant>
        <vt:i4>1245232</vt:i4>
      </vt:variant>
      <vt:variant>
        <vt:i4>98</vt:i4>
      </vt:variant>
      <vt:variant>
        <vt:i4>0</vt:i4>
      </vt:variant>
      <vt:variant>
        <vt:i4>5</vt:i4>
      </vt:variant>
      <vt:variant>
        <vt:lpwstr/>
      </vt:variant>
      <vt:variant>
        <vt:lpwstr>_Toc162248780</vt:lpwstr>
      </vt:variant>
      <vt:variant>
        <vt:i4>1835056</vt:i4>
      </vt:variant>
      <vt:variant>
        <vt:i4>92</vt:i4>
      </vt:variant>
      <vt:variant>
        <vt:i4>0</vt:i4>
      </vt:variant>
      <vt:variant>
        <vt:i4>5</vt:i4>
      </vt:variant>
      <vt:variant>
        <vt:lpwstr/>
      </vt:variant>
      <vt:variant>
        <vt:lpwstr>_Toc162248779</vt:lpwstr>
      </vt:variant>
      <vt:variant>
        <vt:i4>1835056</vt:i4>
      </vt:variant>
      <vt:variant>
        <vt:i4>86</vt:i4>
      </vt:variant>
      <vt:variant>
        <vt:i4>0</vt:i4>
      </vt:variant>
      <vt:variant>
        <vt:i4>5</vt:i4>
      </vt:variant>
      <vt:variant>
        <vt:lpwstr/>
      </vt:variant>
      <vt:variant>
        <vt:lpwstr>_Toc162248778</vt:lpwstr>
      </vt:variant>
      <vt:variant>
        <vt:i4>1835056</vt:i4>
      </vt:variant>
      <vt:variant>
        <vt:i4>80</vt:i4>
      </vt:variant>
      <vt:variant>
        <vt:i4>0</vt:i4>
      </vt:variant>
      <vt:variant>
        <vt:i4>5</vt:i4>
      </vt:variant>
      <vt:variant>
        <vt:lpwstr/>
      </vt:variant>
      <vt:variant>
        <vt:lpwstr>_Toc162248777</vt:lpwstr>
      </vt:variant>
      <vt:variant>
        <vt:i4>1835056</vt:i4>
      </vt:variant>
      <vt:variant>
        <vt:i4>74</vt:i4>
      </vt:variant>
      <vt:variant>
        <vt:i4>0</vt:i4>
      </vt:variant>
      <vt:variant>
        <vt:i4>5</vt:i4>
      </vt:variant>
      <vt:variant>
        <vt:lpwstr/>
      </vt:variant>
      <vt:variant>
        <vt:lpwstr>_Toc162248776</vt:lpwstr>
      </vt:variant>
      <vt:variant>
        <vt:i4>1835056</vt:i4>
      </vt:variant>
      <vt:variant>
        <vt:i4>68</vt:i4>
      </vt:variant>
      <vt:variant>
        <vt:i4>0</vt:i4>
      </vt:variant>
      <vt:variant>
        <vt:i4>5</vt:i4>
      </vt:variant>
      <vt:variant>
        <vt:lpwstr/>
      </vt:variant>
      <vt:variant>
        <vt:lpwstr>_Toc162248775</vt:lpwstr>
      </vt:variant>
      <vt:variant>
        <vt:i4>1835056</vt:i4>
      </vt:variant>
      <vt:variant>
        <vt:i4>62</vt:i4>
      </vt:variant>
      <vt:variant>
        <vt:i4>0</vt:i4>
      </vt:variant>
      <vt:variant>
        <vt:i4>5</vt:i4>
      </vt:variant>
      <vt:variant>
        <vt:lpwstr/>
      </vt:variant>
      <vt:variant>
        <vt:lpwstr>_Toc162248774</vt:lpwstr>
      </vt:variant>
      <vt:variant>
        <vt:i4>1835056</vt:i4>
      </vt:variant>
      <vt:variant>
        <vt:i4>56</vt:i4>
      </vt:variant>
      <vt:variant>
        <vt:i4>0</vt:i4>
      </vt:variant>
      <vt:variant>
        <vt:i4>5</vt:i4>
      </vt:variant>
      <vt:variant>
        <vt:lpwstr/>
      </vt:variant>
      <vt:variant>
        <vt:lpwstr>_Toc162248773</vt:lpwstr>
      </vt:variant>
      <vt:variant>
        <vt:i4>1835056</vt:i4>
      </vt:variant>
      <vt:variant>
        <vt:i4>50</vt:i4>
      </vt:variant>
      <vt:variant>
        <vt:i4>0</vt:i4>
      </vt:variant>
      <vt:variant>
        <vt:i4>5</vt:i4>
      </vt:variant>
      <vt:variant>
        <vt:lpwstr/>
      </vt:variant>
      <vt:variant>
        <vt:lpwstr>_Toc162248772</vt:lpwstr>
      </vt:variant>
      <vt:variant>
        <vt:i4>1835056</vt:i4>
      </vt:variant>
      <vt:variant>
        <vt:i4>44</vt:i4>
      </vt:variant>
      <vt:variant>
        <vt:i4>0</vt:i4>
      </vt:variant>
      <vt:variant>
        <vt:i4>5</vt:i4>
      </vt:variant>
      <vt:variant>
        <vt:lpwstr/>
      </vt:variant>
      <vt:variant>
        <vt:lpwstr>_Toc162248771</vt:lpwstr>
      </vt:variant>
      <vt:variant>
        <vt:i4>1835056</vt:i4>
      </vt:variant>
      <vt:variant>
        <vt:i4>38</vt:i4>
      </vt:variant>
      <vt:variant>
        <vt:i4>0</vt:i4>
      </vt:variant>
      <vt:variant>
        <vt:i4>5</vt:i4>
      </vt:variant>
      <vt:variant>
        <vt:lpwstr/>
      </vt:variant>
      <vt:variant>
        <vt:lpwstr>_Toc162248770</vt:lpwstr>
      </vt:variant>
      <vt:variant>
        <vt:i4>1900592</vt:i4>
      </vt:variant>
      <vt:variant>
        <vt:i4>32</vt:i4>
      </vt:variant>
      <vt:variant>
        <vt:i4>0</vt:i4>
      </vt:variant>
      <vt:variant>
        <vt:i4>5</vt:i4>
      </vt:variant>
      <vt:variant>
        <vt:lpwstr/>
      </vt:variant>
      <vt:variant>
        <vt:lpwstr>_Toc162248769</vt:lpwstr>
      </vt:variant>
      <vt:variant>
        <vt:i4>1900592</vt:i4>
      </vt:variant>
      <vt:variant>
        <vt:i4>26</vt:i4>
      </vt:variant>
      <vt:variant>
        <vt:i4>0</vt:i4>
      </vt:variant>
      <vt:variant>
        <vt:i4>5</vt:i4>
      </vt:variant>
      <vt:variant>
        <vt:lpwstr/>
      </vt:variant>
      <vt:variant>
        <vt:lpwstr>_Toc162248768</vt:lpwstr>
      </vt:variant>
      <vt:variant>
        <vt:i4>1900592</vt:i4>
      </vt:variant>
      <vt:variant>
        <vt:i4>20</vt:i4>
      </vt:variant>
      <vt:variant>
        <vt:i4>0</vt:i4>
      </vt:variant>
      <vt:variant>
        <vt:i4>5</vt:i4>
      </vt:variant>
      <vt:variant>
        <vt:lpwstr/>
      </vt:variant>
      <vt:variant>
        <vt:lpwstr>_Toc162248767</vt:lpwstr>
      </vt:variant>
      <vt:variant>
        <vt:i4>1900592</vt:i4>
      </vt:variant>
      <vt:variant>
        <vt:i4>14</vt:i4>
      </vt:variant>
      <vt:variant>
        <vt:i4>0</vt:i4>
      </vt:variant>
      <vt:variant>
        <vt:i4>5</vt:i4>
      </vt:variant>
      <vt:variant>
        <vt:lpwstr/>
      </vt:variant>
      <vt:variant>
        <vt:lpwstr>_Toc162248766</vt:lpwstr>
      </vt:variant>
      <vt:variant>
        <vt:i4>1900592</vt:i4>
      </vt:variant>
      <vt:variant>
        <vt:i4>8</vt:i4>
      </vt:variant>
      <vt:variant>
        <vt:i4>0</vt:i4>
      </vt:variant>
      <vt:variant>
        <vt:i4>5</vt:i4>
      </vt:variant>
      <vt:variant>
        <vt:lpwstr/>
      </vt:variant>
      <vt:variant>
        <vt:lpwstr>_Toc162248765</vt:lpwstr>
      </vt:variant>
      <vt:variant>
        <vt:i4>1900592</vt:i4>
      </vt:variant>
      <vt:variant>
        <vt:i4>2</vt:i4>
      </vt:variant>
      <vt:variant>
        <vt:i4>0</vt:i4>
      </vt:variant>
      <vt:variant>
        <vt:i4>5</vt:i4>
      </vt:variant>
      <vt:variant>
        <vt:lpwstr/>
      </vt:variant>
      <vt:variant>
        <vt:lpwstr>_Toc162248764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Gebruikershandeiding - Beheerapplicatie NPR</dc:title>
  <dc:creator>oonk;rispenst</dc:creator>
  <cp:lastModifiedBy>Doorn, Rob</cp:lastModifiedBy>
  <cp:revision>26</cp:revision>
  <cp:lastPrinted>2024-03-25T07:55:00Z</cp:lastPrinted>
  <dcterms:created xsi:type="dcterms:W3CDTF">2025-04-15T08:39:00Z</dcterms:created>
  <dcterms:modified xsi:type="dcterms:W3CDTF">2025-04-17T12:33:00Z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fase">
    <vt:lpwstr>AO</vt:lpwstr>
  </property>
  <property fmtid="{D5CDD505-2E9C-101B-9397-08002B2CF9AE}" pid="4" name="Status">
    <vt:lpwstr>definitief</vt:lpwstr>
  </property>
  <property fmtid="{D5CDD505-2E9C-101B-9397-08002B2CF9AE}" pid="5" name="toelichting">
    <vt:lpwstr/>
  </property>
  <property fmtid="{D5CDD505-2E9C-101B-9397-08002B2CF9AE}" pid="6" name="ContentTypeId">
    <vt:lpwstr>0x010100E073FFE15C7B3846A54DE5F0570F34810100AAA6028A1E2E254ABF927B0372FD860A</vt:lpwstr>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Order">
    <vt:r8>62200</vt:r8>
  </property>
  <property fmtid="{D5CDD505-2E9C-101B-9397-08002B2CF9AE}" pid="11" name="Selectielijstregel">
    <vt:lpwstr/>
  </property>
  <property fmtid="{D5CDD505-2E9C-101B-9397-08002B2CF9AE}" pid="12" name="MediaServiceImageTags">
    <vt:lpwstr/>
  </property>
  <property fmtid="{D5CDD505-2E9C-101B-9397-08002B2CF9AE}" pid="13" name="lcf76f155ced4ddcb4097134ff3c332f">
    <vt:lpwstr/>
  </property>
</Properties>
</file>